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footer6.xml" ContentType="application/vnd.openxmlformats-officedocument.wordprocessingml.footer+xml"/>
  <Override PartName="/word/header6.xml" ContentType="application/vnd.openxmlformats-officedocument.wordprocessingml.header+xml"/>
  <Override PartName="/word/footer7.xml" ContentType="application/vnd.openxmlformats-officedocument.wordprocessingml.footer+xml"/>
  <Override PartName="/word/header7.xml" ContentType="application/vnd.openxmlformats-officedocument.wordprocessingml.header+xml"/>
  <Override PartName="/word/footer8.xml" ContentType="application/vnd.openxmlformats-officedocument.wordprocessingml.footer+xml"/>
  <Override PartName="/word/header8.xml" ContentType="application/vnd.openxmlformats-officedocument.wordprocessingml.header+xml"/>
  <Override PartName="/word/footer9.xml" ContentType="application/vnd.openxmlformats-officedocument.wordprocessingml.footer+xml"/>
  <Override PartName="/word/header9.xml" ContentType="application/vnd.openxmlformats-officedocument.wordprocessingml.header+xml"/>
  <Override PartName="/word/footer10.xml" ContentType="application/vnd.openxmlformats-officedocument.wordprocessingml.footer+xml"/>
  <Override PartName="/word/header10.xml" ContentType="application/vnd.openxmlformats-officedocument.wordprocessingml.header+xml"/>
  <Override PartName="/word/footer11.xml" ContentType="application/vnd.openxmlformats-officedocument.wordprocessingml.footer+xml"/>
  <Override PartName="/word/header11.xml" ContentType="application/vnd.openxmlformats-officedocument.wordprocessingml.header+xml"/>
  <Override PartName="/word/footer1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27BCBD" w14:textId="218228CD" w:rsidR="00DF0F70" w:rsidRPr="00A554FE" w:rsidRDefault="00821599" w:rsidP="00525582">
      <w:pPr>
        <w:pStyle w:val="1"/>
        <w:rPr>
          <w:rFonts w:ascii="TH SarabunPSK" w:hAnsi="TH SarabunPSK" w:cs="TH SarabunPSK"/>
        </w:rPr>
      </w:pPr>
      <w:bookmarkStart w:id="0" w:name="_Toc182828959"/>
      <w:r w:rsidRPr="00A554FE">
        <w:rPr>
          <w:rFonts w:ascii="TH SarabunPSK" w:hAnsi="TH SarabunPSK" w:cs="TH SarabunPSK"/>
          <w:cs/>
        </w:rPr>
        <w:br/>
      </w:r>
      <w:bookmarkStart w:id="1" w:name="_Toc188287066"/>
      <w:r w:rsidRPr="00A554FE">
        <w:rPr>
          <w:rFonts w:ascii="TH SarabunPSK" w:hAnsi="TH SarabunPSK" w:cs="TH SarabunPSK"/>
          <w:cs/>
        </w:rPr>
        <w:t>รายละเอียดข้อเสนอทางเทคนิค</w:t>
      </w:r>
      <w:bookmarkEnd w:id="0"/>
      <w:bookmarkEnd w:id="1"/>
    </w:p>
    <w:p w14:paraId="536E9DA3" w14:textId="145F08BB" w:rsidR="00821599" w:rsidRPr="00810CF6" w:rsidRDefault="00821599" w:rsidP="006F0D35">
      <w:pPr>
        <w:spacing w:before="120"/>
        <w:ind w:firstLine="720"/>
        <w:rPr>
          <w:spacing w:val="6"/>
          <w:cs/>
        </w:rPr>
      </w:pPr>
      <w:r w:rsidRPr="00810CF6">
        <w:rPr>
          <w:spacing w:val="6"/>
          <w:cs/>
        </w:rPr>
        <w:t>โครงการเพิ่มประสิทธิภาพวิเคราะห์และประเมินความเสี่ยงภัยพิบัติทางหลวง สามารถแบ่ง</w:t>
      </w:r>
      <w:r w:rsidR="00810CF6">
        <w:rPr>
          <w:spacing w:val="6"/>
          <w:cs/>
        </w:rPr>
        <w:br/>
      </w:r>
      <w:r w:rsidRPr="00810CF6">
        <w:rPr>
          <w:spacing w:val="6"/>
          <w:cs/>
        </w:rPr>
        <w:t>การดำเนินงานออกเป็น 7 ส่วนหลักดังนี้</w:t>
      </w:r>
      <w:bookmarkStart w:id="2" w:name="_Toc166197378"/>
    </w:p>
    <w:p w14:paraId="211D1209" w14:textId="28A962C8" w:rsidR="005F1710" w:rsidRPr="00810CF6" w:rsidRDefault="00821599" w:rsidP="006F0D35">
      <w:pPr>
        <w:pStyle w:val="2"/>
        <w:ind w:hanging="720"/>
        <w:jc w:val="thaiDistribute"/>
        <w:rPr>
          <w:spacing w:val="6"/>
        </w:rPr>
      </w:pPr>
      <w:bookmarkStart w:id="3" w:name="_Toc182828960"/>
      <w:bookmarkStart w:id="4" w:name="_Toc188287067"/>
      <w:bookmarkEnd w:id="2"/>
      <w:r w:rsidRPr="00810CF6">
        <w:rPr>
          <w:spacing w:val="6"/>
          <w:cs/>
        </w:rPr>
        <w:t>งานส่วนที่ 1 งานศึกษาทบทวนการบริหารจัดการด้านภัยพิบัติ และระบบที่เกี่ยวข้อง</w:t>
      </w:r>
      <w:bookmarkEnd w:id="3"/>
      <w:bookmarkEnd w:id="4"/>
    </w:p>
    <w:p w14:paraId="1E23B8BC" w14:textId="77777777" w:rsidR="00590A57" w:rsidRDefault="00821599" w:rsidP="009A479D">
      <w:pPr>
        <w:pStyle w:val="3"/>
        <w:ind w:left="1440" w:hanging="720"/>
      </w:pPr>
      <w:bookmarkStart w:id="5" w:name="_Toc188287068"/>
      <w:r w:rsidRPr="006F0D35">
        <w:rPr>
          <w:cs/>
        </w:rPr>
        <w:t>ศึกษาการบริหารจัดการภัยพิบัติ (</w:t>
      </w:r>
      <w:r w:rsidRPr="006F0D35">
        <w:t xml:space="preserve">Disaster Management System) </w:t>
      </w:r>
      <w:r w:rsidRPr="006F0D35">
        <w:rPr>
          <w:cs/>
        </w:rPr>
        <w:t>ที่ใช้ทั้งใน</w:t>
      </w:r>
      <w:r w:rsidR="006F0D35">
        <w:rPr>
          <w:cs/>
        </w:rPr>
        <w:br/>
      </w:r>
      <w:r w:rsidRPr="00A554FE">
        <w:rPr>
          <w:cs/>
        </w:rPr>
        <w:t>และต่างประเทศ ได้แก่</w:t>
      </w:r>
      <w:bookmarkEnd w:id="5"/>
      <w:r w:rsidRPr="00A554FE">
        <w:rPr>
          <w:cs/>
        </w:rPr>
        <w:t xml:space="preserve"> </w:t>
      </w:r>
    </w:p>
    <w:p w14:paraId="07C6A1A1" w14:textId="77777777" w:rsidR="008043E6" w:rsidRPr="008043E6" w:rsidRDefault="008043E6" w:rsidP="00AC5321">
      <w:pPr>
        <w:pStyle w:val="3"/>
        <w:numPr>
          <w:ilvl w:val="0"/>
          <w:numId w:val="43"/>
        </w:numPr>
        <w:spacing w:before="0"/>
        <w:ind w:left="1890" w:hanging="450"/>
      </w:pPr>
      <w:bookmarkStart w:id="6" w:name="_Toc188287069"/>
      <w:r w:rsidRPr="008043E6">
        <w:rPr>
          <w:cs/>
        </w:rPr>
        <w:t>แผนการป้องกันและบรรเทาสาธารณภัยแห่งชาติ พ.ศ. 2564 – 2570</w:t>
      </w:r>
      <w:bookmarkEnd w:id="6"/>
    </w:p>
    <w:p w14:paraId="5F4DE711" w14:textId="474F37AC" w:rsidR="00590A57" w:rsidRDefault="00821599" w:rsidP="00AC5321">
      <w:pPr>
        <w:pStyle w:val="3"/>
        <w:numPr>
          <w:ilvl w:val="0"/>
          <w:numId w:val="43"/>
        </w:numPr>
        <w:spacing w:before="0"/>
        <w:ind w:left="1890" w:hanging="450"/>
      </w:pPr>
      <w:bookmarkStart w:id="7" w:name="_Toc188287070"/>
      <w:r w:rsidRPr="00A554FE">
        <w:rPr>
          <w:cs/>
        </w:rPr>
        <w:t>คู่มือการปฏิบัติงานของกรมทางหลวง กรณีเกิดภัยพิบัติ</w:t>
      </w:r>
      <w:bookmarkEnd w:id="7"/>
      <w:r w:rsidRPr="00A554FE">
        <w:rPr>
          <w:cs/>
        </w:rPr>
        <w:t xml:space="preserve">  </w:t>
      </w:r>
    </w:p>
    <w:p w14:paraId="7349A581" w14:textId="5925300C" w:rsidR="005F1710" w:rsidRDefault="00821599" w:rsidP="00AC5321">
      <w:pPr>
        <w:pStyle w:val="3"/>
        <w:numPr>
          <w:ilvl w:val="0"/>
          <w:numId w:val="43"/>
        </w:numPr>
        <w:spacing w:before="0"/>
        <w:ind w:left="1890" w:hanging="450"/>
      </w:pPr>
      <w:bookmarkStart w:id="8" w:name="_Toc188287071"/>
      <w:r w:rsidRPr="00A554FE">
        <w:t>Center for Excellence in Disaster Management and Humanitarian Assistance (CFE)</w:t>
      </w:r>
      <w:bookmarkEnd w:id="8"/>
      <w:r w:rsidRPr="00A554FE">
        <w:t xml:space="preserve"> </w:t>
      </w:r>
    </w:p>
    <w:p w14:paraId="761E334F" w14:textId="77777777" w:rsidR="00A34C1D" w:rsidRPr="00A34C1D" w:rsidRDefault="00A34C1D" w:rsidP="00A34C1D">
      <w:pPr>
        <w:rPr>
          <w:sz w:val="12"/>
          <w:szCs w:val="12"/>
        </w:rPr>
      </w:pPr>
    </w:p>
    <w:p w14:paraId="6BF46F8F" w14:textId="1C6A1B63" w:rsidR="5F65AF36" w:rsidRPr="0081507F" w:rsidRDefault="1A2741CC" w:rsidP="00AC5321">
      <w:pPr>
        <w:pStyle w:val="a7"/>
        <w:numPr>
          <w:ilvl w:val="1"/>
          <w:numId w:val="25"/>
        </w:numPr>
        <w:ind w:left="1800"/>
        <w:rPr>
          <w:b/>
          <w:bCs/>
        </w:rPr>
      </w:pPr>
      <w:proofErr w:type="spellStart"/>
      <w:r w:rsidRPr="0081507F">
        <w:rPr>
          <w:b/>
          <w:bCs/>
        </w:rPr>
        <w:t>แผนการป้องกันและบรรเทาสาธารณภัยแห่งชาติ</w:t>
      </w:r>
      <w:proofErr w:type="spellEnd"/>
      <w:r w:rsidRPr="0081507F">
        <w:rPr>
          <w:b/>
          <w:bCs/>
        </w:rPr>
        <w:t xml:space="preserve"> </w:t>
      </w:r>
      <w:proofErr w:type="spellStart"/>
      <w:r w:rsidRPr="0081507F">
        <w:rPr>
          <w:b/>
          <w:bCs/>
        </w:rPr>
        <w:t>พ.ศ</w:t>
      </w:r>
      <w:proofErr w:type="spellEnd"/>
      <w:r w:rsidRPr="0081507F">
        <w:rPr>
          <w:b/>
          <w:bCs/>
        </w:rPr>
        <w:t xml:space="preserve">. 2564 </w:t>
      </w:r>
      <w:r w:rsidR="08B9DEC7" w:rsidRPr="0081507F">
        <w:rPr>
          <w:b/>
          <w:bCs/>
        </w:rPr>
        <w:t>–</w:t>
      </w:r>
      <w:r w:rsidRPr="0081507F">
        <w:rPr>
          <w:b/>
          <w:bCs/>
        </w:rPr>
        <w:t xml:space="preserve"> 2570</w:t>
      </w:r>
    </w:p>
    <w:p w14:paraId="41DED3A4" w14:textId="7983615E" w:rsidR="0081507F" w:rsidRPr="0081507F" w:rsidRDefault="0081507F" w:rsidP="009A479D">
      <w:pPr>
        <w:pStyle w:val="a7"/>
        <w:tabs>
          <w:tab w:val="left" w:pos="1440"/>
        </w:tabs>
        <w:ind w:left="1440" w:firstLine="360"/>
      </w:pPr>
      <w:r w:rsidRPr="0081507F">
        <w:rPr>
          <w:cs/>
        </w:rPr>
        <w:t>เนื่องจากผลการศึกษาและสถิติต่าง ๆ เช่น รายงานการประเมินสถานการณ์โลกด้านการลดความเสี่ยงจากสาธารณภัย (</w:t>
      </w:r>
      <w:r w:rsidRPr="0081507F">
        <w:t xml:space="preserve">Global </w:t>
      </w:r>
      <w:proofErr w:type="spellStart"/>
      <w:r w:rsidRPr="0081507F">
        <w:t>Assesment</w:t>
      </w:r>
      <w:proofErr w:type="spellEnd"/>
      <w:r w:rsidRPr="0081507F">
        <w:t xml:space="preserve"> Report on Disaster Risk Reduction: GAR), </w:t>
      </w:r>
      <w:r w:rsidRPr="0081507F">
        <w:rPr>
          <w:cs/>
        </w:rPr>
        <w:t xml:space="preserve">รายงานอ้างอิงจาก </w:t>
      </w:r>
      <w:proofErr w:type="spellStart"/>
      <w:r w:rsidRPr="0081507F">
        <w:t>Germanwatch</w:t>
      </w:r>
      <w:proofErr w:type="spellEnd"/>
      <w:r w:rsidRPr="0081507F">
        <w:t xml:space="preserve"> (</w:t>
      </w:r>
      <w:r w:rsidRPr="0081507F">
        <w:rPr>
          <w:cs/>
        </w:rPr>
        <w:t>องค์กรพัฒนาเอกชนที่ไม่แสวงหาผลกำไร</w:t>
      </w:r>
      <w:r w:rsidR="009A479D">
        <w:rPr>
          <w:cs/>
        </w:rPr>
        <w:br/>
      </w:r>
      <w:r w:rsidRPr="0081507F">
        <w:rPr>
          <w:cs/>
        </w:rPr>
        <w:t>ของประเทศเยอรมนี) มีการประเมินว่าประเทศไทยมีความเสี่ยงสูงต่อการเกิดสาธารณภัยในอนาคต จึงจำเป็นที่จะต้องมีการทำความเข้าใจและเตรียมความพร้อมสำหรับการลด</w:t>
      </w:r>
      <w:r w:rsidR="009A479D">
        <w:rPr>
          <w:cs/>
        </w:rPr>
        <w:br/>
      </w:r>
      <w:r w:rsidRPr="0081507F">
        <w:rPr>
          <w:cs/>
        </w:rPr>
        <w:t>ความเสี่ยงจากสาธารณภัยที่อาจจะเกิดขึ้น</w:t>
      </w:r>
    </w:p>
    <w:p w14:paraId="012AE5B9" w14:textId="704A29D5" w:rsidR="0828418E" w:rsidRDefault="570E0727" w:rsidP="009A479D">
      <w:pPr>
        <w:pStyle w:val="a7"/>
        <w:ind w:left="1440" w:firstLine="360"/>
      </w:pPr>
      <w:proofErr w:type="spellStart"/>
      <w:r w:rsidRPr="000B07D2">
        <w:t>แผนการป้องกันและบรรเทาสา</w:t>
      </w:r>
      <w:r w:rsidR="32FC44AF" w:rsidRPr="000B07D2">
        <w:t>ธารณ</w:t>
      </w:r>
      <w:r w:rsidR="6B8560F9" w:rsidRPr="000B07D2">
        <w:t>ภัย</w:t>
      </w:r>
      <w:r w:rsidR="0D68994F" w:rsidRPr="000B07D2">
        <w:t>แห่งชาติ</w:t>
      </w:r>
      <w:proofErr w:type="spellEnd"/>
      <w:r w:rsidR="0D68994F" w:rsidRPr="000B07D2">
        <w:t xml:space="preserve"> </w:t>
      </w:r>
      <w:proofErr w:type="spellStart"/>
      <w:r w:rsidR="0D68994F" w:rsidRPr="000B07D2">
        <w:t>พ.ศ</w:t>
      </w:r>
      <w:proofErr w:type="spellEnd"/>
      <w:r w:rsidR="0D68994F" w:rsidRPr="000B07D2">
        <w:t>. 2564 – 2570 เป็นแผนแม่บทสำหรับ</w:t>
      </w:r>
      <w:r w:rsidR="616C27DE" w:rsidRPr="000B07D2">
        <w:t>การจัดการความเสี่ยงจากสาธารณภัย</w:t>
      </w:r>
      <w:r w:rsidR="2AA8E683" w:rsidRPr="000B07D2">
        <w:t>ของประเทศที่ประกอบไปด้วย</w:t>
      </w:r>
      <w:r w:rsidR="009A479D">
        <w:rPr>
          <w:cs/>
        </w:rPr>
        <w:br/>
      </w:r>
      <w:r w:rsidR="2AA8E683" w:rsidRPr="000B07D2">
        <w:t>นโยบายและยุทธศาสตร์</w:t>
      </w:r>
      <w:r w:rsidR="36EFB875" w:rsidRPr="000B07D2">
        <w:t>เพื่อเป็นกรอบแนวคิดในการปฏิบัติให้แก่หน่วยงานทุกภาคส่วน</w:t>
      </w:r>
      <w:r w:rsidR="009A479D">
        <w:rPr>
          <w:cs/>
        </w:rPr>
        <w:br/>
      </w:r>
      <w:r w:rsidR="36EFB875" w:rsidRPr="000B07D2">
        <w:t>ตั้งแต่ระดับท้องถิ่นถึงระดับประเทศเพื่อป้องกันและบรรเทาสาธารณ</w:t>
      </w:r>
      <w:r w:rsidR="67D1004E" w:rsidRPr="000B07D2">
        <w:t>ภัยให้เป็นระบบและ</w:t>
      </w:r>
      <w:r w:rsidR="009A479D">
        <w:rPr>
          <w:cs/>
        </w:rPr>
        <w:br/>
      </w:r>
      <w:r w:rsidR="67D1004E" w:rsidRPr="000B07D2">
        <w:t>มีทิศ</w:t>
      </w:r>
      <w:r w:rsidR="7DB01477" w:rsidRPr="000B07D2">
        <w:t>ทางการจัดการเดียวกันอีกทั้งยังเป็นแนวทางสำหรับพัฒนาขีดความสามารถในการ</w:t>
      </w:r>
      <w:r w:rsidR="009A479D">
        <w:rPr>
          <w:cs/>
        </w:rPr>
        <w:br/>
      </w:r>
      <w:proofErr w:type="spellStart"/>
      <w:r w:rsidR="7DB01477" w:rsidRPr="000B07D2">
        <w:t>จัดการความเสี่ยงจากสาธารณภัย</w:t>
      </w:r>
      <w:proofErr w:type="spellEnd"/>
      <w:r w:rsidR="73F8211E" w:rsidRPr="000B07D2">
        <w:t xml:space="preserve"> </w:t>
      </w:r>
      <w:proofErr w:type="spellStart"/>
      <w:r w:rsidR="73F8211E" w:rsidRPr="000B07D2">
        <w:t>ประกอบด้วย</w:t>
      </w:r>
      <w:proofErr w:type="spellEnd"/>
      <w:r w:rsidR="73F8211E" w:rsidRPr="000B07D2">
        <w:t xml:space="preserve"> </w:t>
      </w:r>
      <w:proofErr w:type="spellStart"/>
      <w:r w:rsidR="73F8211E" w:rsidRPr="000B07D2">
        <w:t>การลดความเสี่ยง</w:t>
      </w:r>
      <w:proofErr w:type="spellEnd"/>
      <w:r w:rsidR="3A8AD190" w:rsidRPr="000B07D2">
        <w:t xml:space="preserve"> </w:t>
      </w:r>
      <w:proofErr w:type="spellStart"/>
      <w:r w:rsidR="3A8AD190" w:rsidRPr="000B07D2">
        <w:t>การจัดการในภาวะ</w:t>
      </w:r>
      <w:r w:rsidR="3DDA724E" w:rsidRPr="000B07D2">
        <w:t>ฉุกเฉิน</w:t>
      </w:r>
      <w:proofErr w:type="spellEnd"/>
      <w:r w:rsidR="3DDA724E" w:rsidRPr="000B07D2">
        <w:t xml:space="preserve"> </w:t>
      </w:r>
      <w:proofErr w:type="spellStart"/>
      <w:r w:rsidR="3DDA724E" w:rsidRPr="000B07D2">
        <w:t>และการฟื้นฟูให้ดีกว่า</w:t>
      </w:r>
      <w:r w:rsidR="1739157F" w:rsidRPr="000B07D2">
        <w:t>เดิม</w:t>
      </w:r>
      <w:proofErr w:type="spellEnd"/>
      <w:r w:rsidR="1739157F" w:rsidRPr="000B07D2">
        <w:t xml:space="preserve"> </w:t>
      </w:r>
      <w:proofErr w:type="spellStart"/>
      <w:r w:rsidR="1739157F" w:rsidRPr="000B07D2">
        <w:t>เพื่อนำไปสู่เป้าหมายสูงสุดคือ</w:t>
      </w:r>
      <w:proofErr w:type="spellEnd"/>
      <w:r w:rsidR="1739157F" w:rsidRPr="000B07D2">
        <w:t xml:space="preserve"> </w:t>
      </w:r>
      <w:r w:rsidR="0C756546" w:rsidRPr="000B07D2">
        <w:t>“</w:t>
      </w:r>
      <w:proofErr w:type="spellStart"/>
      <w:r w:rsidR="0C756546" w:rsidRPr="000B07D2">
        <w:t>การรู้รับ</w:t>
      </w:r>
      <w:proofErr w:type="spellEnd"/>
      <w:r w:rsidR="0C756546" w:rsidRPr="000B07D2">
        <w:t xml:space="preserve"> - </w:t>
      </w:r>
      <w:proofErr w:type="spellStart"/>
      <w:r w:rsidR="0BBDF372" w:rsidRPr="000B07D2">
        <w:t>ปรับตัว</w:t>
      </w:r>
      <w:proofErr w:type="spellEnd"/>
      <w:r w:rsidR="0BBDF372" w:rsidRPr="000B07D2">
        <w:t xml:space="preserve"> - </w:t>
      </w:r>
      <w:proofErr w:type="spellStart"/>
      <w:r w:rsidR="0BBDF372" w:rsidRPr="000B07D2">
        <w:t>ฟื้นเร็ว</w:t>
      </w:r>
      <w:r w:rsidR="30968A97" w:rsidRPr="000B07D2">
        <w:t>ทั่ว</w:t>
      </w:r>
      <w:proofErr w:type="spellEnd"/>
      <w:r w:rsidR="30968A97" w:rsidRPr="000B07D2">
        <w:t xml:space="preserve"> - </w:t>
      </w:r>
      <w:proofErr w:type="spellStart"/>
      <w:r w:rsidR="30968A97" w:rsidRPr="000B07D2">
        <w:t>อย่างยั่งยืน</w:t>
      </w:r>
      <w:proofErr w:type="spellEnd"/>
      <w:r w:rsidR="30968A97" w:rsidRPr="000B07D2">
        <w:t xml:space="preserve"> </w:t>
      </w:r>
      <w:r w:rsidR="355D9333" w:rsidRPr="000B07D2">
        <w:t>(Resilience</w:t>
      </w:r>
      <w:r w:rsidR="7D7F9229" w:rsidRPr="000B07D2">
        <w:t>)”</w:t>
      </w:r>
    </w:p>
    <w:p w14:paraId="27A64FC5" w14:textId="29008203" w:rsidR="74464FCC" w:rsidRDefault="74464FCC" w:rsidP="74464FCC">
      <w:pPr>
        <w:ind w:firstLine="1440"/>
      </w:pPr>
    </w:p>
    <w:p w14:paraId="364A2C6F" w14:textId="129FDC4D" w:rsidR="74464FCC" w:rsidRDefault="74464FCC" w:rsidP="74464FCC">
      <w:pPr>
        <w:ind w:firstLine="1440"/>
      </w:pPr>
    </w:p>
    <w:p w14:paraId="1122FA36" w14:textId="3D15CD72" w:rsidR="74464FCC" w:rsidRDefault="74464FCC" w:rsidP="74464FCC">
      <w:pPr>
        <w:ind w:firstLine="1440"/>
      </w:pPr>
    </w:p>
    <w:p w14:paraId="69668D2D" w14:textId="679394F7" w:rsidR="74464FCC" w:rsidRDefault="74464FCC" w:rsidP="74464FCC">
      <w:pPr>
        <w:ind w:firstLine="1440"/>
      </w:pPr>
    </w:p>
    <w:p w14:paraId="47ADAC4D" w14:textId="6FA1D3BB" w:rsidR="74464FCC" w:rsidRDefault="74464FCC" w:rsidP="74464FCC">
      <w:pPr>
        <w:ind w:firstLine="1440"/>
      </w:pPr>
    </w:p>
    <w:p w14:paraId="12F96BC4" w14:textId="374DC589" w:rsidR="74464FCC" w:rsidRDefault="74464FCC" w:rsidP="74464FCC">
      <w:pPr>
        <w:ind w:firstLine="1440"/>
      </w:pPr>
    </w:p>
    <w:p w14:paraId="32073824" w14:textId="7B0C3224" w:rsidR="635C9118" w:rsidRDefault="635C9118" w:rsidP="00EE464D">
      <w:pPr>
        <w:spacing w:after="120"/>
        <w:ind w:firstLine="0"/>
        <w:jc w:val="center"/>
      </w:pPr>
      <w:r>
        <w:rPr>
          <w:noProof/>
        </w:rPr>
        <w:drawing>
          <wp:inline distT="0" distB="0" distL="0" distR="0" wp14:anchorId="21E5CD2A" wp14:editId="00CBAF91">
            <wp:extent cx="4230009" cy="3019425"/>
            <wp:effectExtent l="0" t="0" r="0" b="0"/>
            <wp:docPr id="1914077999" name="Picture 19140779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4077999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0009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E83C05" w14:textId="20B825FF" w:rsidR="00031A81" w:rsidRDefault="003053A4" w:rsidP="00031A81">
      <w:pPr>
        <w:ind w:firstLine="0"/>
        <w:jc w:val="center"/>
      </w:pPr>
      <w:bookmarkStart w:id="9" w:name="_Toc188287135"/>
      <w:r w:rsidRPr="003053A4">
        <w:rPr>
          <w:cs/>
        </w:rPr>
        <w:t xml:space="preserve">รูปที่ </w:t>
      </w:r>
      <w:r w:rsidRPr="003053A4">
        <w:t>2-</w:t>
      </w:r>
      <w:r>
        <w:fldChar w:fldCharType="begin"/>
      </w:r>
      <w:r>
        <w:instrText>SEQ รูปที่_2- \* ARABIC</w:instrText>
      </w:r>
      <w:r>
        <w:fldChar w:fldCharType="separate"/>
      </w:r>
      <w:r w:rsidR="00B948B2">
        <w:rPr>
          <w:noProof/>
        </w:rPr>
        <w:t>1</w:t>
      </w:r>
      <w:r>
        <w:fldChar w:fldCharType="end"/>
      </w:r>
      <w:r w:rsidR="00343443">
        <w:rPr>
          <w:rFonts w:hint="cs"/>
          <w:noProof/>
          <w:cs/>
        </w:rPr>
        <w:t xml:space="preserve"> </w:t>
      </w:r>
      <w:r w:rsidR="002A7A9F" w:rsidRPr="003053A4">
        <w:rPr>
          <w:rFonts w:hint="cs"/>
          <w:cs/>
        </w:rPr>
        <w:t>การจัดการในภาวะฉุกเฉิน</w:t>
      </w:r>
      <w:bookmarkEnd w:id="9"/>
    </w:p>
    <w:p w14:paraId="4C23D162" w14:textId="1AF3469A" w:rsidR="00031A81" w:rsidRPr="00031A81" w:rsidRDefault="00031A81" w:rsidP="00031A81">
      <w:pPr>
        <w:ind w:firstLine="0"/>
        <w:jc w:val="center"/>
        <w:rPr>
          <w:cs/>
        </w:rPr>
      </w:pPr>
      <w:r w:rsidRPr="00031A81">
        <w:rPr>
          <w:cs/>
        </w:rPr>
        <w:t xml:space="preserve">ที่มา: แผนการป้องกันและบรรเทาสาธารณภัยแห่งชาติ พ.ศ. </w:t>
      </w:r>
      <w:r w:rsidRPr="00031A81">
        <w:t>2564 - 2570</w:t>
      </w:r>
    </w:p>
    <w:p w14:paraId="0155FBE4" w14:textId="377E9FFE" w:rsidR="00D37D28" w:rsidRPr="008258CA" w:rsidRDefault="007C11E8" w:rsidP="009A479D">
      <w:pPr>
        <w:pStyle w:val="a7"/>
        <w:ind w:left="1440" w:firstLine="360"/>
        <w:rPr>
          <w:cs/>
        </w:rPr>
      </w:pPr>
      <w:r w:rsidRPr="008258CA">
        <w:rPr>
          <w:rFonts w:hint="cs"/>
          <w:cs/>
        </w:rPr>
        <w:t>ยุทธศาสตร์การจัดการความเสี่ย</w:t>
      </w:r>
      <w:r w:rsidR="007933F3" w:rsidRPr="008258CA">
        <w:rPr>
          <w:rFonts w:hint="cs"/>
          <w:cs/>
        </w:rPr>
        <w:t>งจากสาธารณภัย</w:t>
      </w:r>
    </w:p>
    <w:p w14:paraId="221C6C97" w14:textId="7E3BA89F" w:rsidR="007933F3" w:rsidRPr="002514FC" w:rsidRDefault="007933F3" w:rsidP="009A479D">
      <w:pPr>
        <w:ind w:firstLine="1800"/>
        <w:jc w:val="left"/>
        <w:rPr>
          <w:b/>
          <w:bCs/>
          <w:cs/>
        </w:rPr>
      </w:pPr>
      <w:r w:rsidRPr="35FFC380">
        <w:rPr>
          <w:b/>
          <w:bCs/>
          <w:cs/>
        </w:rPr>
        <w:t xml:space="preserve">ส่วนที่ </w:t>
      </w:r>
      <w:r w:rsidRPr="002514FC">
        <w:rPr>
          <w:b/>
          <w:bCs/>
        </w:rPr>
        <w:t xml:space="preserve">1 </w:t>
      </w:r>
      <w:r w:rsidRPr="35FFC380">
        <w:rPr>
          <w:b/>
          <w:bCs/>
          <w:cs/>
        </w:rPr>
        <w:t>การลดความเสี่ยง</w:t>
      </w:r>
      <w:r w:rsidR="00AC5321">
        <w:rPr>
          <w:rFonts w:hint="cs"/>
          <w:b/>
          <w:bCs/>
          <w:cs/>
        </w:rPr>
        <w:t>จาก</w:t>
      </w:r>
      <w:r w:rsidR="00E323FD" w:rsidRPr="35FFC380">
        <w:rPr>
          <w:b/>
          <w:bCs/>
          <w:cs/>
        </w:rPr>
        <w:t>สาธารณภัยให้มีประสิทธิภาพ (การพัฒนา)</w:t>
      </w:r>
    </w:p>
    <w:p w14:paraId="16861281" w14:textId="031A54AD" w:rsidR="002454E6" w:rsidRPr="008258CA" w:rsidRDefault="002454E6" w:rsidP="00553A79">
      <w:pPr>
        <w:pStyle w:val="a7"/>
        <w:ind w:left="1440" w:firstLine="360"/>
        <w:rPr>
          <w:cs/>
        </w:rPr>
      </w:pPr>
      <w:r w:rsidRPr="008258CA">
        <w:rPr>
          <w:rFonts w:hint="cs"/>
          <w:cs/>
        </w:rPr>
        <w:t xml:space="preserve">ยุทธศาสตร์ที่ </w:t>
      </w:r>
      <w:r w:rsidRPr="008258CA">
        <w:t xml:space="preserve">1 </w:t>
      </w:r>
      <w:r w:rsidRPr="008258CA">
        <w:rPr>
          <w:rFonts w:hint="cs"/>
          <w:cs/>
        </w:rPr>
        <w:t>การมุ่งเน้นการลดความเสี่ยงจากสาธารณภัย</w:t>
      </w:r>
      <w:r w:rsidR="0044141D" w:rsidRPr="008258CA">
        <w:t>:</w:t>
      </w:r>
      <w:r w:rsidR="002445C1" w:rsidRPr="008258CA">
        <w:rPr>
          <w:rFonts w:hint="cs"/>
          <w:cs/>
        </w:rPr>
        <w:t xml:space="preserve"> เพื่อลด</w:t>
      </w:r>
      <w:r w:rsidR="0044141D" w:rsidRPr="008258CA">
        <w:rPr>
          <w:rFonts w:hint="cs"/>
          <w:cs/>
        </w:rPr>
        <w:t>ความเสี่ยง</w:t>
      </w:r>
      <w:r w:rsidR="002514FC">
        <w:rPr>
          <w:cs/>
        </w:rPr>
        <w:br/>
      </w:r>
      <w:r w:rsidR="0044141D" w:rsidRPr="008258CA">
        <w:rPr>
          <w:rFonts w:hint="cs"/>
          <w:cs/>
        </w:rPr>
        <w:t>ที่อาจเกิดขึ้น</w:t>
      </w:r>
      <w:r w:rsidR="00E46970" w:rsidRPr="008258CA">
        <w:t xml:space="preserve"> </w:t>
      </w:r>
      <w:r w:rsidR="000802F9" w:rsidRPr="008258CA">
        <w:rPr>
          <w:rFonts w:hint="cs"/>
          <w:cs/>
        </w:rPr>
        <w:t>และเพิ่มขีดความสามารถในการเตรียมพร้อมรับมือสาธารณภัย และ</w:t>
      </w:r>
      <w:r w:rsidR="002C3E57">
        <w:rPr>
          <w:cs/>
        </w:rPr>
        <w:br/>
      </w:r>
      <w:r w:rsidR="000802F9" w:rsidRPr="008258CA">
        <w:rPr>
          <w:rFonts w:hint="cs"/>
          <w:cs/>
        </w:rPr>
        <w:t>เพื่อให้ทุกภาคส่วน</w:t>
      </w:r>
      <w:r w:rsidR="00FB7EF4" w:rsidRPr="008258CA">
        <w:rPr>
          <w:rFonts w:hint="cs"/>
          <w:cs/>
        </w:rPr>
        <w:t>ดำเนินมาตรการ</w:t>
      </w:r>
      <w:r w:rsidR="00642AD3" w:rsidRPr="008258CA">
        <w:rPr>
          <w:rFonts w:hint="cs"/>
          <w:cs/>
        </w:rPr>
        <w:t>ลดความเสี่ยงที่มีอยู่</w:t>
      </w:r>
      <w:r w:rsidR="00307F0D" w:rsidRPr="008258CA">
        <w:rPr>
          <w:rFonts w:hint="cs"/>
          <w:cs/>
        </w:rPr>
        <w:t>เดิม</w:t>
      </w:r>
      <w:r w:rsidR="002B1D8E" w:rsidRPr="008258CA">
        <w:rPr>
          <w:rFonts w:hint="cs"/>
          <w:cs/>
        </w:rPr>
        <w:t>และป้องกันไม่ให้เกิด</w:t>
      </w:r>
      <w:r w:rsidR="002C3E57">
        <w:rPr>
          <w:cs/>
        </w:rPr>
        <w:br/>
      </w:r>
      <w:r w:rsidR="002B1D8E" w:rsidRPr="008258CA">
        <w:rPr>
          <w:rFonts w:hint="cs"/>
          <w:cs/>
        </w:rPr>
        <w:t>ความเสี่ยงใหม่</w:t>
      </w:r>
    </w:p>
    <w:p w14:paraId="4F569676" w14:textId="1B512266" w:rsidR="003F17A0" w:rsidRPr="008258CA" w:rsidRDefault="00AC5321" w:rsidP="002514FC">
      <w:pPr>
        <w:pStyle w:val="a7"/>
        <w:ind w:left="1440" w:firstLine="360"/>
      </w:pPr>
      <w:r>
        <w:rPr>
          <w:rFonts w:hint="cs"/>
          <w:cs/>
        </w:rPr>
        <w:t>ยุทธศาสตร์ที่</w:t>
      </w:r>
      <w:r w:rsidR="00CF5E4C" w:rsidRPr="35FFC380">
        <w:rPr>
          <w:cs/>
        </w:rPr>
        <w:t xml:space="preserve"> </w:t>
      </w:r>
      <w:r w:rsidR="00CF5E4C" w:rsidRPr="008258CA">
        <w:t xml:space="preserve">2 </w:t>
      </w:r>
      <w:r w:rsidR="00CF5E4C" w:rsidRPr="35FFC380">
        <w:rPr>
          <w:cs/>
        </w:rPr>
        <w:t>การเพิ่มประสิทธิภาพ</w:t>
      </w:r>
      <w:r w:rsidR="0070329F" w:rsidRPr="35FFC380">
        <w:rPr>
          <w:cs/>
        </w:rPr>
        <w:t>ระบบบริหาร</w:t>
      </w:r>
      <w:r w:rsidR="009947E3" w:rsidRPr="35FFC380">
        <w:rPr>
          <w:cs/>
        </w:rPr>
        <w:t>จัดการและประยุกต์ใช้นวัตกรรมด้านสาธารณภัย</w:t>
      </w:r>
      <w:r w:rsidR="00A439B8" w:rsidRPr="008258CA">
        <w:t xml:space="preserve">: </w:t>
      </w:r>
      <w:r w:rsidR="001A6BF5" w:rsidRPr="35FFC380">
        <w:rPr>
          <w:cs/>
        </w:rPr>
        <w:t>เพื่อเสริมสร้างระบบบริหารจัดการ</w:t>
      </w:r>
      <w:r w:rsidR="002B332D" w:rsidRPr="35FFC380">
        <w:rPr>
          <w:cs/>
        </w:rPr>
        <w:t xml:space="preserve"> การวิจัย นวัตกรรม</w:t>
      </w:r>
      <w:r w:rsidR="00C35997" w:rsidRPr="35FFC380">
        <w:rPr>
          <w:cs/>
        </w:rPr>
        <w:t xml:space="preserve"> เทคโนโลยี ภูมิปัญญา</w:t>
      </w:r>
      <w:r w:rsidR="002514FC">
        <w:rPr>
          <w:cs/>
        </w:rPr>
        <w:br/>
      </w:r>
      <w:r w:rsidR="00AA55C4" w:rsidRPr="35FFC380">
        <w:rPr>
          <w:cs/>
        </w:rPr>
        <w:t>ให้มีการจัดการค</w:t>
      </w:r>
      <w:r w:rsidR="00E43667" w:rsidRPr="35FFC380">
        <w:rPr>
          <w:cs/>
        </w:rPr>
        <w:t>วามเสี่ยง</w:t>
      </w:r>
      <w:r w:rsidR="001A6AB5" w:rsidRPr="35FFC380">
        <w:rPr>
          <w:cs/>
        </w:rPr>
        <w:t>อย่างมีประสิทธิภาพ</w:t>
      </w:r>
      <w:r w:rsidR="00332E34" w:rsidRPr="35FFC380">
        <w:rPr>
          <w:cs/>
        </w:rPr>
        <w:t xml:space="preserve"> และสร้างภูมิคุ้มกัน</w:t>
      </w:r>
      <w:r w:rsidR="00AB0743" w:rsidRPr="35FFC380">
        <w:rPr>
          <w:cs/>
        </w:rPr>
        <w:t>ต่อการรับมือกับภัยให้กับประชาชนทุกช่วงวัย</w:t>
      </w:r>
    </w:p>
    <w:p w14:paraId="661CF921" w14:textId="297AAFA1" w:rsidR="002C3E57" w:rsidRPr="002C3E57" w:rsidRDefault="00AB0743" w:rsidP="002514FC">
      <w:pPr>
        <w:pStyle w:val="a7"/>
        <w:ind w:left="1440" w:firstLine="360"/>
        <w:rPr>
          <w:spacing w:val="6"/>
          <w:cs/>
        </w:rPr>
      </w:pPr>
      <w:r w:rsidRPr="008258CA">
        <w:rPr>
          <w:rFonts w:hint="cs"/>
          <w:cs/>
        </w:rPr>
        <w:t xml:space="preserve">ยุทธศาสตร์ที่ </w:t>
      </w:r>
      <w:r w:rsidRPr="008258CA">
        <w:t xml:space="preserve">3 </w:t>
      </w:r>
      <w:r w:rsidR="006656CD" w:rsidRPr="008258CA">
        <w:rPr>
          <w:rFonts w:hint="cs"/>
          <w:cs/>
        </w:rPr>
        <w:t>การส่งเสริมความเป็นหุ้นส่วนระหว่างประเทศ</w:t>
      </w:r>
      <w:r w:rsidR="005B4ACB" w:rsidRPr="008258CA">
        <w:rPr>
          <w:rFonts w:hint="cs"/>
          <w:cs/>
        </w:rPr>
        <w:t>ในการจัดการความเสี่ยงสาธารณภัย</w:t>
      </w:r>
      <w:r w:rsidR="005B4ACB" w:rsidRPr="008258CA">
        <w:t xml:space="preserve">: </w:t>
      </w:r>
      <w:r w:rsidR="008D647B" w:rsidRPr="008258CA">
        <w:rPr>
          <w:rFonts w:hint="cs"/>
          <w:cs/>
        </w:rPr>
        <w:t>เพื่อให้ทุกภาคส่วน</w:t>
      </w:r>
      <w:r w:rsidR="00AF062A" w:rsidRPr="008258CA">
        <w:rPr>
          <w:rFonts w:hint="cs"/>
          <w:cs/>
        </w:rPr>
        <w:t>มีส่วนร่วม</w:t>
      </w:r>
      <w:r w:rsidR="004D04FC" w:rsidRPr="008258CA">
        <w:rPr>
          <w:rFonts w:hint="cs"/>
          <w:cs/>
        </w:rPr>
        <w:t>ในการจัดการความเสี่ยงภัยพิบัติอย่างยั่งยืน</w:t>
      </w:r>
      <w:r w:rsidR="00A96B44" w:rsidRPr="008258CA">
        <w:rPr>
          <w:rFonts w:hint="cs"/>
          <w:cs/>
        </w:rPr>
        <w:t xml:space="preserve"> </w:t>
      </w:r>
      <w:r w:rsidR="002514FC">
        <w:rPr>
          <w:cs/>
        </w:rPr>
        <w:br/>
      </w:r>
      <w:r w:rsidR="00A96B44" w:rsidRPr="008258CA">
        <w:rPr>
          <w:rFonts w:hint="cs"/>
          <w:cs/>
        </w:rPr>
        <w:t>เพื่อยกระดับมาตรฐาน</w:t>
      </w:r>
      <w:r w:rsidR="00C566D2" w:rsidRPr="008258CA">
        <w:rPr>
          <w:rFonts w:hint="cs"/>
          <w:cs/>
        </w:rPr>
        <w:t>การจัดการความเสี่ยงในระดับนานาชาติ และเพื่อ</w:t>
      </w:r>
      <w:r w:rsidR="00CA1D01" w:rsidRPr="008258CA">
        <w:rPr>
          <w:rFonts w:hint="cs"/>
          <w:cs/>
        </w:rPr>
        <w:t>ยกระดับ</w:t>
      </w:r>
      <w:r w:rsidR="00B97DA3" w:rsidRPr="008258CA">
        <w:rPr>
          <w:rFonts w:hint="cs"/>
          <w:cs/>
        </w:rPr>
        <w:t>การ</w:t>
      </w:r>
      <w:r w:rsidR="00B97DA3" w:rsidRPr="002C3E57">
        <w:rPr>
          <w:rFonts w:hint="cs"/>
          <w:spacing w:val="6"/>
          <w:cs/>
        </w:rPr>
        <w:t>ประสานการให้ความช่วยเหลือ</w:t>
      </w:r>
    </w:p>
    <w:p w14:paraId="6C2D8600" w14:textId="1EB74E3C" w:rsidR="00AB0743" w:rsidRPr="008258CA" w:rsidRDefault="002C3E57" w:rsidP="002C3E57">
      <w:pPr>
        <w:ind w:firstLine="0"/>
        <w:jc w:val="left"/>
        <w:rPr>
          <w:cs/>
        </w:rPr>
      </w:pPr>
      <w:r>
        <w:rPr>
          <w:cs/>
        </w:rPr>
        <w:br w:type="page"/>
      </w:r>
    </w:p>
    <w:p w14:paraId="213C15D5" w14:textId="27BB5176" w:rsidR="00D66C2F" w:rsidRPr="002514FC" w:rsidRDefault="00832F13" w:rsidP="002514FC">
      <w:pPr>
        <w:ind w:firstLine="1800"/>
        <w:jc w:val="left"/>
        <w:rPr>
          <w:b/>
          <w:bCs/>
          <w:cs/>
        </w:rPr>
      </w:pPr>
      <w:r w:rsidRPr="002514FC">
        <w:rPr>
          <w:rFonts w:hint="cs"/>
          <w:b/>
          <w:bCs/>
          <w:cs/>
        </w:rPr>
        <w:lastRenderedPageBreak/>
        <w:t xml:space="preserve">ส่วนที่ </w:t>
      </w:r>
      <w:r w:rsidRPr="002514FC">
        <w:rPr>
          <w:b/>
          <w:bCs/>
        </w:rPr>
        <w:t xml:space="preserve">2 </w:t>
      </w:r>
      <w:r w:rsidR="00E520FE" w:rsidRPr="002514FC">
        <w:rPr>
          <w:rFonts w:hint="cs"/>
          <w:b/>
          <w:bCs/>
          <w:cs/>
        </w:rPr>
        <w:t>การจัดการสาธารณภัยให้มีมาตรฐาน</w:t>
      </w:r>
      <w:r w:rsidR="006737FC" w:rsidRPr="002514FC">
        <w:rPr>
          <w:rFonts w:hint="cs"/>
          <w:b/>
          <w:bCs/>
          <w:cs/>
        </w:rPr>
        <w:t xml:space="preserve"> (การปฏ</w:t>
      </w:r>
      <w:r w:rsidR="000B07D2" w:rsidRPr="002514FC">
        <w:rPr>
          <w:rFonts w:hint="cs"/>
          <w:b/>
          <w:bCs/>
          <w:cs/>
        </w:rPr>
        <w:t>ิ</w:t>
      </w:r>
      <w:r w:rsidR="006737FC" w:rsidRPr="002514FC">
        <w:rPr>
          <w:rFonts w:hint="cs"/>
          <w:b/>
          <w:bCs/>
          <w:cs/>
        </w:rPr>
        <w:t>บัติการ)</w:t>
      </w:r>
    </w:p>
    <w:p w14:paraId="5F60E6E8" w14:textId="0B265800" w:rsidR="006737FC" w:rsidRPr="008258CA" w:rsidRDefault="003B00E4" w:rsidP="002514FC">
      <w:pPr>
        <w:pStyle w:val="a7"/>
        <w:ind w:left="1440" w:firstLine="360"/>
        <w:rPr>
          <w:cs/>
        </w:rPr>
      </w:pPr>
      <w:r w:rsidRPr="008258CA">
        <w:rPr>
          <w:rFonts w:hint="cs"/>
          <w:cs/>
        </w:rPr>
        <w:t xml:space="preserve">ยุทธศาสตร์ที่ </w:t>
      </w:r>
      <w:r w:rsidR="00823C77" w:rsidRPr="008258CA">
        <w:t xml:space="preserve">4 </w:t>
      </w:r>
      <w:r w:rsidR="00C5684F" w:rsidRPr="008258CA">
        <w:rPr>
          <w:rFonts w:hint="cs"/>
          <w:cs/>
        </w:rPr>
        <w:t>การจัดการในภาวะฉุกเฉินแบบบูรณาการ</w:t>
      </w:r>
      <w:r w:rsidR="00577E94" w:rsidRPr="008258CA">
        <w:t xml:space="preserve">: </w:t>
      </w:r>
      <w:r w:rsidR="00577E94" w:rsidRPr="008258CA">
        <w:rPr>
          <w:rFonts w:hint="cs"/>
          <w:cs/>
        </w:rPr>
        <w:t>เพื่อยกระดับมาตรฐาน</w:t>
      </w:r>
      <w:r w:rsidR="00671909" w:rsidRPr="008258CA">
        <w:rPr>
          <w:rFonts w:hint="cs"/>
          <w:cs/>
        </w:rPr>
        <w:t>ระบบ</w:t>
      </w:r>
      <w:r w:rsidR="00577E94" w:rsidRPr="008258CA">
        <w:rPr>
          <w:rFonts w:hint="cs"/>
          <w:cs/>
        </w:rPr>
        <w:t>การจัดการ</w:t>
      </w:r>
      <w:r w:rsidR="00671909" w:rsidRPr="008258CA">
        <w:rPr>
          <w:rFonts w:hint="cs"/>
          <w:cs/>
        </w:rPr>
        <w:t>ในภาวะฉุกเฉิน</w:t>
      </w:r>
      <w:r w:rsidR="00F17A79" w:rsidRPr="008258CA">
        <w:rPr>
          <w:rFonts w:hint="cs"/>
          <w:cs/>
        </w:rPr>
        <w:t xml:space="preserve"> เพื่อให้ผู้ประสบภัยได้รับความช่วยเหลืออย่างรวดเร็ว </w:t>
      </w:r>
      <w:r w:rsidR="00DB6B70" w:rsidRPr="008258CA">
        <w:rPr>
          <w:rFonts w:hint="cs"/>
          <w:cs/>
        </w:rPr>
        <w:t>และความความสูญเสียที่อาจจะเกิดขึ้นแก่ประชาชน</w:t>
      </w:r>
    </w:p>
    <w:p w14:paraId="595DEBFC" w14:textId="23932CEA" w:rsidR="000B07D2" w:rsidRDefault="00120A48" w:rsidP="002C3E57">
      <w:pPr>
        <w:pStyle w:val="a7"/>
        <w:ind w:left="1440" w:firstLine="360"/>
      </w:pPr>
      <w:r w:rsidRPr="008258CA">
        <w:rPr>
          <w:rFonts w:hint="cs"/>
          <w:cs/>
        </w:rPr>
        <w:t xml:space="preserve">ยุทธศาสตร์ที่ </w:t>
      </w:r>
      <w:r w:rsidRPr="008258CA">
        <w:t xml:space="preserve">5 </w:t>
      </w:r>
      <w:r w:rsidR="009F2BB5" w:rsidRPr="008258CA">
        <w:rPr>
          <w:rFonts w:hint="cs"/>
          <w:cs/>
        </w:rPr>
        <w:t>การเพิ่ม</w:t>
      </w:r>
      <w:r w:rsidR="00E27F9B" w:rsidRPr="008258CA">
        <w:rPr>
          <w:rFonts w:hint="cs"/>
          <w:cs/>
        </w:rPr>
        <w:t>ประสิทธิภาพ</w:t>
      </w:r>
      <w:r w:rsidR="0004673D" w:rsidRPr="008258CA">
        <w:rPr>
          <w:rFonts w:hint="cs"/>
          <w:cs/>
        </w:rPr>
        <w:t>การฟื้นฟูอย่างยั่งยืน</w:t>
      </w:r>
      <w:r w:rsidR="0004673D" w:rsidRPr="008258CA">
        <w:t xml:space="preserve">: </w:t>
      </w:r>
      <w:r w:rsidR="00E95E73" w:rsidRPr="008258CA">
        <w:rPr>
          <w:rFonts w:hint="cs"/>
          <w:cs/>
        </w:rPr>
        <w:t>เพื่อให้ผู้ประสบภัยได้รับความช่วยเหลืออย่างรวดเร็ว ท</w:t>
      </w:r>
      <w:r w:rsidR="00BB352A" w:rsidRPr="008258CA">
        <w:rPr>
          <w:rFonts w:hint="cs"/>
          <w:cs/>
        </w:rPr>
        <w:t>ั่วถึง และสามารถกลับไปใช้ชีวิตได้ตามปกติ</w:t>
      </w:r>
      <w:r w:rsidR="00305927" w:rsidRPr="008258CA">
        <w:rPr>
          <w:rFonts w:hint="cs"/>
          <w:cs/>
        </w:rPr>
        <w:t xml:space="preserve"> และเพื่อฟื้นฟู</w:t>
      </w:r>
      <w:r w:rsidR="002C3E57">
        <w:rPr>
          <w:cs/>
        </w:rPr>
        <w:br/>
      </w:r>
      <w:r w:rsidR="00305927" w:rsidRPr="008258CA">
        <w:rPr>
          <w:rFonts w:hint="cs"/>
          <w:cs/>
        </w:rPr>
        <w:t>และซ่อมแซมพื้นที่ที่เกิดภัย</w:t>
      </w:r>
      <w:r w:rsidR="00D52DCB" w:rsidRPr="008258CA">
        <w:rPr>
          <w:rFonts w:hint="cs"/>
          <w:cs/>
        </w:rPr>
        <w:t>ให้กลับคืนสู่สภาพปกติได้โดยเร็ว</w:t>
      </w:r>
    </w:p>
    <w:p w14:paraId="00FF1428" w14:textId="77777777" w:rsidR="002C3E57" w:rsidRPr="002C3E57" w:rsidRDefault="002C3E57" w:rsidP="002C3E57">
      <w:pPr>
        <w:pStyle w:val="a7"/>
        <w:ind w:left="1440" w:firstLine="360"/>
        <w:rPr>
          <w:sz w:val="12"/>
          <w:szCs w:val="12"/>
          <w:cs/>
        </w:rPr>
      </w:pPr>
    </w:p>
    <w:p w14:paraId="53C463EA" w14:textId="7A57648F" w:rsidR="00175748" w:rsidRPr="0056630C" w:rsidRDefault="00175748" w:rsidP="00AC5321">
      <w:pPr>
        <w:pStyle w:val="a7"/>
        <w:numPr>
          <w:ilvl w:val="1"/>
          <w:numId w:val="26"/>
        </w:numPr>
        <w:tabs>
          <w:tab w:val="left" w:pos="2160"/>
        </w:tabs>
        <w:autoSpaceDE w:val="0"/>
        <w:autoSpaceDN w:val="0"/>
        <w:adjustRightInd w:val="0"/>
        <w:ind w:left="1800" w:firstLine="0"/>
        <w:rPr>
          <w:b/>
          <w:bCs/>
        </w:rPr>
      </w:pPr>
      <w:r w:rsidRPr="0056630C">
        <w:rPr>
          <w:b/>
          <w:bCs/>
          <w:cs/>
        </w:rPr>
        <w:t>คู่มือการปฏิบัติงานของกรมทางหลวง กรณีเกิดภัยพิบัติ</w:t>
      </w:r>
      <w:r w:rsidR="0085245C" w:rsidRPr="0056630C">
        <w:rPr>
          <w:b/>
          <w:bCs/>
        </w:rPr>
        <w:t xml:space="preserve"> </w:t>
      </w:r>
    </w:p>
    <w:p w14:paraId="2FEB694E" w14:textId="77DA4209" w:rsidR="009323E4" w:rsidRPr="00A9585B" w:rsidRDefault="00175748" w:rsidP="00646CCF">
      <w:pPr>
        <w:autoSpaceDE w:val="0"/>
        <w:autoSpaceDN w:val="0"/>
        <w:adjustRightInd w:val="0"/>
        <w:ind w:left="1800" w:firstLine="360"/>
        <w:rPr>
          <w:cs/>
        </w:rPr>
      </w:pPr>
      <w:r w:rsidRPr="00A9585B">
        <w:rPr>
          <w:cs/>
        </w:rPr>
        <w:t>กรมทางหลวงได้จัดทำคู่มือการปฏิบัติงานของกรมทางหลวง กรณีเกิดภัยพิบัติ เพื่อให้สอดคล้องกับสถานการณ์และแนวทางปฏิบัติในการแก้ไขปัญหาภัยพิบัติ</w:t>
      </w:r>
      <w:r w:rsidR="00646CCF" w:rsidRPr="00A9585B">
        <w:rPr>
          <w:cs/>
        </w:rPr>
        <w:br/>
      </w:r>
      <w:r w:rsidRPr="00A9585B">
        <w:rPr>
          <w:cs/>
        </w:rPr>
        <w:t>ที่อาจเกิดขึ้นโดยฉับพลันและมิอาจหลีกเลี่ยงหรือคาดการณ์ได้ตามสภาวะการเปลี่ยนแปลงของโลกที่ได้ทวีความรุนแรงขึ้นตาม</w:t>
      </w:r>
      <w:r w:rsidR="00193412" w:rsidRPr="00A9585B">
        <w:rPr>
          <w:rFonts w:hint="cs"/>
          <w:cs/>
        </w:rPr>
        <w:t>ลำดับ</w:t>
      </w:r>
      <w:r w:rsidRPr="00A9585B">
        <w:rPr>
          <w:cs/>
        </w:rPr>
        <w:t xml:space="preserve"> และมีบทบาทในการให้</w:t>
      </w:r>
      <w:r w:rsidR="00A9585B">
        <w:rPr>
          <w:cs/>
        </w:rPr>
        <w:br/>
      </w:r>
      <w:r w:rsidRPr="00A9585B">
        <w:rPr>
          <w:cs/>
        </w:rPr>
        <w:t>ความช่วยเหลือประชาชนเมื่อเกิดภัยพิบัติขึ้น เช่น อุทกภัย วาตภัย ดินโคลนถล่ม และอุบัติเหตุบนทางหลวง โดยวัตถุประสงค์ของคู่มือ มีดังนี้</w:t>
      </w:r>
    </w:p>
    <w:p w14:paraId="62CCC44C" w14:textId="640446F6" w:rsidR="009F0E2A" w:rsidRPr="00A554FE" w:rsidRDefault="00175748" w:rsidP="00AC5321">
      <w:pPr>
        <w:pStyle w:val="a7"/>
        <w:numPr>
          <w:ilvl w:val="0"/>
          <w:numId w:val="21"/>
        </w:numPr>
        <w:ind w:left="2520" w:hanging="360"/>
      </w:pPr>
      <w:r w:rsidRPr="00A554FE">
        <w:rPr>
          <w:cs/>
        </w:rPr>
        <w:t>เพื่อให้เจ้าหน้าที่ของกรมทางหลวงปฏิบัติงานป้องกันภัยพิบัติในทุกระดับ</w:t>
      </w:r>
      <w:r w:rsidR="00646CCF">
        <w:rPr>
          <w:cs/>
        </w:rPr>
        <w:br/>
      </w:r>
      <w:r w:rsidRPr="00A554FE">
        <w:rPr>
          <w:cs/>
        </w:rPr>
        <w:t>ทั่วประเทศมีขั้นตอนการดำเนินงานเป็นระบบเดียวกัน</w:t>
      </w:r>
    </w:p>
    <w:p w14:paraId="434EE1A2" w14:textId="7412F452" w:rsidR="009F0E2A" w:rsidRPr="00CA3B0C" w:rsidRDefault="00175748" w:rsidP="00AC5321">
      <w:pPr>
        <w:pStyle w:val="a7"/>
        <w:numPr>
          <w:ilvl w:val="0"/>
          <w:numId w:val="21"/>
        </w:numPr>
        <w:ind w:left="2520" w:hanging="360"/>
        <w:rPr>
          <w:spacing w:val="6"/>
        </w:rPr>
      </w:pPr>
      <w:r w:rsidRPr="00646CCF">
        <w:rPr>
          <w:cs/>
        </w:rPr>
        <w:t>เพื่อ</w:t>
      </w:r>
      <w:r w:rsidRPr="00021C60">
        <w:rPr>
          <w:spacing w:val="-4"/>
          <w:cs/>
        </w:rPr>
        <w:t>จัดระบบการดำเนินงานและเตรียมความพร้อมในด้าน</w:t>
      </w:r>
      <w:r w:rsidR="009323E4" w:rsidRPr="00021C60">
        <w:rPr>
          <w:spacing w:val="-4"/>
          <w:cs/>
        </w:rPr>
        <w:t>ต่าง ๆ</w:t>
      </w:r>
      <w:r w:rsidR="00021C60" w:rsidRPr="00021C60">
        <w:rPr>
          <w:rFonts w:hint="cs"/>
          <w:spacing w:val="-4"/>
          <w:cs/>
        </w:rPr>
        <w:t xml:space="preserve"> </w:t>
      </w:r>
      <w:r w:rsidRPr="00021C60">
        <w:rPr>
          <w:spacing w:val="-4"/>
          <w:cs/>
        </w:rPr>
        <w:t>ไว้รองรับสถานการณ์</w:t>
      </w:r>
      <w:r w:rsidRPr="00021C60">
        <w:rPr>
          <w:spacing w:val="-6"/>
          <w:cs/>
        </w:rPr>
        <w:t>ภัยพิบัติในหลาย</w:t>
      </w:r>
      <w:r w:rsidR="00086099" w:rsidRPr="00021C60">
        <w:rPr>
          <w:spacing w:val="-6"/>
          <w:cs/>
        </w:rPr>
        <w:t xml:space="preserve"> </w:t>
      </w:r>
      <w:r w:rsidRPr="00021C60">
        <w:rPr>
          <w:spacing w:val="-6"/>
          <w:cs/>
        </w:rPr>
        <w:t>ๆ</w:t>
      </w:r>
      <w:r w:rsidR="00086099" w:rsidRPr="00021C60">
        <w:rPr>
          <w:spacing w:val="-6"/>
          <w:cs/>
        </w:rPr>
        <w:t xml:space="preserve"> </w:t>
      </w:r>
      <w:r w:rsidRPr="00021C60">
        <w:rPr>
          <w:spacing w:val="-6"/>
          <w:cs/>
        </w:rPr>
        <w:t>ลักษณะของภัยพิบัติทั้งก่อนเกิดภัย ขณะที่เกิดภัย</w:t>
      </w:r>
      <w:r w:rsidRPr="00CA3B0C">
        <w:rPr>
          <w:spacing w:val="6"/>
          <w:cs/>
        </w:rPr>
        <w:t>และภายหลังจากการเกิดภัยพิบัติ</w:t>
      </w:r>
    </w:p>
    <w:p w14:paraId="4930E366" w14:textId="6DFDB531" w:rsidR="009F0E2A" w:rsidRPr="00A554FE" w:rsidRDefault="00175748" w:rsidP="00AC5321">
      <w:pPr>
        <w:pStyle w:val="a7"/>
        <w:numPr>
          <w:ilvl w:val="0"/>
          <w:numId w:val="21"/>
        </w:numPr>
        <w:ind w:left="2520" w:hanging="360"/>
      </w:pPr>
      <w:r w:rsidRPr="00A554FE">
        <w:rPr>
          <w:cs/>
        </w:rPr>
        <w:t>เพื่อเป็นการพัฒนาถึงความสามารถของหน่วยงานและบุคลากรของ</w:t>
      </w:r>
      <w:r w:rsidR="00CA3B0C">
        <w:rPr>
          <w:cs/>
        </w:rPr>
        <w:br/>
      </w:r>
      <w:r w:rsidRPr="00A554FE">
        <w:rPr>
          <w:cs/>
        </w:rPr>
        <w:t>กรมทางหลวงในการป้องกันบรรเทาและลดผลกระทบระงับ</w:t>
      </w:r>
      <w:r w:rsidR="00835689">
        <w:rPr>
          <w:rFonts w:hint="cs"/>
          <w:cs/>
        </w:rPr>
        <w:t>ยั</w:t>
      </w:r>
      <w:r w:rsidRPr="00A554FE">
        <w:rPr>
          <w:cs/>
        </w:rPr>
        <w:t>บยั้ง และการฟื้นฟูบูรณะทรัพย์สิน เมื่อเกิดภัยพิบัติให้มีประสิทธิภาพและประสิทธิผลสูงสุด</w:t>
      </w:r>
      <w:r w:rsidR="00CA3B0C">
        <w:rPr>
          <w:cs/>
        </w:rPr>
        <w:br/>
      </w:r>
      <w:r w:rsidRPr="00A554FE">
        <w:rPr>
          <w:cs/>
        </w:rPr>
        <w:t>ในทุกสถานการณ์</w:t>
      </w:r>
    </w:p>
    <w:p w14:paraId="5DFC2B4D" w14:textId="77777777" w:rsidR="009F0E2A" w:rsidRPr="00A554FE" w:rsidRDefault="00175748" w:rsidP="00AC5321">
      <w:pPr>
        <w:pStyle w:val="a7"/>
        <w:numPr>
          <w:ilvl w:val="0"/>
          <w:numId w:val="21"/>
        </w:numPr>
        <w:ind w:left="2520" w:hanging="360"/>
      </w:pPr>
      <w:r w:rsidRPr="00A554FE">
        <w:rPr>
          <w:cs/>
        </w:rPr>
        <w:t>เพื่อให้หน่วยงานของกรมทางหลวง ทั้งที่อยู่ในส่วนกลางและส่วนภูมิภาคที่ประจำจังหวัดต่าง</w:t>
      </w:r>
      <w:r w:rsidR="00086099" w:rsidRPr="00A554FE">
        <w:rPr>
          <w:cs/>
        </w:rPr>
        <w:t xml:space="preserve"> </w:t>
      </w:r>
      <w:r w:rsidRPr="00A554FE">
        <w:rPr>
          <w:cs/>
        </w:rPr>
        <w:t>ๆ เข้าใจในภารกิจ หลักการ วิธีการ ปฏิบัติงานร่วมกับหน่วยงานอื่นชัดเจนยิ่งขึ้น</w:t>
      </w:r>
    </w:p>
    <w:p w14:paraId="1F7CF63F" w14:textId="11D87496" w:rsidR="009F0E2A" w:rsidRPr="00A554FE" w:rsidRDefault="00175748" w:rsidP="00AC5321">
      <w:pPr>
        <w:pStyle w:val="a7"/>
        <w:numPr>
          <w:ilvl w:val="0"/>
          <w:numId w:val="21"/>
        </w:numPr>
        <w:ind w:left="2520" w:hanging="360"/>
      </w:pPr>
      <w:r w:rsidRPr="00A554FE">
        <w:rPr>
          <w:cs/>
        </w:rPr>
        <w:t>เพื่อให้องค์กรภาคเอกชนและประชาชนทั่วไปได้ทราบและมีส่วนร่วมในการป้องกันภัยพิบัติทั้งที่เกิดภายในเขตทางหลวงและนอกเขตทางหลวง</w:t>
      </w:r>
    </w:p>
    <w:p w14:paraId="2FE32ADC" w14:textId="3A794086" w:rsidR="00013F53" w:rsidRDefault="00175748" w:rsidP="00AC5321">
      <w:pPr>
        <w:pStyle w:val="a7"/>
        <w:numPr>
          <w:ilvl w:val="0"/>
          <w:numId w:val="21"/>
        </w:numPr>
        <w:ind w:left="2520" w:hanging="360"/>
        <w:rPr>
          <w:spacing w:val="-4"/>
          <w:cs/>
        </w:rPr>
      </w:pPr>
      <w:r w:rsidRPr="009C6256">
        <w:rPr>
          <w:spacing w:val="-4"/>
          <w:cs/>
        </w:rPr>
        <w:t>เพื่อให้เป็นไปในแนวทางเดียวกันกับแผนการป้องกันและบรรเทาสาธารณภัยแห่งชาติและกรอบยุทธศาสตร์การลดความเสี่ยงจากภัยพิบัติแห่งชาติ พ.ศ.</w:t>
      </w:r>
      <w:r w:rsidR="009C6256" w:rsidRPr="009C6256">
        <w:rPr>
          <w:rFonts w:hint="cs"/>
          <w:spacing w:val="-4"/>
          <w:cs/>
        </w:rPr>
        <w:t xml:space="preserve"> </w:t>
      </w:r>
      <w:r w:rsidRPr="009C6256">
        <w:rPr>
          <w:spacing w:val="-4"/>
          <w:cs/>
        </w:rPr>
        <w:t>2553</w:t>
      </w:r>
      <w:r w:rsidR="009C6256" w:rsidRPr="009C6256">
        <w:rPr>
          <w:rFonts w:hint="cs"/>
          <w:spacing w:val="-4"/>
          <w:cs/>
        </w:rPr>
        <w:t xml:space="preserve"> </w:t>
      </w:r>
      <w:r w:rsidR="00013F53">
        <w:rPr>
          <w:spacing w:val="-4"/>
          <w:cs/>
        </w:rPr>
        <w:t>–</w:t>
      </w:r>
      <w:r w:rsidR="009C6256" w:rsidRPr="009C6256">
        <w:rPr>
          <w:rFonts w:hint="cs"/>
          <w:spacing w:val="-4"/>
          <w:cs/>
        </w:rPr>
        <w:t xml:space="preserve"> </w:t>
      </w:r>
      <w:r w:rsidRPr="009C6256">
        <w:rPr>
          <w:spacing w:val="-4"/>
          <w:cs/>
        </w:rPr>
        <w:t>2562</w:t>
      </w:r>
    </w:p>
    <w:p w14:paraId="7B85D6B6" w14:textId="20C65E6A" w:rsidR="00874C7A" w:rsidRPr="008258CA" w:rsidRDefault="009542CE" w:rsidP="00CA3B0C">
      <w:pPr>
        <w:autoSpaceDE w:val="0"/>
        <w:autoSpaceDN w:val="0"/>
        <w:adjustRightInd w:val="0"/>
        <w:ind w:left="1800" w:firstLine="360"/>
        <w:rPr>
          <w:spacing w:val="-4"/>
          <w:cs/>
        </w:rPr>
      </w:pPr>
      <w:r w:rsidRPr="008258CA">
        <w:rPr>
          <w:rFonts w:hint="cs"/>
          <w:spacing w:val="-4"/>
          <w:cs/>
        </w:rPr>
        <w:lastRenderedPageBreak/>
        <w:t>การยกระดับ</w:t>
      </w:r>
      <w:r w:rsidR="00307BFD" w:rsidRPr="008258CA">
        <w:rPr>
          <w:rFonts w:hint="cs"/>
          <w:spacing w:val="-4"/>
          <w:cs/>
        </w:rPr>
        <w:t>การบริหารจัดการ</w:t>
      </w:r>
      <w:r w:rsidR="0060778F" w:rsidRPr="008258CA">
        <w:rPr>
          <w:rFonts w:hint="cs"/>
          <w:spacing w:val="-4"/>
          <w:cs/>
        </w:rPr>
        <w:t>สาธารณ</w:t>
      </w:r>
      <w:r w:rsidR="00307BFD" w:rsidRPr="008258CA">
        <w:rPr>
          <w:rFonts w:hint="cs"/>
          <w:spacing w:val="-4"/>
          <w:cs/>
        </w:rPr>
        <w:t>ภัย</w:t>
      </w:r>
      <w:r w:rsidR="003074D5" w:rsidRPr="008258CA">
        <w:rPr>
          <w:rFonts w:hint="cs"/>
          <w:spacing w:val="-4"/>
          <w:cs/>
        </w:rPr>
        <w:t>ให้มีประสิทธิภาพ เพื่อ</w:t>
      </w:r>
      <w:r w:rsidR="007C192E" w:rsidRPr="008258CA">
        <w:rPr>
          <w:rFonts w:hint="cs"/>
          <w:spacing w:val="-4"/>
          <w:cs/>
        </w:rPr>
        <w:t xml:space="preserve">สร้างความปลอดภัยในชีวิตและทรัพย์สินของประชาชน </w:t>
      </w:r>
      <w:r w:rsidR="00AF1282" w:rsidRPr="008258CA">
        <w:rPr>
          <w:rFonts w:hint="cs"/>
          <w:spacing w:val="-4"/>
          <w:cs/>
        </w:rPr>
        <w:t>มี</w:t>
      </w:r>
      <w:r w:rsidR="00874C7A" w:rsidRPr="008258CA">
        <w:rPr>
          <w:rFonts w:hint="cs"/>
          <w:spacing w:val="-4"/>
          <w:cs/>
        </w:rPr>
        <w:t>ยุทธ</w:t>
      </w:r>
      <w:r w:rsidR="007E469D" w:rsidRPr="008258CA">
        <w:rPr>
          <w:rFonts w:hint="cs"/>
          <w:spacing w:val="-4"/>
          <w:cs/>
        </w:rPr>
        <w:t>ศา</w:t>
      </w:r>
      <w:r w:rsidR="00874C7A" w:rsidRPr="008258CA">
        <w:rPr>
          <w:rFonts w:hint="cs"/>
          <w:spacing w:val="-4"/>
          <w:cs/>
        </w:rPr>
        <w:t>สตร์</w:t>
      </w:r>
      <w:r w:rsidR="00AF1282" w:rsidRPr="008258CA">
        <w:rPr>
          <w:rFonts w:hint="cs"/>
          <w:spacing w:val="-4"/>
          <w:cs/>
        </w:rPr>
        <w:t>เพื่อป้องกัน</w:t>
      </w:r>
      <w:r w:rsidR="00426251" w:rsidRPr="008258CA">
        <w:rPr>
          <w:rFonts w:hint="cs"/>
          <w:spacing w:val="-4"/>
          <w:cs/>
        </w:rPr>
        <w:t>และบรรเทาสาธารณภัย</w:t>
      </w:r>
      <w:r w:rsidR="007C192E" w:rsidRPr="008258CA">
        <w:rPr>
          <w:rFonts w:hint="cs"/>
          <w:spacing w:val="-4"/>
          <w:cs/>
        </w:rPr>
        <w:t xml:space="preserve"> ดังนี้</w:t>
      </w:r>
    </w:p>
    <w:p w14:paraId="040E25CE" w14:textId="4400A6DA" w:rsidR="007C192E" w:rsidRPr="008258CA" w:rsidRDefault="004F211D" w:rsidP="00AC5321">
      <w:pPr>
        <w:pStyle w:val="a7"/>
        <w:numPr>
          <w:ilvl w:val="0"/>
          <w:numId w:val="42"/>
        </w:numPr>
        <w:ind w:left="2520"/>
        <w:rPr>
          <w:spacing w:val="-4"/>
        </w:rPr>
      </w:pPr>
      <w:r w:rsidRPr="008258CA">
        <w:rPr>
          <w:rFonts w:hint="cs"/>
          <w:spacing w:val="-4"/>
          <w:cs/>
        </w:rPr>
        <w:t xml:space="preserve">ยุทธศาสตร์ที่ </w:t>
      </w:r>
      <w:r w:rsidRPr="008258CA">
        <w:rPr>
          <w:spacing w:val="-4"/>
        </w:rPr>
        <w:t xml:space="preserve">1 </w:t>
      </w:r>
      <w:r w:rsidRPr="008258CA">
        <w:rPr>
          <w:rFonts w:hint="cs"/>
          <w:spacing w:val="-4"/>
          <w:cs/>
        </w:rPr>
        <w:t>การป้องกันและลดผลกระทบ</w:t>
      </w:r>
      <w:r w:rsidR="001B6FBA" w:rsidRPr="008258CA">
        <w:rPr>
          <w:rFonts w:hint="cs"/>
          <w:spacing w:val="-4"/>
          <w:cs/>
        </w:rPr>
        <w:t xml:space="preserve"> เป็นมาตรการและกิจกรรมที่จัดขึ้นล่วงหน้า</w:t>
      </w:r>
      <w:r w:rsidR="008E6BCC" w:rsidRPr="008258CA">
        <w:rPr>
          <w:rFonts w:hint="cs"/>
          <w:spacing w:val="-4"/>
          <w:cs/>
        </w:rPr>
        <w:t>ทั้งด้านโครงสร้าง</w:t>
      </w:r>
      <w:r w:rsidR="00A84336" w:rsidRPr="008258CA">
        <w:rPr>
          <w:rFonts w:hint="cs"/>
          <w:spacing w:val="-4"/>
          <w:cs/>
        </w:rPr>
        <w:t xml:space="preserve"> และมิใช่ด้านโครงสร้างเพื่อ</w:t>
      </w:r>
      <w:r w:rsidR="0001033A" w:rsidRPr="008258CA">
        <w:rPr>
          <w:rFonts w:hint="cs"/>
          <w:spacing w:val="-4"/>
          <w:cs/>
        </w:rPr>
        <w:t>ควบคุมและลดผลกระทบ</w:t>
      </w:r>
      <w:r w:rsidR="005E4229" w:rsidRPr="008258CA">
        <w:rPr>
          <w:rFonts w:hint="cs"/>
          <w:spacing w:val="-4"/>
          <w:cs/>
        </w:rPr>
        <w:t>ในทาง</w:t>
      </w:r>
      <w:r w:rsidR="00D56F44" w:rsidRPr="008258CA">
        <w:rPr>
          <w:rFonts w:hint="cs"/>
          <w:spacing w:val="-4"/>
          <w:cs/>
        </w:rPr>
        <w:t>ลบจากการ</w:t>
      </w:r>
      <w:r w:rsidR="009C728D" w:rsidRPr="008258CA">
        <w:rPr>
          <w:rFonts w:hint="cs"/>
          <w:spacing w:val="-4"/>
          <w:cs/>
        </w:rPr>
        <w:t>เกิดสาธารณภัย</w:t>
      </w:r>
    </w:p>
    <w:p w14:paraId="33A6C405" w14:textId="20957D9F" w:rsidR="00131D08" w:rsidRPr="008258CA" w:rsidRDefault="00884EEC" w:rsidP="00AC5321">
      <w:pPr>
        <w:pStyle w:val="a7"/>
        <w:numPr>
          <w:ilvl w:val="0"/>
          <w:numId w:val="42"/>
        </w:numPr>
        <w:ind w:left="2520"/>
        <w:rPr>
          <w:spacing w:val="-4"/>
        </w:rPr>
      </w:pPr>
      <w:r w:rsidRPr="008258CA">
        <w:rPr>
          <w:rFonts w:hint="cs"/>
          <w:spacing w:val="-4"/>
          <w:cs/>
        </w:rPr>
        <w:t xml:space="preserve">ยุทธศาสตร์ที่ </w:t>
      </w:r>
      <w:r w:rsidR="00CA0B25" w:rsidRPr="008258CA">
        <w:rPr>
          <w:spacing w:val="-4"/>
        </w:rPr>
        <w:t xml:space="preserve">2 </w:t>
      </w:r>
      <w:r w:rsidR="003E047D" w:rsidRPr="008258CA">
        <w:rPr>
          <w:rFonts w:hint="cs"/>
          <w:spacing w:val="-4"/>
          <w:cs/>
        </w:rPr>
        <w:t>การเตรียมความพร้อม</w:t>
      </w:r>
      <w:r w:rsidR="00E267B1" w:rsidRPr="008258CA">
        <w:rPr>
          <w:rFonts w:hint="cs"/>
          <w:spacing w:val="-4"/>
          <w:cs/>
        </w:rPr>
        <w:t xml:space="preserve"> เป็นมาตรการและกิจกรรมที่จัดขึ้นล่วงหน้าก่อนการเกิดสาธารณภัย</w:t>
      </w:r>
      <w:r w:rsidR="00D16B09" w:rsidRPr="008258CA">
        <w:rPr>
          <w:rFonts w:hint="cs"/>
          <w:spacing w:val="-4"/>
          <w:cs/>
        </w:rPr>
        <w:t xml:space="preserve"> เพื่อเตรียมพร้อมรับมือกั</w:t>
      </w:r>
      <w:r w:rsidR="0056630C" w:rsidRPr="008258CA">
        <w:rPr>
          <w:rFonts w:hint="cs"/>
          <w:spacing w:val="-4"/>
          <w:cs/>
        </w:rPr>
        <w:t>บ</w:t>
      </w:r>
      <w:r w:rsidR="00D16B09" w:rsidRPr="008258CA">
        <w:rPr>
          <w:rFonts w:hint="cs"/>
          <w:spacing w:val="-4"/>
          <w:cs/>
        </w:rPr>
        <w:t>เหตุการณ์ภัยพิบัติ</w:t>
      </w:r>
      <w:r w:rsidR="00CA3B0C">
        <w:rPr>
          <w:spacing w:val="-4"/>
          <w:cs/>
        </w:rPr>
        <w:br/>
      </w:r>
      <w:r w:rsidR="001024D8" w:rsidRPr="008258CA">
        <w:rPr>
          <w:rFonts w:hint="cs"/>
          <w:spacing w:val="-4"/>
          <w:cs/>
        </w:rPr>
        <w:t>ได้อย่างมีประสิทธิภาพ</w:t>
      </w:r>
    </w:p>
    <w:p w14:paraId="4C91DF36" w14:textId="05FE6498" w:rsidR="001024D8" w:rsidRPr="008258CA" w:rsidRDefault="00E03CFE" w:rsidP="00AC5321">
      <w:pPr>
        <w:pStyle w:val="a7"/>
        <w:numPr>
          <w:ilvl w:val="0"/>
          <w:numId w:val="42"/>
        </w:numPr>
        <w:ind w:left="2520"/>
        <w:rPr>
          <w:spacing w:val="-4"/>
        </w:rPr>
      </w:pPr>
      <w:r w:rsidRPr="008258CA">
        <w:rPr>
          <w:rFonts w:hint="cs"/>
          <w:spacing w:val="-4"/>
          <w:cs/>
        </w:rPr>
        <w:t xml:space="preserve">ยุทธศาสตร์ที่ </w:t>
      </w:r>
      <w:r w:rsidRPr="008258CA">
        <w:rPr>
          <w:spacing w:val="-4"/>
        </w:rPr>
        <w:t xml:space="preserve">3 </w:t>
      </w:r>
      <w:r w:rsidR="00B957BB" w:rsidRPr="008258CA">
        <w:rPr>
          <w:rFonts w:hint="cs"/>
          <w:spacing w:val="-4"/>
          <w:cs/>
        </w:rPr>
        <w:t xml:space="preserve">การบริหารจัดการในภาวะฉุกเฉิน </w:t>
      </w:r>
      <w:r w:rsidR="005360A3" w:rsidRPr="008258CA">
        <w:rPr>
          <w:rFonts w:hint="cs"/>
          <w:spacing w:val="-4"/>
          <w:cs/>
        </w:rPr>
        <w:t>เป็นการจัดตั้งองค์กรเพื่อ</w:t>
      </w:r>
      <w:r w:rsidR="00214EFC" w:rsidRPr="008258CA">
        <w:rPr>
          <w:rFonts w:hint="cs"/>
          <w:spacing w:val="-4"/>
          <w:cs/>
        </w:rPr>
        <w:t>รับผิดชอบสถานการณ์ฉุกเฉิน</w:t>
      </w:r>
      <w:r w:rsidR="00887B10" w:rsidRPr="008258CA">
        <w:rPr>
          <w:rFonts w:hint="cs"/>
          <w:spacing w:val="-4"/>
          <w:cs/>
        </w:rPr>
        <w:t>ทุกรูปแบบ รวมถึง</w:t>
      </w:r>
      <w:r w:rsidR="0092576B" w:rsidRPr="008258CA">
        <w:rPr>
          <w:rFonts w:hint="cs"/>
          <w:spacing w:val="-4"/>
          <w:cs/>
        </w:rPr>
        <w:t>การเตรียมความพร้อม</w:t>
      </w:r>
      <w:r w:rsidR="00CA3B0C">
        <w:rPr>
          <w:spacing w:val="-4"/>
          <w:cs/>
        </w:rPr>
        <w:br/>
      </w:r>
      <w:r w:rsidR="0092576B" w:rsidRPr="008258CA">
        <w:rPr>
          <w:rFonts w:hint="cs"/>
          <w:spacing w:val="-4"/>
          <w:cs/>
        </w:rPr>
        <w:t>ในการบูรณะและฟื้นฟู</w:t>
      </w:r>
    </w:p>
    <w:p w14:paraId="4201808F" w14:textId="54CCFF2E" w:rsidR="00AB6F55" w:rsidRPr="008258CA" w:rsidRDefault="00AB6F55" w:rsidP="00AC5321">
      <w:pPr>
        <w:pStyle w:val="a7"/>
        <w:numPr>
          <w:ilvl w:val="0"/>
          <w:numId w:val="42"/>
        </w:numPr>
        <w:ind w:left="2520"/>
        <w:rPr>
          <w:spacing w:val="-4"/>
        </w:rPr>
      </w:pPr>
      <w:r w:rsidRPr="008258CA">
        <w:rPr>
          <w:rFonts w:hint="cs"/>
          <w:spacing w:val="-4"/>
          <w:cs/>
        </w:rPr>
        <w:t xml:space="preserve">ยุทธศาสตร์ที่ </w:t>
      </w:r>
      <w:r w:rsidRPr="008258CA">
        <w:rPr>
          <w:spacing w:val="-4"/>
        </w:rPr>
        <w:t xml:space="preserve">4 </w:t>
      </w:r>
      <w:r w:rsidR="00075883" w:rsidRPr="008258CA">
        <w:rPr>
          <w:rFonts w:hint="cs"/>
          <w:spacing w:val="-4"/>
          <w:cs/>
        </w:rPr>
        <w:t>การจัดการหลังเกิดภัย</w:t>
      </w:r>
      <w:r w:rsidR="00AE3C11" w:rsidRPr="008258CA">
        <w:rPr>
          <w:rFonts w:hint="cs"/>
          <w:spacing w:val="-4"/>
          <w:cs/>
        </w:rPr>
        <w:t xml:space="preserve"> เป็นการฟื้นฟูบูรณะหลังการเกิดภัย</w:t>
      </w:r>
      <w:r w:rsidR="008E34DB" w:rsidRPr="008258CA">
        <w:rPr>
          <w:rFonts w:hint="cs"/>
          <w:spacing w:val="-4"/>
          <w:cs/>
        </w:rPr>
        <w:t xml:space="preserve"> เพื่อให้สิ่งที่ถูกทำลาย</w:t>
      </w:r>
      <w:r w:rsidR="00FD7C6C" w:rsidRPr="008258CA">
        <w:rPr>
          <w:rFonts w:hint="cs"/>
          <w:spacing w:val="-4"/>
          <w:cs/>
        </w:rPr>
        <w:t>จากการเกิดสาธารณภัยได้รับ</w:t>
      </w:r>
      <w:r w:rsidR="00B7535E" w:rsidRPr="008258CA">
        <w:rPr>
          <w:rFonts w:hint="cs"/>
          <w:spacing w:val="-4"/>
          <w:cs/>
        </w:rPr>
        <w:t>การช่วยเหลือ และแก้ไขให้กลับคืนสู่สภ</w:t>
      </w:r>
      <w:r w:rsidR="008C0DE8" w:rsidRPr="008258CA">
        <w:rPr>
          <w:rFonts w:hint="cs"/>
          <w:spacing w:val="-4"/>
          <w:cs/>
        </w:rPr>
        <w:t>าพเดิมหรือดีกว่าเดิม</w:t>
      </w:r>
    </w:p>
    <w:p w14:paraId="764B1DF4" w14:textId="77777777" w:rsidR="0023441E" w:rsidRPr="008258CA" w:rsidRDefault="00B66180" w:rsidP="008729E3">
      <w:pPr>
        <w:spacing w:before="120"/>
        <w:ind w:firstLine="2160"/>
        <w:jc w:val="left"/>
        <w:rPr>
          <w:spacing w:val="-4"/>
        </w:rPr>
      </w:pPr>
      <w:r w:rsidRPr="008258CA">
        <w:rPr>
          <w:rFonts w:hint="cs"/>
          <w:spacing w:val="-4"/>
          <w:cs/>
        </w:rPr>
        <w:t>กรมทางหลวงมีหน้าที่และความรับผิดชอบหลัก</w:t>
      </w:r>
    </w:p>
    <w:p w14:paraId="0CA6F01E" w14:textId="01E96D7C" w:rsidR="00013F53" w:rsidRPr="008258CA" w:rsidRDefault="00781976" w:rsidP="008729E3">
      <w:pPr>
        <w:tabs>
          <w:tab w:val="left" w:pos="2790"/>
        </w:tabs>
        <w:ind w:left="1440" w:firstLine="1080"/>
        <w:jc w:val="left"/>
        <w:rPr>
          <w:spacing w:val="-4"/>
          <w:cs/>
        </w:rPr>
      </w:pPr>
      <w:r w:rsidRPr="008258CA">
        <w:rPr>
          <w:spacing w:val="-4"/>
        </w:rPr>
        <w:t xml:space="preserve">1. </w:t>
      </w:r>
      <w:r w:rsidR="008729E3">
        <w:rPr>
          <w:spacing w:val="-4"/>
          <w:cs/>
        </w:rPr>
        <w:tab/>
      </w:r>
      <w:r w:rsidR="005A4429" w:rsidRPr="008258CA">
        <w:rPr>
          <w:rFonts w:hint="cs"/>
          <w:spacing w:val="-4"/>
          <w:cs/>
        </w:rPr>
        <w:t xml:space="preserve">สนับสนุนเจ้าหน้าที่/ </w:t>
      </w:r>
      <w:r w:rsidR="009419A7" w:rsidRPr="008258CA">
        <w:rPr>
          <w:rFonts w:hint="cs"/>
          <w:spacing w:val="-4"/>
          <w:cs/>
        </w:rPr>
        <w:t>เครื่องจักร/ ยานพาหนะ</w:t>
      </w:r>
    </w:p>
    <w:p w14:paraId="2AADED5B" w14:textId="62450D56" w:rsidR="009419A7" w:rsidRPr="008258CA" w:rsidRDefault="009419A7" w:rsidP="008729E3">
      <w:pPr>
        <w:tabs>
          <w:tab w:val="left" w:pos="2790"/>
        </w:tabs>
        <w:ind w:left="1440" w:firstLine="1080"/>
        <w:jc w:val="left"/>
        <w:rPr>
          <w:spacing w:val="-4"/>
          <w:cs/>
        </w:rPr>
      </w:pPr>
      <w:r w:rsidRPr="008258CA">
        <w:rPr>
          <w:spacing w:val="-4"/>
        </w:rPr>
        <w:t xml:space="preserve">2. </w:t>
      </w:r>
      <w:r w:rsidR="008729E3">
        <w:rPr>
          <w:spacing w:val="-4"/>
          <w:cs/>
        </w:rPr>
        <w:tab/>
      </w:r>
      <w:r w:rsidRPr="008258CA">
        <w:rPr>
          <w:rFonts w:hint="cs"/>
          <w:spacing w:val="-4"/>
          <w:cs/>
        </w:rPr>
        <w:t>ปรับปรุงเส้นทาง</w:t>
      </w:r>
      <w:r w:rsidR="00E75E30" w:rsidRPr="008258CA">
        <w:rPr>
          <w:rFonts w:hint="cs"/>
          <w:spacing w:val="-4"/>
          <w:cs/>
        </w:rPr>
        <w:t>บำรุงรัก</w:t>
      </w:r>
      <w:r w:rsidR="00F9543A" w:rsidRPr="008258CA">
        <w:rPr>
          <w:rFonts w:hint="cs"/>
          <w:spacing w:val="-4"/>
          <w:cs/>
        </w:rPr>
        <w:t>ษ</w:t>
      </w:r>
      <w:r w:rsidR="00E75E30" w:rsidRPr="008258CA">
        <w:rPr>
          <w:rFonts w:hint="cs"/>
          <w:spacing w:val="-4"/>
          <w:cs/>
        </w:rPr>
        <w:t>าโครงข่ายทาง และแก้ไขจุดเสี่ยง</w:t>
      </w:r>
    </w:p>
    <w:p w14:paraId="09D400A0" w14:textId="1C501185" w:rsidR="00F9543A" w:rsidRPr="008258CA" w:rsidRDefault="00F9543A" w:rsidP="008729E3">
      <w:pPr>
        <w:tabs>
          <w:tab w:val="left" w:pos="2790"/>
        </w:tabs>
        <w:ind w:left="1440" w:firstLine="1080"/>
        <w:jc w:val="left"/>
        <w:rPr>
          <w:spacing w:val="-4"/>
          <w:cs/>
        </w:rPr>
      </w:pPr>
      <w:r w:rsidRPr="008258CA">
        <w:rPr>
          <w:spacing w:val="-4"/>
        </w:rPr>
        <w:t xml:space="preserve">3. </w:t>
      </w:r>
      <w:r w:rsidR="008729E3">
        <w:rPr>
          <w:spacing w:val="-4"/>
          <w:cs/>
        </w:rPr>
        <w:tab/>
      </w:r>
      <w:r w:rsidR="00C50DB9" w:rsidRPr="008258CA">
        <w:rPr>
          <w:rFonts w:hint="cs"/>
          <w:spacing w:val="-4"/>
          <w:cs/>
        </w:rPr>
        <w:t>จัดให้มีเส้นทางสำรอง</w:t>
      </w:r>
    </w:p>
    <w:p w14:paraId="41B76842" w14:textId="6AA8FB45" w:rsidR="00C50DB9" w:rsidRPr="008258CA" w:rsidRDefault="00C50DB9" w:rsidP="008729E3">
      <w:pPr>
        <w:tabs>
          <w:tab w:val="left" w:pos="2790"/>
        </w:tabs>
        <w:ind w:left="1440" w:firstLine="1080"/>
        <w:jc w:val="left"/>
        <w:rPr>
          <w:spacing w:val="-4"/>
        </w:rPr>
      </w:pPr>
      <w:r w:rsidRPr="008258CA">
        <w:rPr>
          <w:spacing w:val="-4"/>
        </w:rPr>
        <w:t xml:space="preserve">4. </w:t>
      </w:r>
      <w:r w:rsidR="008729E3">
        <w:rPr>
          <w:spacing w:val="-4"/>
          <w:cs/>
        </w:rPr>
        <w:tab/>
      </w:r>
      <w:r w:rsidRPr="008258CA">
        <w:rPr>
          <w:rFonts w:hint="cs"/>
          <w:spacing w:val="-4"/>
          <w:cs/>
        </w:rPr>
        <w:t>สนับสนุนการอพยพเคลื่อนย้ายประชาชน</w:t>
      </w:r>
    </w:p>
    <w:p w14:paraId="16CED846" w14:textId="60DA42D1" w:rsidR="00C50DB9" w:rsidRPr="008258CA" w:rsidRDefault="00C50DB9" w:rsidP="008729E3">
      <w:pPr>
        <w:tabs>
          <w:tab w:val="left" w:pos="2790"/>
        </w:tabs>
        <w:ind w:left="1440" w:firstLine="1080"/>
        <w:jc w:val="left"/>
        <w:rPr>
          <w:spacing w:val="-4"/>
        </w:rPr>
      </w:pPr>
      <w:r w:rsidRPr="008258CA">
        <w:rPr>
          <w:spacing w:val="-4"/>
        </w:rPr>
        <w:t xml:space="preserve">5. </w:t>
      </w:r>
      <w:r w:rsidR="008729E3">
        <w:rPr>
          <w:spacing w:val="-4"/>
          <w:cs/>
        </w:rPr>
        <w:tab/>
      </w:r>
      <w:r w:rsidRPr="008258CA">
        <w:rPr>
          <w:rFonts w:hint="cs"/>
          <w:spacing w:val="-4"/>
          <w:cs/>
        </w:rPr>
        <w:t>สนับสนุนงานด้านการจราจรในเส้นทางที่รับผิดชอบ</w:t>
      </w:r>
    </w:p>
    <w:p w14:paraId="592F80FB" w14:textId="49913C73" w:rsidR="00C50DB9" w:rsidRPr="00781976" w:rsidRDefault="00C50DB9" w:rsidP="008729E3">
      <w:pPr>
        <w:tabs>
          <w:tab w:val="left" w:pos="2790"/>
        </w:tabs>
        <w:ind w:left="1440" w:firstLine="1080"/>
        <w:jc w:val="left"/>
        <w:rPr>
          <w:spacing w:val="-4"/>
          <w:cs/>
        </w:rPr>
      </w:pPr>
      <w:r w:rsidRPr="008258CA">
        <w:rPr>
          <w:spacing w:val="-4"/>
        </w:rPr>
        <w:t xml:space="preserve">6. </w:t>
      </w:r>
      <w:r w:rsidR="008729E3">
        <w:rPr>
          <w:spacing w:val="-4"/>
          <w:cs/>
        </w:rPr>
        <w:tab/>
      </w:r>
      <w:r w:rsidRPr="008258CA">
        <w:rPr>
          <w:rFonts w:hint="cs"/>
          <w:spacing w:val="-4"/>
          <w:cs/>
        </w:rPr>
        <w:t>บูรณะฟื้นฟูเส้นทางคมนาคมขนส่ง</w:t>
      </w:r>
    </w:p>
    <w:p w14:paraId="510F58CF" w14:textId="75AF807F" w:rsidR="00474C2B" w:rsidRPr="008729E3" w:rsidRDefault="00BD5DC1" w:rsidP="008729E3">
      <w:pPr>
        <w:spacing w:after="120"/>
        <w:ind w:firstLine="0"/>
        <w:jc w:val="center"/>
        <w:rPr>
          <w:spacing w:val="-4"/>
        </w:rPr>
      </w:pPr>
      <w:r w:rsidRPr="00BD5DC1">
        <w:rPr>
          <w:noProof/>
          <w:spacing w:val="-4"/>
          <w:cs/>
        </w:rPr>
        <w:lastRenderedPageBreak/>
        <w:drawing>
          <wp:inline distT="0" distB="0" distL="0" distR="0" wp14:anchorId="2BE33FFD" wp14:editId="4E045DFB">
            <wp:extent cx="4056697" cy="4874149"/>
            <wp:effectExtent l="19050" t="19050" r="20320" b="22225"/>
            <wp:docPr id="2107269891" name="Picture 1" descr="A close-up of a documen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269891" name="Picture 1" descr="A close-up of a document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2182" cy="488073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1C9D45C" w14:textId="45C34F9B" w:rsidR="00386C3E" w:rsidRDefault="00343443" w:rsidP="00013F53">
      <w:pPr>
        <w:ind w:firstLine="0"/>
        <w:jc w:val="center"/>
      </w:pPr>
      <w:bookmarkStart w:id="10" w:name="_Toc188287136"/>
      <w:r w:rsidRPr="008258CA">
        <w:rPr>
          <w:cs/>
        </w:rPr>
        <w:t xml:space="preserve">รูปที่ </w:t>
      </w:r>
      <w:r w:rsidRPr="008258CA">
        <w:t>2-</w:t>
      </w:r>
      <w:r>
        <w:fldChar w:fldCharType="begin"/>
      </w:r>
      <w:r>
        <w:instrText>SEQ รูปที่_2- \* ARABIC</w:instrText>
      </w:r>
      <w:r>
        <w:fldChar w:fldCharType="separate"/>
      </w:r>
      <w:r w:rsidR="00B948B2">
        <w:rPr>
          <w:noProof/>
        </w:rPr>
        <w:t>2</w:t>
      </w:r>
      <w:r>
        <w:fldChar w:fldCharType="end"/>
      </w:r>
      <w:r w:rsidRPr="35FFC380">
        <w:rPr>
          <w:noProof/>
          <w:cs/>
        </w:rPr>
        <w:t xml:space="preserve"> </w:t>
      </w:r>
      <w:r w:rsidR="00AC5321">
        <w:rPr>
          <w:rFonts w:hint="cs"/>
          <w:cs/>
        </w:rPr>
        <w:t>โครงสร้างการบริหารงานของศูนย์</w:t>
      </w:r>
      <w:r w:rsidR="00386C3E" w:rsidRPr="008258CA">
        <w:rPr>
          <w:cs/>
        </w:rPr>
        <w:t>บัญชาการกรมทางหลวงกรณีเกิดภัยพิบัติ</w:t>
      </w:r>
      <w:bookmarkEnd w:id="10"/>
    </w:p>
    <w:p w14:paraId="387D76FC" w14:textId="77777777" w:rsidR="00386C3E" w:rsidRDefault="00386C3E" w:rsidP="00013F53">
      <w:pPr>
        <w:ind w:firstLine="0"/>
        <w:jc w:val="center"/>
      </w:pPr>
    </w:p>
    <w:p w14:paraId="3F15BE7B" w14:textId="1C74DDC9" w:rsidR="00175748" w:rsidRPr="008729E3" w:rsidRDefault="006A0E3E" w:rsidP="008729E3">
      <w:pPr>
        <w:spacing w:after="120"/>
        <w:ind w:firstLine="0"/>
        <w:jc w:val="center"/>
        <w:rPr>
          <w:rFonts w:eastAsia="Calibri"/>
          <w:noProof/>
          <w:kern w:val="2"/>
          <w14:ligatures w14:val="standardContextual"/>
        </w:rPr>
      </w:pPr>
      <w:r w:rsidRPr="006A0E3E">
        <w:rPr>
          <w:rFonts w:eastAsia="Calibri"/>
          <w:noProof/>
          <w:kern w:val="2"/>
          <w14:ligatures w14:val="standardContextual"/>
        </w:rPr>
        <w:lastRenderedPageBreak/>
        <w:drawing>
          <wp:inline distT="0" distB="0" distL="0" distR="0" wp14:anchorId="72BDFF10" wp14:editId="1996DD56">
            <wp:extent cx="5732145" cy="6368415"/>
            <wp:effectExtent l="0" t="0" r="1905" b="0"/>
            <wp:docPr id="1555686976" name="รูปภาพ 18" descr="รูปภาพประกอบด้วย ข้อความ, ภาพหน้าจอ, ตัวอักษร, ออกแบบ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5686976" name="รูปภาพ 18" descr="รูปภาพประกอบด้วย ข้อความ, ภาพหน้าจอ, ตัวอักษร, ออกแบบ&#10;&#10;คำอธิบายที่สร้างโดยอัตโนมัติ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6368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330709" w14:textId="27DD8088" w:rsidR="00175748" w:rsidRPr="008729E3" w:rsidRDefault="008729E3" w:rsidP="00013F53">
      <w:pPr>
        <w:pStyle w:val="AAA"/>
        <w:spacing w:before="0" w:after="0"/>
        <w:rPr>
          <w:b w:val="0"/>
          <w:bCs w:val="0"/>
        </w:rPr>
      </w:pPr>
      <w:bookmarkStart w:id="11" w:name="_Toc182826665"/>
      <w:bookmarkStart w:id="12" w:name="_Toc188287137"/>
      <w:r w:rsidRPr="008729E3">
        <w:rPr>
          <w:b w:val="0"/>
          <w:bCs w:val="0"/>
          <w:cs/>
        </w:rPr>
        <w:t xml:space="preserve">รูปที่ </w:t>
      </w:r>
      <w:r w:rsidRPr="008729E3">
        <w:rPr>
          <w:b w:val="0"/>
          <w:bCs w:val="0"/>
        </w:rPr>
        <w:t>2-</w:t>
      </w:r>
      <w:r w:rsidRPr="008729E3">
        <w:rPr>
          <w:b w:val="0"/>
          <w:bCs w:val="0"/>
        </w:rPr>
        <w:fldChar w:fldCharType="begin"/>
      </w:r>
      <w:r w:rsidRPr="008729E3">
        <w:rPr>
          <w:b w:val="0"/>
          <w:bCs w:val="0"/>
        </w:rPr>
        <w:instrText xml:space="preserve"> SEQ </w:instrText>
      </w:r>
      <w:r w:rsidRPr="008729E3">
        <w:rPr>
          <w:b w:val="0"/>
          <w:bCs w:val="0"/>
          <w:cs/>
        </w:rPr>
        <w:instrText>รูปที่</w:instrText>
      </w:r>
      <w:r w:rsidRPr="008729E3">
        <w:rPr>
          <w:b w:val="0"/>
          <w:bCs w:val="0"/>
        </w:rPr>
        <w:instrText xml:space="preserve">_2- \* ARABIC </w:instrText>
      </w:r>
      <w:r w:rsidRPr="008729E3">
        <w:rPr>
          <w:b w:val="0"/>
          <w:bCs w:val="0"/>
        </w:rPr>
        <w:fldChar w:fldCharType="separate"/>
      </w:r>
      <w:r w:rsidR="00B948B2">
        <w:rPr>
          <w:b w:val="0"/>
          <w:bCs w:val="0"/>
          <w:noProof/>
        </w:rPr>
        <w:t>3</w:t>
      </w:r>
      <w:r w:rsidRPr="008729E3">
        <w:rPr>
          <w:b w:val="0"/>
          <w:bCs w:val="0"/>
          <w:noProof/>
        </w:rPr>
        <w:fldChar w:fldCharType="end"/>
      </w:r>
      <w:r w:rsidR="006641CE" w:rsidRPr="008729E3">
        <w:rPr>
          <w:b w:val="0"/>
          <w:bCs w:val="0"/>
          <w:cs/>
        </w:rPr>
        <w:t xml:space="preserve"> </w:t>
      </w:r>
      <w:r w:rsidR="00AC5321">
        <w:rPr>
          <w:rFonts w:hint="cs"/>
          <w:b w:val="0"/>
          <w:bCs w:val="0"/>
          <w:cs/>
        </w:rPr>
        <w:t>การขอใช้งบกลางซ่อมแซมทรัพย์สินของกรมทางหลวงที่ได้รับความเสียหายจากภัยพิบัติให้</w:t>
      </w:r>
      <w:r w:rsidR="00371C84" w:rsidRPr="008729E3">
        <w:rPr>
          <w:b w:val="0"/>
          <w:bCs w:val="0"/>
          <w:cs/>
        </w:rPr>
        <w:t>คืนส</w:t>
      </w:r>
      <w:r w:rsidR="00C6352F" w:rsidRPr="008729E3">
        <w:rPr>
          <w:b w:val="0"/>
          <w:bCs w:val="0"/>
          <w:cs/>
        </w:rPr>
        <w:t>ู่</w:t>
      </w:r>
      <w:r w:rsidR="00371C84" w:rsidRPr="008729E3">
        <w:rPr>
          <w:b w:val="0"/>
          <w:bCs w:val="0"/>
          <w:cs/>
        </w:rPr>
        <w:t>สภาพเดิมต</w:t>
      </w:r>
      <w:r w:rsidR="00A968DB" w:rsidRPr="35FFC380">
        <w:rPr>
          <w:b w:val="0"/>
          <w:bCs w:val="0"/>
          <w:cs/>
        </w:rPr>
        <w:t>้</w:t>
      </w:r>
      <w:r w:rsidR="00371C84" w:rsidRPr="008729E3">
        <w:rPr>
          <w:b w:val="0"/>
          <w:bCs w:val="0"/>
          <w:cs/>
        </w:rPr>
        <w:t xml:space="preserve">องผ่านการพิจารณาและมีมติเห็นชอบจากคณะกรรมการ </w:t>
      </w:r>
      <w:proofErr w:type="spellStart"/>
      <w:r w:rsidR="00371C84" w:rsidRPr="008729E3">
        <w:rPr>
          <w:b w:val="0"/>
          <w:bCs w:val="0"/>
          <w:cs/>
        </w:rPr>
        <w:t>ก.ช.ภ.จ</w:t>
      </w:r>
      <w:proofErr w:type="spellEnd"/>
      <w:r w:rsidR="00371C84" w:rsidRPr="008729E3">
        <w:rPr>
          <w:b w:val="0"/>
          <w:bCs w:val="0"/>
          <w:cs/>
        </w:rPr>
        <w:t>.</w:t>
      </w:r>
      <w:bookmarkEnd w:id="11"/>
      <w:bookmarkEnd w:id="12"/>
    </w:p>
    <w:p w14:paraId="22D6B359" w14:textId="0648F62B" w:rsidR="00371C84" w:rsidRPr="00A554FE" w:rsidRDefault="00C732E7" w:rsidP="008729E3">
      <w:pPr>
        <w:spacing w:after="120"/>
        <w:ind w:firstLine="0"/>
        <w:jc w:val="left"/>
      </w:pPr>
      <w:r w:rsidRPr="00C732E7">
        <w:rPr>
          <w:noProof/>
        </w:rPr>
        <w:lastRenderedPageBreak/>
        <w:drawing>
          <wp:inline distT="0" distB="0" distL="0" distR="0" wp14:anchorId="2E8A0942" wp14:editId="1CDABC66">
            <wp:extent cx="5732145" cy="7087870"/>
            <wp:effectExtent l="0" t="0" r="1905" b="0"/>
            <wp:docPr id="631687006" name="รูปภาพ 20" descr="รูปภาพประกอบด้วย ข้อความ, ภาพหน้าจอ, ตัวอักษร, ออกแบบ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1687006" name="รูปภาพ 20" descr="รูปภาพประกอบด้วย ข้อความ, ภาพหน้าจอ, ตัวอักษร, ออกแบบ&#10;&#10;คำอธิบายที่สร้างโดยอัตโนมัติ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7087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257161" w14:textId="3DE9926F" w:rsidR="00371C84" w:rsidRPr="00A554FE" w:rsidRDefault="006641CE" w:rsidP="00A968DB">
      <w:pPr>
        <w:pStyle w:val="AAA"/>
        <w:spacing w:before="0" w:after="0"/>
      </w:pPr>
      <w:bookmarkStart w:id="13" w:name="_Toc182826666"/>
      <w:bookmarkStart w:id="14" w:name="_Toc188287138"/>
      <w:r w:rsidRPr="00A554FE">
        <w:rPr>
          <w:b w:val="0"/>
          <w:bCs w:val="0"/>
          <w:cs/>
        </w:rPr>
        <w:t xml:space="preserve">รูปที่ </w:t>
      </w:r>
      <w:r w:rsidRPr="00A554FE">
        <w:rPr>
          <w:b w:val="0"/>
          <w:bCs w:val="0"/>
        </w:rPr>
        <w:t>2-</w:t>
      </w:r>
      <w:r w:rsidRPr="00A554FE">
        <w:rPr>
          <w:b w:val="0"/>
          <w:bCs w:val="0"/>
        </w:rPr>
        <w:fldChar w:fldCharType="begin"/>
      </w:r>
      <w:r w:rsidRPr="00A554FE">
        <w:rPr>
          <w:b w:val="0"/>
          <w:bCs w:val="0"/>
        </w:rPr>
        <w:instrText xml:space="preserve"> SEQ </w:instrText>
      </w:r>
      <w:r w:rsidRPr="00A554FE">
        <w:rPr>
          <w:b w:val="0"/>
          <w:bCs w:val="0"/>
          <w:cs/>
        </w:rPr>
        <w:instrText>รูปที่</w:instrText>
      </w:r>
      <w:r w:rsidRPr="00A554FE">
        <w:rPr>
          <w:b w:val="0"/>
          <w:bCs w:val="0"/>
        </w:rPr>
        <w:instrText xml:space="preserve">_2- \* ARABIC </w:instrText>
      </w:r>
      <w:r w:rsidRPr="00A554FE">
        <w:rPr>
          <w:b w:val="0"/>
          <w:bCs w:val="0"/>
        </w:rPr>
        <w:fldChar w:fldCharType="separate"/>
      </w:r>
      <w:r w:rsidR="00B948B2">
        <w:rPr>
          <w:b w:val="0"/>
          <w:bCs w:val="0"/>
          <w:noProof/>
        </w:rPr>
        <w:t>4</w:t>
      </w:r>
      <w:r w:rsidRPr="00A554FE">
        <w:rPr>
          <w:b w:val="0"/>
          <w:bCs w:val="0"/>
        </w:rPr>
        <w:fldChar w:fldCharType="end"/>
      </w:r>
      <w:r w:rsidRPr="00A554FE">
        <w:rPr>
          <w:b w:val="0"/>
          <w:bCs w:val="0"/>
          <w:cs/>
        </w:rPr>
        <w:t xml:space="preserve"> </w:t>
      </w:r>
      <w:r w:rsidR="00371C84" w:rsidRPr="00A554FE">
        <w:rPr>
          <w:b w:val="0"/>
          <w:bCs w:val="0"/>
          <w:cs/>
        </w:rPr>
        <w:t>การขออนุมัติและงบประมาณที่จะมาดำเนินการ</w:t>
      </w:r>
      <w:r w:rsidR="00A968DB">
        <w:rPr>
          <w:rFonts w:hint="cs"/>
          <w:b w:val="0"/>
          <w:bCs w:val="0"/>
          <w:cs/>
        </w:rPr>
        <w:t xml:space="preserve"> </w:t>
      </w:r>
      <w:r w:rsidR="00371C84" w:rsidRPr="00A554FE">
        <w:rPr>
          <w:b w:val="0"/>
          <w:bCs w:val="0"/>
          <w:cs/>
        </w:rPr>
        <w:t>กรณีเกิดภัยพิบัตินอกเขตพื้นที่รับผิดชอบ</w:t>
      </w:r>
      <w:bookmarkEnd w:id="13"/>
      <w:bookmarkEnd w:id="14"/>
    </w:p>
    <w:p w14:paraId="23B382B9" w14:textId="3D79CEE0" w:rsidR="00514AFA" w:rsidRPr="00514AFA" w:rsidRDefault="00514AFA" w:rsidP="008729E3">
      <w:pPr>
        <w:spacing w:after="120"/>
        <w:jc w:val="distribute"/>
      </w:pPr>
      <w:r w:rsidRPr="00514AFA">
        <w:rPr>
          <w:noProof/>
        </w:rPr>
        <w:lastRenderedPageBreak/>
        <w:drawing>
          <wp:inline distT="0" distB="0" distL="0" distR="0" wp14:anchorId="6BA7E971" wp14:editId="5573784C">
            <wp:extent cx="5732145" cy="6383655"/>
            <wp:effectExtent l="0" t="0" r="1905" b="0"/>
            <wp:docPr id="1423992542" name="รูปภาพ 21" descr="รูปภาพประกอบด้วย ข้อความ, ภาพหน้าจอ, ตัวอักษร, การออกแบบกราฟิก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3992542" name="รูปภาพ 21" descr="รูปภาพประกอบด้วย ข้อความ, ภาพหน้าจอ, ตัวอักษร, การออกแบบกราฟิก&#10;&#10;คำอธิบายที่สร้างโดยอัตโนมัติ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638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D4D76B" w14:textId="7CA1ADA5" w:rsidR="00371C84" w:rsidRPr="00A554FE" w:rsidRDefault="00343443" w:rsidP="006F0D35">
      <w:pPr>
        <w:ind w:left="1800" w:hanging="360"/>
        <w:rPr>
          <w:cs/>
        </w:rPr>
      </w:pPr>
      <w:bookmarkStart w:id="15" w:name="_Toc188287139"/>
      <w:r w:rsidRPr="003053A4">
        <w:rPr>
          <w:cs/>
        </w:rPr>
        <w:t xml:space="preserve">รูปที่ </w:t>
      </w:r>
      <w:r w:rsidRPr="003053A4">
        <w:t>2-</w:t>
      </w:r>
      <w:r>
        <w:fldChar w:fldCharType="begin"/>
      </w:r>
      <w:r>
        <w:instrText>SEQ รูปที่_2- \* ARABIC</w:instrText>
      </w:r>
      <w:r>
        <w:fldChar w:fldCharType="separate"/>
      </w:r>
      <w:r w:rsidR="00B948B2">
        <w:rPr>
          <w:noProof/>
        </w:rPr>
        <w:t>5</w:t>
      </w:r>
      <w:r>
        <w:fldChar w:fldCharType="end"/>
      </w:r>
      <w:r>
        <w:rPr>
          <w:rFonts w:hint="cs"/>
          <w:noProof/>
          <w:cs/>
        </w:rPr>
        <w:t xml:space="preserve"> </w:t>
      </w:r>
      <w:r w:rsidR="00381635">
        <w:rPr>
          <w:rFonts w:hint="cs"/>
          <w:cs/>
        </w:rPr>
        <w:t>แผนภูมิแสดงขั้นตอนการปฏ</w:t>
      </w:r>
      <w:r w:rsidR="0040458E">
        <w:rPr>
          <w:rFonts w:hint="cs"/>
          <w:cs/>
        </w:rPr>
        <w:t>ิบัติงานแก้ไขปัญหาทางหลวงที่ถูกอุทกภัย</w:t>
      </w:r>
      <w:bookmarkEnd w:id="15"/>
    </w:p>
    <w:p w14:paraId="5783EBED" w14:textId="77777777" w:rsidR="00371C84" w:rsidRPr="00A554FE" w:rsidRDefault="00371C84" w:rsidP="006F0D35">
      <w:pPr>
        <w:ind w:left="1800" w:hanging="360"/>
      </w:pPr>
    </w:p>
    <w:p w14:paraId="1BF05A5A" w14:textId="77777777" w:rsidR="00371C84" w:rsidRPr="00A554FE" w:rsidRDefault="00371C84" w:rsidP="006F0D35">
      <w:pPr>
        <w:ind w:left="1800" w:hanging="360"/>
      </w:pPr>
    </w:p>
    <w:p w14:paraId="0F8BE488" w14:textId="77777777" w:rsidR="00A968DB" w:rsidRDefault="00A968DB">
      <w:pPr>
        <w:ind w:firstLine="0"/>
        <w:jc w:val="left"/>
        <w:rPr>
          <w:b/>
          <w:bCs/>
        </w:rPr>
      </w:pPr>
      <w:r>
        <w:rPr>
          <w:b/>
          <w:bCs/>
        </w:rPr>
        <w:br w:type="page"/>
      </w:r>
    </w:p>
    <w:p w14:paraId="6F5B754F" w14:textId="18E475E7" w:rsidR="00175748" w:rsidRPr="00A554FE" w:rsidRDefault="00371C84" w:rsidP="00AC5321">
      <w:pPr>
        <w:pStyle w:val="a7"/>
        <w:numPr>
          <w:ilvl w:val="1"/>
          <w:numId w:val="26"/>
        </w:numPr>
        <w:tabs>
          <w:tab w:val="left" w:pos="2160"/>
        </w:tabs>
        <w:autoSpaceDE w:val="0"/>
        <w:autoSpaceDN w:val="0"/>
        <w:adjustRightInd w:val="0"/>
        <w:ind w:left="2160"/>
        <w:rPr>
          <w:b/>
          <w:bCs/>
        </w:rPr>
      </w:pPr>
      <w:r w:rsidRPr="00A554FE">
        <w:rPr>
          <w:b/>
          <w:bCs/>
        </w:rPr>
        <w:lastRenderedPageBreak/>
        <w:t>Center for Excellence in Disaster Management and Humanitarian Assistance (CFE)</w:t>
      </w:r>
    </w:p>
    <w:p w14:paraId="16794E59" w14:textId="218844A4" w:rsidR="00371C84" w:rsidRPr="00A554FE" w:rsidRDefault="00371C84" w:rsidP="00277571">
      <w:pPr>
        <w:ind w:left="1800" w:firstLine="360"/>
      </w:pPr>
      <w:r w:rsidRPr="004A0A30">
        <w:rPr>
          <w:cs/>
        </w:rPr>
        <w:t xml:space="preserve">ศูนย์ความเป็นเลิศด้านการจัดการภัยพิบัติและความช่วยเหลือด้านมนุษยธรรม </w:t>
      </w:r>
      <w:r w:rsidR="00B72F6D" w:rsidRPr="004A0A30">
        <w:rPr>
          <w:cs/>
        </w:rPr>
        <w:br/>
      </w:r>
      <w:r w:rsidRPr="00A968DB">
        <w:rPr>
          <w:spacing w:val="-4"/>
          <w:cs/>
        </w:rPr>
        <w:t>(</w:t>
      </w:r>
      <w:r w:rsidRPr="00A968DB">
        <w:rPr>
          <w:spacing w:val="-4"/>
        </w:rPr>
        <w:t>CFE-DM)</w:t>
      </w:r>
      <w:r w:rsidRPr="00A554FE">
        <w:t xml:space="preserve"> </w:t>
      </w:r>
      <w:r w:rsidRPr="00A554FE">
        <w:rPr>
          <w:cs/>
        </w:rPr>
        <w:t>เป็นองค์กรของกระทรวงกลาโหมสหรัฐอเมริกา (</w:t>
      </w:r>
      <w:r w:rsidRPr="00A554FE">
        <w:t xml:space="preserve">DoD) </w:t>
      </w:r>
      <w:r w:rsidRPr="00A554FE">
        <w:rPr>
          <w:cs/>
        </w:rPr>
        <w:t>ประกอบด้วยผู้เชี่ยวชาญเฉพาะด้านเพื่อทำการวิจัยทางวิชาการ การฝึกอบรมการประสานงานระหว่างพลเรือนและทหาร และข้อมูลเชิงลึกด้านปฏิบัติการ เพื่อสนับสนุนการตัดสินใจก่อน ระหว่าง และหลังวิกฤต ในกองทัพสหรัฐฯ และกองทัพพันธมิตร ช่วยเหลือด้านมนุษยธรรมและการตอบสนองต่อภัยพิบัติในสภาพแวดล้อมที่มีสภาพอากาศ</w:t>
      </w:r>
      <w:r w:rsidR="00B72F6D">
        <w:rPr>
          <w:cs/>
        </w:rPr>
        <w:br/>
      </w:r>
      <w:r w:rsidRPr="00A554FE">
        <w:rPr>
          <w:cs/>
        </w:rPr>
        <w:t>ที่เปลี่ยนแปลง มีการดำเนินงานหลัก</w:t>
      </w:r>
      <w:r w:rsidR="00086099" w:rsidRPr="00A554FE">
        <w:rPr>
          <w:cs/>
        </w:rPr>
        <w:t xml:space="preserve"> </w:t>
      </w:r>
      <w:r w:rsidRPr="00A554FE">
        <w:rPr>
          <w:cs/>
        </w:rPr>
        <w:t>ๆ ได้แก่</w:t>
      </w:r>
    </w:p>
    <w:p w14:paraId="29A595FC" w14:textId="6B776668" w:rsidR="00371C84" w:rsidRPr="00A554FE" w:rsidRDefault="00371C84" w:rsidP="00AC5321">
      <w:pPr>
        <w:pStyle w:val="a7"/>
        <w:numPr>
          <w:ilvl w:val="2"/>
          <w:numId w:val="27"/>
        </w:numPr>
        <w:tabs>
          <w:tab w:val="left" w:pos="2610"/>
        </w:tabs>
        <w:ind w:left="2610" w:hanging="450"/>
      </w:pPr>
      <w:r w:rsidRPr="00C26D83">
        <w:rPr>
          <w:b/>
          <w:bCs/>
          <w:cs/>
        </w:rPr>
        <w:t>การฝึกอบรมและการมีส่วนร่วม (</w:t>
      </w:r>
      <w:r w:rsidRPr="00C26D83">
        <w:rPr>
          <w:b/>
          <w:bCs/>
        </w:rPr>
        <w:t>TE):</w:t>
      </w:r>
      <w:r w:rsidRPr="00A554FE">
        <w:t xml:space="preserve"> </w:t>
      </w:r>
      <w:r w:rsidRPr="00A554FE">
        <w:rPr>
          <w:cs/>
        </w:rPr>
        <w:t xml:space="preserve">การฝึกอบรมและการมีส่วนร่วมเป็นรากฐานของภารกิจของศูนย์ หลักสูตรที่ </w:t>
      </w:r>
      <w:r w:rsidRPr="00A554FE">
        <w:t xml:space="preserve">CFE-DM </w:t>
      </w:r>
      <w:r w:rsidRPr="00A554FE">
        <w:rPr>
          <w:cs/>
        </w:rPr>
        <w:t>นำเสนอถือเป็นรูปแบบ</w:t>
      </w:r>
      <w:r w:rsidR="00B70319">
        <w:rPr>
          <w:cs/>
        </w:rPr>
        <w:br/>
      </w:r>
      <w:r w:rsidRPr="00A554FE">
        <w:rPr>
          <w:cs/>
        </w:rPr>
        <w:t>ที่สำคัญในการเข้าถึงผู้ปฏิบัติงานทางทหารและพลเรือน การฝึกอบรมและการมีส่วนร่วมช่วยสร้างความตระหนัก ความเข้าใจ และทักษะ</w:t>
      </w:r>
      <w:r w:rsidR="0038240C">
        <w:rPr>
          <w:rFonts w:hint="cs"/>
          <w:cs/>
        </w:rPr>
        <w:t xml:space="preserve"> </w:t>
      </w:r>
      <w:r w:rsidRPr="00A554FE">
        <w:rPr>
          <w:cs/>
        </w:rPr>
        <w:t xml:space="preserve">เพื่อช่วยให้บุคลากรทางทหารของสหรัฐฯ และต่างประเทศสามารถรับมือกับปัญหาที่ซับซ้อน </w:t>
      </w:r>
      <w:r w:rsidR="00B70319">
        <w:rPr>
          <w:cs/>
        </w:rPr>
        <w:br/>
      </w:r>
      <w:r w:rsidRPr="00A554FE">
        <w:rPr>
          <w:cs/>
        </w:rPr>
        <w:t>เพื่อตอบสนองต่อภัยพิบัติและ</w:t>
      </w:r>
      <w:r w:rsidRPr="00C26D83">
        <w:rPr>
          <w:spacing w:val="-8"/>
          <w:cs/>
        </w:rPr>
        <w:t>วิกฤตด้านมนุษยธรรมได้อย่างมีประสิทธิภาพมาก</w:t>
      </w:r>
      <w:r w:rsidRPr="00B70319">
        <w:rPr>
          <w:spacing w:val="6"/>
          <w:cs/>
        </w:rPr>
        <w:t>ขึ้นในฐานะส่วนหนึ่งของการตอบสนองระหว่างประเทศ</w:t>
      </w:r>
    </w:p>
    <w:p w14:paraId="5077B159" w14:textId="0B05E3FE" w:rsidR="00371C84" w:rsidRPr="00A554FE" w:rsidRDefault="00371C84" w:rsidP="00AC5321">
      <w:pPr>
        <w:pStyle w:val="a7"/>
        <w:numPr>
          <w:ilvl w:val="2"/>
          <w:numId w:val="27"/>
        </w:numPr>
        <w:tabs>
          <w:tab w:val="left" w:pos="2610"/>
        </w:tabs>
        <w:ind w:left="2610" w:hanging="450"/>
      </w:pPr>
      <w:r w:rsidRPr="00A554FE">
        <w:rPr>
          <w:b/>
          <w:bCs/>
          <w:cs/>
        </w:rPr>
        <w:t>การวิจัยประยุกต์และการแบ่งปันข้อมูล (</w:t>
      </w:r>
      <w:r w:rsidRPr="00A554FE">
        <w:rPr>
          <w:b/>
          <w:bCs/>
        </w:rPr>
        <w:t>ARIS):</w:t>
      </w:r>
      <w:r w:rsidRPr="00A554FE">
        <w:t xml:space="preserve"> </w:t>
      </w:r>
      <w:r w:rsidRPr="00A554FE">
        <w:rPr>
          <w:cs/>
        </w:rPr>
        <w:t>มุ่งเน้นที่การสร้างศักยภาพในการแจ้งข้อมูลแก่ฝ่ายพลเรือนและทหารและผู้มีอำนาจตัดสินใจ โดยใช้คู่มืออ้างอิงการจัดการภัยพิบัติของแต่ละประเทศ ซึ่งมีแนวทางปฏิบัติที่ดีที่สุด</w:t>
      </w:r>
      <w:r w:rsidR="004A0A30">
        <w:rPr>
          <w:cs/>
        </w:rPr>
        <w:br/>
      </w:r>
      <w:r w:rsidRPr="00A554FE">
        <w:rPr>
          <w:cs/>
        </w:rPr>
        <w:t>และบทเรียนที่เรียนรู้เพื่อความก้าวหน้าในการประสานงานและการตอบสนอง</w:t>
      </w:r>
    </w:p>
    <w:p w14:paraId="1ADB8424" w14:textId="57AC3C7E" w:rsidR="00371C84" w:rsidRPr="00A554FE" w:rsidRDefault="00371C84" w:rsidP="00AC5321">
      <w:pPr>
        <w:pStyle w:val="a7"/>
        <w:numPr>
          <w:ilvl w:val="2"/>
          <w:numId w:val="27"/>
        </w:numPr>
        <w:tabs>
          <w:tab w:val="left" w:pos="2610"/>
        </w:tabs>
        <w:ind w:left="2610" w:hanging="450"/>
      </w:pPr>
      <w:r w:rsidRPr="00A554FE">
        <w:rPr>
          <w:b/>
          <w:bCs/>
          <w:cs/>
        </w:rPr>
        <w:t>แผนงาน โปรแกรม และการวิเคราะห์ (</w:t>
      </w:r>
      <w:r w:rsidRPr="00A554FE">
        <w:rPr>
          <w:b/>
          <w:bCs/>
        </w:rPr>
        <w:t>PPA):</w:t>
      </w:r>
      <w:r w:rsidRPr="00A554FE">
        <w:t xml:space="preserve"> </w:t>
      </w:r>
      <w:r w:rsidRPr="00A554FE">
        <w:rPr>
          <w:cs/>
        </w:rPr>
        <w:t xml:space="preserve">การปรับปรุงการประสานงานร่วมกันและลดการทำงานซ้ำซ้อนภายในชุมชนการจัดการภัยพิบัติ </w:t>
      </w:r>
      <w:r w:rsidR="004A0A30">
        <w:rPr>
          <w:cs/>
        </w:rPr>
        <w:br/>
      </w:r>
      <w:r w:rsidRPr="00A554FE">
        <w:rPr>
          <w:cs/>
        </w:rPr>
        <w:t xml:space="preserve">โดยจะปรับปรุงการทำงานร่วมกันระหว่างองค์กรพลเรือนข้ามชาติที่สนับสนุนการจัดการภัยพิบัติ </w:t>
      </w:r>
    </w:p>
    <w:p w14:paraId="5FB019A4" w14:textId="329E0494" w:rsidR="00371C84" w:rsidRPr="00A554FE" w:rsidRDefault="00371C84" w:rsidP="00AC5321">
      <w:pPr>
        <w:pStyle w:val="a7"/>
        <w:numPr>
          <w:ilvl w:val="2"/>
          <w:numId w:val="27"/>
        </w:numPr>
        <w:tabs>
          <w:tab w:val="left" w:pos="2610"/>
        </w:tabs>
        <w:ind w:left="2610" w:hanging="450"/>
      </w:pPr>
      <w:r w:rsidRPr="00A554FE">
        <w:rPr>
          <w:b/>
          <w:bCs/>
          <w:cs/>
        </w:rPr>
        <w:t>ผลกระทบจากการเปลี่ยนแปลงสภาพภูมิอากาศ (</w:t>
      </w:r>
      <w:r w:rsidRPr="00A554FE">
        <w:rPr>
          <w:b/>
          <w:bCs/>
        </w:rPr>
        <w:t>CCI):</w:t>
      </w:r>
      <w:r w:rsidRPr="00A554FE">
        <w:t xml:space="preserve"> CCI </w:t>
      </w:r>
      <w:r w:rsidRPr="00A554FE">
        <w:rPr>
          <w:cs/>
        </w:rPr>
        <w:t>ทำหน้าที่เป็นแหล่งข้อมูลและความรู้ที่เชื่อถือได้เกี่ยวกับผลกระทบของการเปลี่ยนแปลงสภาพภูมิอากาศต่อความมั่นคงในภูมิภาคอินโด</w:t>
      </w:r>
      <w:r w:rsidR="00DE262B">
        <w:rPr>
          <w:rFonts w:hint="cs"/>
          <w:cs/>
        </w:rPr>
        <w:t xml:space="preserve"> </w:t>
      </w:r>
      <w:r w:rsidRPr="00A554FE">
        <w:rPr>
          <w:cs/>
        </w:rPr>
        <w:t>-</w:t>
      </w:r>
      <w:r w:rsidR="00DE262B">
        <w:rPr>
          <w:rFonts w:hint="cs"/>
          <w:cs/>
        </w:rPr>
        <w:t xml:space="preserve"> </w:t>
      </w:r>
      <w:r w:rsidRPr="00A554FE">
        <w:rPr>
          <w:cs/>
        </w:rPr>
        <w:t>แปซิฟิก และเป็นจุดศูนย์กลางสำหรับความร่วมมือกับพันธมิตรและหุ้นส่วน</w:t>
      </w:r>
      <w:r w:rsidR="00DE262B">
        <w:rPr>
          <w:rFonts w:hint="cs"/>
          <w:cs/>
        </w:rPr>
        <w:t xml:space="preserve"> </w:t>
      </w:r>
      <w:r w:rsidRPr="00A554FE">
        <w:rPr>
          <w:cs/>
        </w:rPr>
        <w:t>เพื่อแก้ไขผลกระทบเหล่านั้นและเสริมสร้างความมั่นคงในภูมิภาค</w:t>
      </w:r>
    </w:p>
    <w:p w14:paraId="48CDE456" w14:textId="77777777" w:rsidR="00AE3E29" w:rsidRDefault="00AE3E29">
      <w:pPr>
        <w:ind w:firstLine="0"/>
        <w:jc w:val="left"/>
        <w:rPr>
          <w:cs/>
        </w:rPr>
      </w:pPr>
      <w:r>
        <w:rPr>
          <w:cs/>
        </w:rPr>
        <w:br w:type="page"/>
      </w:r>
    </w:p>
    <w:p w14:paraId="515AEB48" w14:textId="668558BE" w:rsidR="00371C84" w:rsidRPr="00A554FE" w:rsidRDefault="00371C84" w:rsidP="004A0A30">
      <w:pPr>
        <w:ind w:left="1800" w:firstLine="360"/>
      </w:pPr>
      <w:r w:rsidRPr="00A554FE">
        <w:rPr>
          <w:cs/>
        </w:rPr>
        <w:lastRenderedPageBreak/>
        <w:t xml:space="preserve">คู่มืออ้างอิงการจัดการภัยพิบัติของ </w:t>
      </w:r>
      <w:r w:rsidRPr="00A554FE">
        <w:t xml:space="preserve">CFE-DM </w:t>
      </w:r>
      <w:r w:rsidRPr="00A554FE">
        <w:rPr>
          <w:cs/>
        </w:rPr>
        <w:t>ให้ข้อมูลพื้นฐานเกี่ยวกับประเทศ</w:t>
      </w:r>
      <w:r w:rsidR="004A0A30">
        <w:rPr>
          <w:cs/>
        </w:rPr>
        <w:br/>
      </w:r>
      <w:r w:rsidRPr="00A554FE">
        <w:rPr>
          <w:cs/>
        </w:rPr>
        <w:t>ที่ประสบภัยพิบัติบ่อยครั้ง ช่วยให้ผู้อ่านเข้าใจถึงความสามารถในการจัดการภัยพิบัติ</w:t>
      </w:r>
      <w:r w:rsidR="004A0A30">
        <w:rPr>
          <w:cs/>
        </w:rPr>
        <w:br/>
      </w:r>
      <w:r w:rsidRPr="00A554FE">
        <w:rPr>
          <w:cs/>
        </w:rPr>
        <w:t>และความเสี่ยงของประเทศนั้น</w:t>
      </w:r>
      <w:r w:rsidR="00086099" w:rsidRPr="00A554FE">
        <w:rPr>
          <w:cs/>
        </w:rPr>
        <w:t xml:space="preserve"> </w:t>
      </w:r>
      <w:r w:rsidRPr="00A554FE">
        <w:rPr>
          <w:cs/>
        </w:rPr>
        <w:t>ๆ พร้อมทั้งให้ข้อมูลโดยละเอียด เช่น ข้อมูลภาพรวมประเทศ ประวัติศาสตร์ วัฒนธรรมและประชากร กลุ่มผู้ด้อยโอกาส เศรษฐศาสตร์ โครงสร้างของรัฐบาล สิ่งแวดล้อม ภูมิศาสตร์ ภาพรวมภัยพิบัติ</w:t>
      </w:r>
      <w:r w:rsidR="00DE262B">
        <w:rPr>
          <w:rFonts w:hint="cs"/>
          <w:cs/>
        </w:rPr>
        <w:t xml:space="preserve"> </w:t>
      </w:r>
      <w:r w:rsidRPr="00A554FE">
        <w:rPr>
          <w:spacing w:val="-4"/>
          <w:cs/>
        </w:rPr>
        <w:t>การเปลี่ยนแปลงสภาพภูมิอากาศ ข้อมูลความเสี่ยงของประเทศ โครงสร้างองค์กรเพื่อการจัดการภัยพิบัติ</w:t>
      </w:r>
      <w:r w:rsidRPr="00A554FE">
        <w:rPr>
          <w:cs/>
        </w:rPr>
        <w:t xml:space="preserve"> </w:t>
      </w:r>
      <w:r w:rsidR="004A0A30">
        <w:rPr>
          <w:cs/>
        </w:rPr>
        <w:br/>
      </w:r>
      <w:r w:rsidRPr="00A554FE">
        <w:rPr>
          <w:cs/>
        </w:rPr>
        <w:t>การบรรเทาสาธารณภัยและการตอบสนองฉุกเฉิน ความช่วยเหลือในระดับภูมิภาค</w:t>
      </w:r>
      <w:r w:rsidR="004A0A30">
        <w:rPr>
          <w:cs/>
        </w:rPr>
        <w:br/>
      </w:r>
      <w:r w:rsidRPr="00A554FE">
        <w:rPr>
          <w:cs/>
        </w:rPr>
        <w:t>และระดับนานาชาติ โครงสร้างพื้นฐาน กฎหมาย นโยบาย และแผนการจัดการภัยพิบัติ การสื่อสารการจัดการภัยพิบัติ ระบบเตือนภัยล่วงหน้า ฯลฯ ที่สำคัญต่อฐานความรู้ด้านการจัดการภัยพิบัติอย่างครอบคลุม</w:t>
      </w:r>
    </w:p>
    <w:p w14:paraId="465B50C2" w14:textId="266415C8" w:rsidR="00371C84" w:rsidRPr="00A554FE" w:rsidRDefault="00371C84" w:rsidP="004A0A30">
      <w:pPr>
        <w:spacing w:after="120"/>
        <w:ind w:firstLine="0"/>
        <w:jc w:val="center"/>
      </w:pPr>
      <w:r w:rsidRPr="00A554FE">
        <w:rPr>
          <w:rFonts w:eastAsia="Calibri"/>
          <w:noProof/>
          <w:kern w:val="2"/>
          <w14:ligatures w14:val="standardContextual"/>
        </w:rPr>
        <w:drawing>
          <wp:inline distT="0" distB="0" distL="0" distR="0" wp14:anchorId="68A46196" wp14:editId="4ADCA470">
            <wp:extent cx="5762490" cy="4663440"/>
            <wp:effectExtent l="0" t="0" r="0" b="3810"/>
            <wp:docPr id="1861935958" name="Picture 1" descr="A screenshot of a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1935958" name="Picture 1" descr="A screenshot of a website&#10;&#10;Description automatically generated"/>
                    <pic:cNvPicPr/>
                  </pic:nvPicPr>
                  <pic:blipFill rotWithShape="1">
                    <a:blip r:embed="rId13"/>
                    <a:srcRect l="15545" t="4754" r="13573"/>
                    <a:stretch/>
                  </pic:blipFill>
                  <pic:spPr bwMode="auto">
                    <a:xfrm>
                      <a:off x="0" y="0"/>
                      <a:ext cx="5762490" cy="4663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303467" w14:textId="128DF2D9" w:rsidR="00371C84" w:rsidRPr="00A554FE" w:rsidRDefault="006641CE" w:rsidP="00AE3E29">
      <w:pPr>
        <w:pStyle w:val="AAA"/>
        <w:spacing w:before="0" w:after="0"/>
        <w:rPr>
          <w:b w:val="0"/>
          <w:bCs w:val="0"/>
        </w:rPr>
      </w:pPr>
      <w:bookmarkStart w:id="16" w:name="_Toc182826667"/>
      <w:bookmarkStart w:id="17" w:name="_Toc188287140"/>
      <w:r w:rsidRPr="00A554FE">
        <w:rPr>
          <w:b w:val="0"/>
          <w:bCs w:val="0"/>
          <w:cs/>
        </w:rPr>
        <w:t xml:space="preserve">รูปที่ </w:t>
      </w:r>
      <w:r w:rsidRPr="00A554FE">
        <w:rPr>
          <w:b w:val="0"/>
          <w:bCs w:val="0"/>
        </w:rPr>
        <w:t>2-</w:t>
      </w:r>
      <w:r w:rsidRPr="00A554FE">
        <w:rPr>
          <w:b w:val="0"/>
          <w:bCs w:val="0"/>
        </w:rPr>
        <w:fldChar w:fldCharType="begin"/>
      </w:r>
      <w:r w:rsidRPr="00A554FE">
        <w:rPr>
          <w:b w:val="0"/>
          <w:bCs w:val="0"/>
        </w:rPr>
        <w:instrText xml:space="preserve"> SEQ </w:instrText>
      </w:r>
      <w:r w:rsidRPr="00A554FE">
        <w:rPr>
          <w:b w:val="0"/>
          <w:bCs w:val="0"/>
          <w:cs/>
        </w:rPr>
        <w:instrText>รูปที่</w:instrText>
      </w:r>
      <w:r w:rsidRPr="00A554FE">
        <w:rPr>
          <w:b w:val="0"/>
          <w:bCs w:val="0"/>
        </w:rPr>
        <w:instrText xml:space="preserve">_2- \* ARABIC </w:instrText>
      </w:r>
      <w:r w:rsidRPr="00A554FE">
        <w:rPr>
          <w:b w:val="0"/>
          <w:bCs w:val="0"/>
        </w:rPr>
        <w:fldChar w:fldCharType="separate"/>
      </w:r>
      <w:r w:rsidR="00B948B2">
        <w:rPr>
          <w:b w:val="0"/>
          <w:bCs w:val="0"/>
          <w:noProof/>
        </w:rPr>
        <w:t>6</w:t>
      </w:r>
      <w:r w:rsidRPr="00A554FE">
        <w:rPr>
          <w:b w:val="0"/>
          <w:bCs w:val="0"/>
        </w:rPr>
        <w:fldChar w:fldCharType="end"/>
      </w:r>
      <w:r w:rsidRPr="00A554FE">
        <w:rPr>
          <w:b w:val="0"/>
          <w:bCs w:val="0"/>
          <w:cs/>
        </w:rPr>
        <w:t xml:space="preserve"> </w:t>
      </w:r>
      <w:r w:rsidR="00371C84" w:rsidRPr="00A554FE">
        <w:rPr>
          <w:b w:val="0"/>
          <w:bCs w:val="0"/>
          <w:cs/>
        </w:rPr>
        <w:t xml:space="preserve">คู่มืออ้างอิงการจัดการภัยพิบัติของ </w:t>
      </w:r>
      <w:r w:rsidR="00371C84" w:rsidRPr="00A554FE">
        <w:rPr>
          <w:b w:val="0"/>
          <w:bCs w:val="0"/>
        </w:rPr>
        <w:t>CFE</w:t>
      </w:r>
      <w:bookmarkEnd w:id="16"/>
      <w:bookmarkEnd w:id="17"/>
    </w:p>
    <w:p w14:paraId="21248D22" w14:textId="77777777" w:rsidR="00AD7B81" w:rsidRPr="00A554FE" w:rsidRDefault="00AD7B81" w:rsidP="006F0D35">
      <w:pPr>
        <w:rPr>
          <w:sz w:val="16"/>
          <w:szCs w:val="16"/>
        </w:rPr>
      </w:pPr>
    </w:p>
    <w:p w14:paraId="11D924FB" w14:textId="77777777" w:rsidR="002C6831" w:rsidRDefault="002C6831">
      <w:pPr>
        <w:ind w:firstLine="0"/>
        <w:jc w:val="left"/>
        <w:rPr>
          <w:cs/>
        </w:rPr>
      </w:pPr>
      <w:r>
        <w:rPr>
          <w:cs/>
        </w:rPr>
        <w:br w:type="page"/>
      </w:r>
    </w:p>
    <w:p w14:paraId="01D8C1D2" w14:textId="0E5937A2" w:rsidR="00371C84" w:rsidRPr="00A554FE" w:rsidRDefault="00371C84" w:rsidP="004A0A30">
      <w:pPr>
        <w:ind w:left="1800" w:firstLine="360"/>
      </w:pPr>
      <w:r w:rsidRPr="00A554FE">
        <w:rPr>
          <w:cs/>
        </w:rPr>
        <w:lastRenderedPageBreak/>
        <w:t>จากการเก็บข้อมูลพบว่าประเทศไทยประสบสาธารณภัย ได้แก่ น้ำท่วม</w:t>
      </w:r>
      <w:r w:rsidRPr="00A554FE">
        <w:t xml:space="preserve">, </w:t>
      </w:r>
      <w:r w:rsidRPr="00A554FE">
        <w:rPr>
          <w:cs/>
        </w:rPr>
        <w:t>ดินถล่ม</w:t>
      </w:r>
      <w:r w:rsidRPr="00A554FE">
        <w:t xml:space="preserve">, </w:t>
      </w:r>
      <w:r w:rsidRPr="00A554FE">
        <w:rPr>
          <w:cs/>
        </w:rPr>
        <w:t>ภัยแล้ง</w:t>
      </w:r>
      <w:r w:rsidRPr="00A554FE">
        <w:t xml:space="preserve">, </w:t>
      </w:r>
      <w:r w:rsidRPr="00A554FE">
        <w:rPr>
          <w:cs/>
        </w:rPr>
        <w:t>แผ่นดินไหว</w:t>
      </w:r>
      <w:r w:rsidRPr="00A554FE">
        <w:t xml:space="preserve">, </w:t>
      </w:r>
      <w:r w:rsidRPr="00A554FE">
        <w:rPr>
          <w:cs/>
        </w:rPr>
        <w:t>คลื่น</w:t>
      </w:r>
      <w:proofErr w:type="spellStart"/>
      <w:r w:rsidRPr="00A554FE">
        <w:rPr>
          <w:cs/>
        </w:rPr>
        <w:t>สึ</w:t>
      </w:r>
      <w:proofErr w:type="spellEnd"/>
      <w:r w:rsidRPr="00A554FE">
        <w:rPr>
          <w:cs/>
        </w:rPr>
        <w:t>นามิ</w:t>
      </w:r>
      <w:r w:rsidR="002C6831">
        <w:rPr>
          <w:rFonts w:hint="cs"/>
          <w:cs/>
        </w:rPr>
        <w:t>,</w:t>
      </w:r>
      <w:r w:rsidRPr="00A554FE">
        <w:rPr>
          <w:cs/>
        </w:rPr>
        <w:t xml:space="preserve"> คลื่นความร้อน</w:t>
      </w:r>
      <w:r w:rsidR="002C6831">
        <w:rPr>
          <w:rFonts w:hint="cs"/>
          <w:cs/>
        </w:rPr>
        <w:t>,</w:t>
      </w:r>
      <w:r w:rsidRPr="00A554FE">
        <w:rPr>
          <w:cs/>
        </w:rPr>
        <w:t xml:space="preserve"> ไฟป่า และโรคระบาด และมีโครงสร้างการจัดการภัยพิบัติในขั้นตอนการทำงานของศูนย์เตือนภัยพิบัติแห่งชาติ (</w:t>
      </w:r>
      <w:r w:rsidRPr="00A554FE">
        <w:t xml:space="preserve">NDWC) </w:t>
      </w:r>
      <w:r w:rsidR="004A0A30">
        <w:rPr>
          <w:cs/>
        </w:rPr>
        <w:br/>
      </w:r>
      <w:r w:rsidRPr="00A554FE">
        <w:rPr>
          <w:cs/>
        </w:rPr>
        <w:t>ของประเทศไทย ในการเตือนภัยพิบัติ ตั้งแต่การรับข้อมูล การวิเคราะห์ จนถึงการส่งข้อมูลเตือนภัยไปยังประชาชนผ่านช่องทางต่าง</w:t>
      </w:r>
      <w:r w:rsidR="00086099" w:rsidRPr="00A554FE">
        <w:t xml:space="preserve"> </w:t>
      </w:r>
      <w:r w:rsidRPr="00A554FE">
        <w:rPr>
          <w:cs/>
        </w:rPr>
        <w:t>ๆ เพื่อลดความเสียหายจากภัยพิบัติ ดังนี้</w:t>
      </w:r>
    </w:p>
    <w:p w14:paraId="68B6878B" w14:textId="3C207626" w:rsidR="00371C84" w:rsidRPr="00A554FE" w:rsidRDefault="00371C84" w:rsidP="00AC5321">
      <w:pPr>
        <w:pStyle w:val="a7"/>
        <w:numPr>
          <w:ilvl w:val="2"/>
          <w:numId w:val="28"/>
        </w:numPr>
        <w:tabs>
          <w:tab w:val="left" w:pos="2610"/>
        </w:tabs>
        <w:ind w:left="1800" w:firstLine="360"/>
      </w:pPr>
      <w:r w:rsidRPr="00A554FE">
        <w:rPr>
          <w:cs/>
        </w:rPr>
        <w:t>การรับข้อมูล (</w:t>
      </w:r>
      <w:r w:rsidRPr="00A554FE">
        <w:t xml:space="preserve">Input): NDWC </w:t>
      </w:r>
      <w:r w:rsidRPr="00A554FE">
        <w:rPr>
          <w:cs/>
        </w:rPr>
        <w:t>รับข้อมูลจากแหล่งต่าง</w:t>
      </w:r>
      <w:r w:rsidR="00AD7B81" w:rsidRPr="00A554FE">
        <w:t xml:space="preserve"> </w:t>
      </w:r>
      <w:r w:rsidRPr="00A554FE">
        <w:rPr>
          <w:cs/>
        </w:rPr>
        <w:t>ๆ ดังนี้</w:t>
      </w:r>
    </w:p>
    <w:p w14:paraId="3CBBC3F9" w14:textId="77777777" w:rsidR="00371C84" w:rsidRPr="00A554FE" w:rsidRDefault="00371C84" w:rsidP="00EE6F3C">
      <w:pPr>
        <w:pStyle w:val="a7"/>
        <w:numPr>
          <w:ilvl w:val="0"/>
          <w:numId w:val="2"/>
        </w:numPr>
        <w:tabs>
          <w:tab w:val="left" w:pos="2970"/>
        </w:tabs>
        <w:ind w:left="2160" w:firstLine="450"/>
        <w:contextualSpacing w:val="0"/>
      </w:pPr>
      <w:r w:rsidRPr="00A554FE">
        <w:rPr>
          <w:cs/>
        </w:rPr>
        <w:t>หน่วยงานราชการไทย เช่น กรมอุตุนิยมวิทยา กรมทรัพยากรธรณี</w:t>
      </w:r>
    </w:p>
    <w:p w14:paraId="2DE91F04" w14:textId="77777777" w:rsidR="00371C84" w:rsidRPr="00A554FE" w:rsidRDefault="00371C84" w:rsidP="00EE6F3C">
      <w:pPr>
        <w:pStyle w:val="a7"/>
        <w:numPr>
          <w:ilvl w:val="0"/>
          <w:numId w:val="2"/>
        </w:numPr>
        <w:tabs>
          <w:tab w:val="left" w:pos="2970"/>
        </w:tabs>
        <w:ind w:left="2970"/>
        <w:contextualSpacing w:val="0"/>
      </w:pPr>
      <w:r w:rsidRPr="00A554FE">
        <w:rPr>
          <w:cs/>
        </w:rPr>
        <w:t xml:space="preserve">หน่วยงานระหว่างประเทศ เช่น </w:t>
      </w:r>
      <w:r w:rsidRPr="00A554FE">
        <w:t>Pacific Tsunami Warning Center (PTWC)</w:t>
      </w:r>
    </w:p>
    <w:p w14:paraId="20D24F55" w14:textId="098D6489" w:rsidR="00371C84" w:rsidRPr="00EE6F3C" w:rsidRDefault="00371C84" w:rsidP="00EE6F3C">
      <w:pPr>
        <w:pStyle w:val="a7"/>
        <w:numPr>
          <w:ilvl w:val="0"/>
          <w:numId w:val="2"/>
        </w:numPr>
        <w:tabs>
          <w:tab w:val="left" w:pos="2970"/>
        </w:tabs>
        <w:ind w:left="2160" w:firstLine="450"/>
        <w:contextualSpacing w:val="0"/>
        <w:rPr>
          <w:spacing w:val="4"/>
        </w:rPr>
      </w:pPr>
      <w:r w:rsidRPr="00EE6F3C">
        <w:rPr>
          <w:spacing w:val="4"/>
          <w:cs/>
        </w:rPr>
        <w:t xml:space="preserve">ศูนย์ติดต่อ </w:t>
      </w:r>
      <w:r w:rsidRPr="00EE6F3C">
        <w:rPr>
          <w:spacing w:val="4"/>
        </w:rPr>
        <w:t xml:space="preserve">NDWC </w:t>
      </w:r>
      <w:r w:rsidRPr="00EE6F3C">
        <w:rPr>
          <w:spacing w:val="4"/>
          <w:cs/>
        </w:rPr>
        <w:t>ซึ่งประชาชนสามารถแจ้งเหตุการณ์ต่าง</w:t>
      </w:r>
      <w:r w:rsidR="009900FD" w:rsidRPr="00EE6F3C">
        <w:rPr>
          <w:spacing w:val="4"/>
          <w:cs/>
        </w:rPr>
        <w:t xml:space="preserve"> </w:t>
      </w:r>
      <w:r w:rsidRPr="00EE6F3C">
        <w:rPr>
          <w:spacing w:val="4"/>
          <w:cs/>
        </w:rPr>
        <w:t>ๆ ได้</w:t>
      </w:r>
    </w:p>
    <w:p w14:paraId="3F3A320A" w14:textId="7B32413A" w:rsidR="00371C84" w:rsidRPr="00A554FE" w:rsidRDefault="00371C84" w:rsidP="00AC5321">
      <w:pPr>
        <w:pStyle w:val="a7"/>
        <w:numPr>
          <w:ilvl w:val="2"/>
          <w:numId w:val="28"/>
        </w:numPr>
        <w:tabs>
          <w:tab w:val="left" w:pos="2610"/>
        </w:tabs>
        <w:ind w:left="2610" w:hanging="450"/>
      </w:pPr>
      <w:r w:rsidRPr="00495C23">
        <w:rPr>
          <w:spacing w:val="-8"/>
          <w:cs/>
        </w:rPr>
        <w:t>การวิเคราะห์และตัดสินใจ (</w:t>
      </w:r>
      <w:r w:rsidRPr="00495C23">
        <w:rPr>
          <w:spacing w:val="-8"/>
        </w:rPr>
        <w:t xml:space="preserve">Analysis and Decision): NDWC </w:t>
      </w:r>
      <w:r w:rsidRPr="00495C23">
        <w:rPr>
          <w:spacing w:val="-8"/>
          <w:cs/>
        </w:rPr>
        <w:t>จะนำข้อมูล</w:t>
      </w:r>
      <w:r w:rsidR="0077253D">
        <w:rPr>
          <w:spacing w:val="-8"/>
          <w:cs/>
        </w:rPr>
        <w:br/>
      </w:r>
      <w:r w:rsidRPr="00495C23">
        <w:rPr>
          <w:spacing w:val="-8"/>
          <w:cs/>
        </w:rPr>
        <w:t>ที่ได้รับมาวิเคราะห์</w:t>
      </w:r>
      <w:r w:rsidRPr="00495C23">
        <w:rPr>
          <w:spacing w:val="-10"/>
          <w:cs/>
        </w:rPr>
        <w:t xml:space="preserve"> </w:t>
      </w:r>
      <w:r w:rsidRPr="00495C23">
        <w:rPr>
          <w:cs/>
        </w:rPr>
        <w:t>ประเมินสถานการณ์ และตัดสินใจว่าจะต้องมีการเตือนภัยหรือไม่ ระดับความรุนแรง</w:t>
      </w:r>
      <w:r w:rsidRPr="00A554FE">
        <w:rPr>
          <w:cs/>
        </w:rPr>
        <w:t>ของภัยพิบัติเป็นอย่างไร และควรดำเนินการ</w:t>
      </w:r>
      <w:r w:rsidR="0077253D">
        <w:rPr>
          <w:cs/>
        </w:rPr>
        <w:br/>
      </w:r>
      <w:r w:rsidRPr="00A554FE">
        <w:rPr>
          <w:cs/>
        </w:rPr>
        <w:t>อย่างไรต่อไป</w:t>
      </w:r>
    </w:p>
    <w:p w14:paraId="369E9262" w14:textId="1DE4B421" w:rsidR="00371C84" w:rsidRPr="00A554FE" w:rsidRDefault="00371C84" w:rsidP="00AC5321">
      <w:pPr>
        <w:pStyle w:val="a7"/>
        <w:numPr>
          <w:ilvl w:val="2"/>
          <w:numId w:val="28"/>
        </w:numPr>
        <w:tabs>
          <w:tab w:val="left" w:pos="2610"/>
        </w:tabs>
        <w:ind w:left="2610" w:hanging="450"/>
      </w:pPr>
      <w:r w:rsidRPr="00933AC5">
        <w:rPr>
          <w:spacing w:val="-8"/>
          <w:cs/>
        </w:rPr>
        <w:t>การ</w:t>
      </w:r>
      <w:r w:rsidRPr="00495C23">
        <w:rPr>
          <w:spacing w:val="-4"/>
          <w:cs/>
        </w:rPr>
        <w:t>ส่งข้อมูล (</w:t>
      </w:r>
      <w:r w:rsidRPr="00495C23">
        <w:rPr>
          <w:spacing w:val="-4"/>
        </w:rPr>
        <w:t xml:space="preserve">Output): </w:t>
      </w:r>
      <w:r w:rsidRPr="00495C23">
        <w:rPr>
          <w:spacing w:val="-4"/>
          <w:cs/>
        </w:rPr>
        <w:t xml:space="preserve">หลังจากวิเคราะห์และตัดสินใจแล้ว </w:t>
      </w:r>
      <w:r w:rsidRPr="00495C23">
        <w:rPr>
          <w:spacing w:val="-4"/>
        </w:rPr>
        <w:t xml:space="preserve">NDWC </w:t>
      </w:r>
      <w:r w:rsidRPr="00495C23">
        <w:rPr>
          <w:spacing w:val="-4"/>
          <w:cs/>
        </w:rPr>
        <w:t>จะส่งข้อมูลเตือนภัย</w:t>
      </w:r>
      <w:r w:rsidRPr="00A554FE">
        <w:rPr>
          <w:cs/>
        </w:rPr>
        <w:t>และคำแนะนำไปยังหน่วยงานต่าง</w:t>
      </w:r>
      <w:r w:rsidR="009900FD" w:rsidRPr="00A554FE">
        <w:rPr>
          <w:cs/>
        </w:rPr>
        <w:t xml:space="preserve"> </w:t>
      </w:r>
      <w:r w:rsidRPr="00A554FE">
        <w:rPr>
          <w:cs/>
        </w:rPr>
        <w:t>ๆ ดังนี้</w:t>
      </w:r>
    </w:p>
    <w:p w14:paraId="4F0C1916" w14:textId="467E5C36" w:rsidR="00371C84" w:rsidRPr="00C833B7" w:rsidRDefault="00371C84" w:rsidP="00933AC5">
      <w:pPr>
        <w:pStyle w:val="a7"/>
        <w:numPr>
          <w:ilvl w:val="0"/>
          <w:numId w:val="2"/>
        </w:numPr>
        <w:tabs>
          <w:tab w:val="left" w:pos="2970"/>
        </w:tabs>
        <w:ind w:left="2970"/>
        <w:contextualSpacing w:val="0"/>
      </w:pPr>
      <w:r w:rsidRPr="00C833B7">
        <w:rPr>
          <w:cs/>
        </w:rPr>
        <w:t>หน่วยงานภาครัฐส่วนกลางและส่วนท้องถิ่น เพื่อให้เตรียมความพร้อม</w:t>
      </w:r>
      <w:r w:rsidR="00933AC5">
        <w:rPr>
          <w:cs/>
        </w:rPr>
        <w:br/>
      </w:r>
      <w:r w:rsidRPr="00C833B7">
        <w:rPr>
          <w:cs/>
        </w:rPr>
        <w:t>และรับมือกับภัยพิบัติ</w:t>
      </w:r>
    </w:p>
    <w:p w14:paraId="1D246BBF" w14:textId="77777777" w:rsidR="00371C84" w:rsidRPr="00A554FE" w:rsidRDefault="00371C84" w:rsidP="00933AC5">
      <w:pPr>
        <w:pStyle w:val="a7"/>
        <w:numPr>
          <w:ilvl w:val="0"/>
          <w:numId w:val="2"/>
        </w:numPr>
        <w:tabs>
          <w:tab w:val="left" w:pos="2970"/>
        </w:tabs>
        <w:ind w:left="2970"/>
        <w:contextualSpacing w:val="0"/>
      </w:pPr>
      <w:r w:rsidRPr="00A554FE">
        <w:rPr>
          <w:cs/>
        </w:rPr>
        <w:t>หน่วยกู้ภัย เพื่อให้เข้าช่วยเหลือประชาชนในพื้นที่ประสบภัย</w:t>
      </w:r>
    </w:p>
    <w:p w14:paraId="01E40716" w14:textId="7FDEB075" w:rsidR="00371C84" w:rsidRPr="00A554FE" w:rsidRDefault="00371C84" w:rsidP="00933AC5">
      <w:pPr>
        <w:pStyle w:val="a7"/>
        <w:numPr>
          <w:ilvl w:val="0"/>
          <w:numId w:val="2"/>
        </w:numPr>
        <w:tabs>
          <w:tab w:val="left" w:pos="2970"/>
        </w:tabs>
        <w:ind w:left="2970"/>
        <w:contextualSpacing w:val="0"/>
      </w:pPr>
      <w:r w:rsidRPr="00A554FE">
        <w:rPr>
          <w:cs/>
        </w:rPr>
        <w:t>ชุมชนและประชาชนในพื้นที่เสี่ยงภัย เพื่อให้เตรียมตัวรับมือและอพยพหากจำเป็น</w:t>
      </w:r>
    </w:p>
    <w:p w14:paraId="371024A5" w14:textId="4D5E8239" w:rsidR="00371C84" w:rsidRPr="00A554FE" w:rsidRDefault="00371C84" w:rsidP="00933AC5">
      <w:pPr>
        <w:spacing w:after="120"/>
        <w:ind w:firstLine="0"/>
        <w:jc w:val="center"/>
      </w:pPr>
      <w:r w:rsidRPr="00A554FE">
        <w:rPr>
          <w:rFonts w:eastAsia="Calibri"/>
          <w:noProof/>
          <w:kern w:val="2"/>
          <w14:ligatures w14:val="standardContextual"/>
        </w:rPr>
        <w:lastRenderedPageBreak/>
        <w:drawing>
          <wp:inline distT="0" distB="0" distL="0" distR="0" wp14:anchorId="3DB6A79D" wp14:editId="08951B0A">
            <wp:extent cx="5163662" cy="6675120"/>
            <wp:effectExtent l="0" t="0" r="0" b="0"/>
            <wp:docPr id="1037209656" name="Picture 1" descr="A diagram of a syste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7209656" name="Picture 1" descr="A diagram of a system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63662" cy="667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D2D62A" w14:textId="27E0EC83" w:rsidR="00371C84" w:rsidRPr="00A554FE" w:rsidRDefault="006641CE" w:rsidP="00371CE4">
      <w:pPr>
        <w:pStyle w:val="AAA"/>
        <w:spacing w:before="0" w:after="0"/>
        <w:rPr>
          <w:b w:val="0"/>
          <w:bCs w:val="0"/>
        </w:rPr>
      </w:pPr>
      <w:bookmarkStart w:id="18" w:name="_Toc182826668"/>
      <w:bookmarkStart w:id="19" w:name="_Toc188287141"/>
      <w:r w:rsidRPr="00A554FE">
        <w:rPr>
          <w:b w:val="0"/>
          <w:bCs w:val="0"/>
          <w:cs/>
        </w:rPr>
        <w:t xml:space="preserve">รูปที่ </w:t>
      </w:r>
      <w:r w:rsidRPr="00A554FE">
        <w:rPr>
          <w:b w:val="0"/>
          <w:bCs w:val="0"/>
        </w:rPr>
        <w:t>2-</w:t>
      </w:r>
      <w:r w:rsidRPr="00A554FE">
        <w:rPr>
          <w:b w:val="0"/>
          <w:bCs w:val="0"/>
        </w:rPr>
        <w:fldChar w:fldCharType="begin"/>
      </w:r>
      <w:r w:rsidRPr="00A554FE">
        <w:rPr>
          <w:b w:val="0"/>
          <w:bCs w:val="0"/>
        </w:rPr>
        <w:instrText xml:space="preserve"> SEQ </w:instrText>
      </w:r>
      <w:r w:rsidRPr="00A554FE">
        <w:rPr>
          <w:b w:val="0"/>
          <w:bCs w:val="0"/>
          <w:cs/>
        </w:rPr>
        <w:instrText>รูปที่</w:instrText>
      </w:r>
      <w:r w:rsidRPr="00A554FE">
        <w:rPr>
          <w:b w:val="0"/>
          <w:bCs w:val="0"/>
        </w:rPr>
        <w:instrText xml:space="preserve">_2- \* ARABIC </w:instrText>
      </w:r>
      <w:r w:rsidRPr="00A554FE">
        <w:rPr>
          <w:b w:val="0"/>
          <w:bCs w:val="0"/>
        </w:rPr>
        <w:fldChar w:fldCharType="separate"/>
      </w:r>
      <w:r w:rsidR="00B948B2">
        <w:rPr>
          <w:b w:val="0"/>
          <w:bCs w:val="0"/>
          <w:noProof/>
        </w:rPr>
        <w:t>7</w:t>
      </w:r>
      <w:r w:rsidRPr="00A554FE">
        <w:rPr>
          <w:b w:val="0"/>
          <w:bCs w:val="0"/>
        </w:rPr>
        <w:fldChar w:fldCharType="end"/>
      </w:r>
      <w:r w:rsidRPr="00A554FE">
        <w:rPr>
          <w:b w:val="0"/>
          <w:bCs w:val="0"/>
          <w:cs/>
        </w:rPr>
        <w:t xml:space="preserve"> </w:t>
      </w:r>
      <w:r w:rsidR="00371C84" w:rsidRPr="00A554FE">
        <w:rPr>
          <w:b w:val="0"/>
          <w:bCs w:val="0"/>
          <w:cs/>
        </w:rPr>
        <w:t>โครงสร้างองค์กรเพื่อการจัดการภัยพิบัติ</w:t>
      </w:r>
      <w:bookmarkEnd w:id="18"/>
      <w:bookmarkEnd w:id="19"/>
    </w:p>
    <w:p w14:paraId="7507A734" w14:textId="77777777" w:rsidR="00371CE4" w:rsidRDefault="00371CE4">
      <w:pPr>
        <w:ind w:firstLine="0"/>
        <w:jc w:val="left"/>
        <w:rPr>
          <w:b/>
          <w:bCs/>
          <w:color w:val="000000"/>
          <w:spacing w:val="4"/>
          <w:cs/>
        </w:rPr>
      </w:pPr>
      <w:r>
        <w:rPr>
          <w:cs/>
        </w:rPr>
        <w:br w:type="page"/>
      </w:r>
    </w:p>
    <w:p w14:paraId="5A720809" w14:textId="033DCDAA" w:rsidR="00371C84" w:rsidRDefault="00371C84" w:rsidP="00590094">
      <w:pPr>
        <w:pStyle w:val="3"/>
        <w:ind w:left="1440" w:hanging="720"/>
        <w:rPr>
          <w:spacing w:val="0"/>
        </w:rPr>
      </w:pPr>
      <w:bookmarkStart w:id="20" w:name="_Toc188287072"/>
      <w:r w:rsidRPr="00590094">
        <w:rPr>
          <w:cs/>
        </w:rPr>
        <w:lastRenderedPageBreak/>
        <w:t>ศึกษา</w:t>
      </w:r>
      <w:r w:rsidRPr="00371CE4">
        <w:rPr>
          <w:spacing w:val="-4"/>
          <w:cs/>
        </w:rPr>
        <w:t>แนวทาง วิธีปฏิบัติ ขั้นตอนและรายละเอียดการเสนอแผนความต้องการงบประมาณ</w:t>
      </w:r>
      <w:r w:rsidRPr="00371CE4">
        <w:rPr>
          <w:spacing w:val="0"/>
          <w:cs/>
        </w:rPr>
        <w:t>กิจกรรมแก้ไขปัญหาการสัญจรเร่งด่วน และเอกสารต่าง</w:t>
      </w:r>
      <w:r w:rsidR="009900FD" w:rsidRPr="00371CE4">
        <w:rPr>
          <w:spacing w:val="0"/>
          <w:cs/>
        </w:rPr>
        <w:t xml:space="preserve"> </w:t>
      </w:r>
      <w:r w:rsidRPr="00371CE4">
        <w:rPr>
          <w:spacing w:val="0"/>
          <w:cs/>
        </w:rPr>
        <w:t>ๆ ที่เกี่ยวข้องกับการดำเนินงาน</w:t>
      </w:r>
      <w:bookmarkEnd w:id="20"/>
    </w:p>
    <w:p w14:paraId="0667DBFC" w14:textId="04E1B2AA" w:rsidR="00343443" w:rsidRPr="00343443" w:rsidRDefault="00343443" w:rsidP="00343443">
      <w:pPr>
        <w:ind w:left="720" w:firstLine="720"/>
      </w:pPr>
      <w:r w:rsidRPr="008258CA">
        <w:rPr>
          <w:cs/>
        </w:rPr>
        <w:t xml:space="preserve">เพื่อศึกษาแนวทาง วิธีปฏิบัติ ขั้นตอน และรายละเอียดที่เกี่ยวข้องกับการเสนอแผนความต้องการงบประมาณสำหรับกิจกรรมแก้ไขปัญหาการสัญจรเร่งด่วน รวมถึงการจัดเตรียมเอกสารที่จำเป็นสำหรับการดำเนินงาน โดยมุ่งเน้นความเข้าใจในกระบวนการตั้งแต่การจัดทำแผนปฏิบัติการ การเสนอขอรับงบประมาณผ่านระบบ เช่น ระบบ </w:t>
      </w:r>
      <w:r w:rsidRPr="008258CA">
        <w:t xml:space="preserve">PLANNET </w:t>
      </w:r>
      <w:r w:rsidRPr="008258CA">
        <w:rPr>
          <w:cs/>
        </w:rPr>
        <w:t xml:space="preserve">ขั้นตอนการดำเนินงานฉุกเฉินภายในระยะเวลาที่กำหนด และการประสานงานระหว่างหน่วยงานที่เกี่ยวข้อง เช่น สำนักบริหารบำรุงทาง กรมทางหลวง และหน่วยงานส่วนภูมิภาค การศึกษานี้มีเป้าหมายเพื่อพัฒนาระบบการจัดการที่มีประสิทธิภาพ </w:t>
      </w:r>
      <w:r w:rsidR="00927F63" w:rsidRPr="008258CA">
        <w:rPr>
          <w:rFonts w:hint="cs"/>
          <w:cs/>
        </w:rPr>
        <w:t>ลด</w:t>
      </w:r>
      <w:r w:rsidR="00441D5C" w:rsidRPr="008258CA">
        <w:rPr>
          <w:rFonts w:hint="cs"/>
          <w:cs/>
        </w:rPr>
        <w:t xml:space="preserve">ความซ้ำซ้อนในการทำงานของเจ้าหน้าที่ </w:t>
      </w:r>
      <w:r w:rsidRPr="008258CA">
        <w:rPr>
          <w:cs/>
        </w:rPr>
        <w:t>รองรับการแก้ไขปัญหาการสัญจรในสถานการณ์เร่งด่วนได้อย่างทันท่วงที</w:t>
      </w:r>
    </w:p>
    <w:p w14:paraId="0385D276" w14:textId="341B2C27" w:rsidR="00371C84" w:rsidRPr="00A554FE" w:rsidRDefault="00371C84" w:rsidP="00371CE4">
      <w:pPr>
        <w:ind w:left="720" w:firstLine="720"/>
      </w:pPr>
      <w:r w:rsidRPr="00A554FE">
        <w:rPr>
          <w:cs/>
        </w:rPr>
        <w:t>การเสนอแผนความต้องการงบประมาณกิจกรรมแก้ไขปัญหาการสัญจรเร่งด่วน มีความสำคัญ</w:t>
      </w:r>
      <w:r w:rsidRPr="00481404">
        <w:rPr>
          <w:spacing w:val="-4"/>
          <w:cs/>
        </w:rPr>
        <w:t>อย่างยิ่งในการเตรียมความพร้อมและรับมือกับสถานการณ์ฉุกเฉิน โดยเริ่มจากการจัดทำแผนปฏิบัติการ</w:t>
      </w:r>
      <w:r w:rsidRPr="00A554FE">
        <w:rPr>
          <w:cs/>
        </w:rPr>
        <w:t xml:space="preserve"> การเสนอขอรับการจัดสรรงบประมาณ และการดำเนินการตามแผน รายละเอียดดังนี้</w:t>
      </w:r>
    </w:p>
    <w:p w14:paraId="321E9443" w14:textId="55C12A90" w:rsidR="00C330C7" w:rsidRPr="00A554FE" w:rsidRDefault="00371C84" w:rsidP="00AC5321">
      <w:pPr>
        <w:pStyle w:val="a7"/>
        <w:numPr>
          <w:ilvl w:val="2"/>
          <w:numId w:val="29"/>
        </w:numPr>
        <w:ind w:left="1800"/>
      </w:pPr>
      <w:r w:rsidRPr="00A554FE">
        <w:rPr>
          <w:cs/>
        </w:rPr>
        <w:t xml:space="preserve">ของบประมาณสัญจรเร่งด่วน ในระบบ </w:t>
      </w:r>
      <w:r w:rsidRPr="00A554FE">
        <w:t>PLANNET</w:t>
      </w:r>
    </w:p>
    <w:p w14:paraId="5BD55F3D" w14:textId="5F424E6B" w:rsidR="00371C84" w:rsidRPr="00A554FE" w:rsidRDefault="00371C84" w:rsidP="00AC5321">
      <w:pPr>
        <w:pStyle w:val="a7"/>
        <w:numPr>
          <w:ilvl w:val="0"/>
          <w:numId w:val="30"/>
        </w:numPr>
        <w:ind w:left="2160"/>
      </w:pPr>
      <w:r w:rsidRPr="00A554FE">
        <w:rPr>
          <w:cs/>
        </w:rPr>
        <w:t>งานฉุกเฉินฯ ภายใน 7 วัน นับจากสถานการณ์ยุติ</w:t>
      </w:r>
    </w:p>
    <w:p w14:paraId="23B3947C" w14:textId="63A4E75C" w:rsidR="00371C84" w:rsidRPr="00A554FE" w:rsidRDefault="00371C84" w:rsidP="00AC5321">
      <w:pPr>
        <w:pStyle w:val="a7"/>
        <w:numPr>
          <w:ilvl w:val="2"/>
          <w:numId w:val="29"/>
        </w:numPr>
        <w:ind w:left="1800"/>
      </w:pPr>
      <w:r w:rsidRPr="00A554FE">
        <w:rPr>
          <w:cs/>
        </w:rPr>
        <w:t>สำนักบริหารบำรุงทาง กรมทางหลวง ดำเนินการหลังจากได้รับแบบฟอร์ม 1-2 ส่งเรื่องขอเงินงวดถึงการเงินและบัญชี</w:t>
      </w:r>
    </w:p>
    <w:p w14:paraId="5C8F3F83" w14:textId="41565CAD" w:rsidR="00371C84" w:rsidRPr="00A554FE" w:rsidRDefault="00371C84" w:rsidP="00AC5321">
      <w:pPr>
        <w:pStyle w:val="a7"/>
        <w:numPr>
          <w:ilvl w:val="2"/>
          <w:numId w:val="29"/>
        </w:numPr>
        <w:ind w:left="1800"/>
      </w:pPr>
      <w:r w:rsidRPr="00A554FE">
        <w:rPr>
          <w:cs/>
        </w:rPr>
        <w:t>การเงินและบัญชีโอนเงินงวดไปศูนย์สร้างทาง สำนักก่อสร้างสะพาน สำนักงานทางหลวงและแขวงทางหลวง</w:t>
      </w:r>
    </w:p>
    <w:p w14:paraId="608DFD15" w14:textId="4BDDD9E6" w:rsidR="00175748" w:rsidRDefault="00C330C7" w:rsidP="00590094">
      <w:pPr>
        <w:spacing w:before="120" w:after="120"/>
        <w:ind w:firstLine="0"/>
        <w:jc w:val="center"/>
      </w:pPr>
      <w:r w:rsidRPr="00A554FE">
        <w:rPr>
          <w:noProof/>
        </w:rPr>
        <w:lastRenderedPageBreak/>
        <w:drawing>
          <wp:inline distT="0" distB="0" distL="0" distR="0" wp14:anchorId="18FD354F" wp14:editId="785F39B8">
            <wp:extent cx="3751761" cy="5394960"/>
            <wp:effectExtent l="0" t="0" r="1270" b="0"/>
            <wp:docPr id="976707865" name="รูปภาพ 1" descr="รูปภาพประกอบด้วย ข้อความ, แผนภาพ, วางแผน, ภาพหน้าจอ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6707865" name="รูปภาพ 1" descr="รูปภาพประกอบด้วย ข้อความ, แผนภาพ, วางแผน, ภาพหน้าจอ&#10;&#10;คำอธิบายที่สร้างโดยอัตโนมัติ"/>
                    <pic:cNvPicPr/>
                  </pic:nvPicPr>
                  <pic:blipFill rotWithShape="1">
                    <a:blip r:embed="rId15"/>
                    <a:srcRect l="7406" r="56276" b="7481"/>
                    <a:stretch/>
                  </pic:blipFill>
                  <pic:spPr bwMode="auto">
                    <a:xfrm>
                      <a:off x="0" y="0"/>
                      <a:ext cx="3751761" cy="53949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50216A" w14:textId="4D7057F2" w:rsidR="00B55A3E" w:rsidRPr="00A554FE" w:rsidRDefault="00B55A3E" w:rsidP="00B55A3E">
      <w:pPr>
        <w:pStyle w:val="AAA"/>
        <w:spacing w:before="0" w:after="0"/>
        <w:rPr>
          <w:b w:val="0"/>
          <w:bCs w:val="0"/>
        </w:rPr>
      </w:pPr>
      <w:bookmarkStart w:id="21" w:name="_Toc188287142"/>
      <w:r w:rsidRPr="00A554FE">
        <w:rPr>
          <w:b w:val="0"/>
          <w:bCs w:val="0"/>
          <w:cs/>
        </w:rPr>
        <w:t xml:space="preserve">รูปที่ </w:t>
      </w:r>
      <w:r w:rsidRPr="00A554FE">
        <w:rPr>
          <w:b w:val="0"/>
          <w:bCs w:val="0"/>
        </w:rPr>
        <w:t>2-</w:t>
      </w:r>
      <w:r w:rsidRPr="00A554FE">
        <w:rPr>
          <w:b w:val="0"/>
          <w:bCs w:val="0"/>
        </w:rPr>
        <w:fldChar w:fldCharType="begin"/>
      </w:r>
      <w:r w:rsidRPr="00A554FE">
        <w:rPr>
          <w:b w:val="0"/>
          <w:bCs w:val="0"/>
        </w:rPr>
        <w:instrText xml:space="preserve"> SEQ </w:instrText>
      </w:r>
      <w:r w:rsidRPr="00A554FE">
        <w:rPr>
          <w:b w:val="0"/>
          <w:bCs w:val="0"/>
          <w:cs/>
        </w:rPr>
        <w:instrText>รูปที่</w:instrText>
      </w:r>
      <w:r w:rsidRPr="00A554FE">
        <w:rPr>
          <w:b w:val="0"/>
          <w:bCs w:val="0"/>
        </w:rPr>
        <w:instrText xml:space="preserve">_2- \* ARABIC </w:instrText>
      </w:r>
      <w:r w:rsidRPr="00A554FE">
        <w:rPr>
          <w:b w:val="0"/>
          <w:bCs w:val="0"/>
        </w:rPr>
        <w:fldChar w:fldCharType="separate"/>
      </w:r>
      <w:r w:rsidR="00B948B2">
        <w:rPr>
          <w:b w:val="0"/>
          <w:bCs w:val="0"/>
          <w:noProof/>
        </w:rPr>
        <w:t>8</w:t>
      </w:r>
      <w:r w:rsidRPr="00A554FE">
        <w:rPr>
          <w:b w:val="0"/>
          <w:bCs w:val="0"/>
        </w:rPr>
        <w:fldChar w:fldCharType="end"/>
      </w:r>
      <w:r w:rsidRPr="00A554FE">
        <w:rPr>
          <w:b w:val="0"/>
          <w:bCs w:val="0"/>
          <w:cs/>
        </w:rPr>
        <w:t xml:space="preserve"> แนวทางการดำเนินงาน กิจกรรมแก้ไขปัญหาการสัญจรเร่งด่วน</w:t>
      </w:r>
      <w:bookmarkEnd w:id="21"/>
    </w:p>
    <w:p w14:paraId="78E99F74" w14:textId="35970CD8" w:rsidR="00B55A3E" w:rsidRPr="00A554FE" w:rsidRDefault="00B55A3E" w:rsidP="00590094">
      <w:pPr>
        <w:spacing w:after="120"/>
        <w:ind w:firstLine="0"/>
        <w:jc w:val="center"/>
      </w:pPr>
      <w:r w:rsidRPr="00A554FE">
        <w:rPr>
          <w:noProof/>
        </w:rPr>
        <w:lastRenderedPageBreak/>
        <w:drawing>
          <wp:inline distT="0" distB="0" distL="0" distR="0" wp14:anchorId="7ED47CED" wp14:editId="5426FBBA">
            <wp:extent cx="5228650" cy="5394960"/>
            <wp:effectExtent l="0" t="0" r="0" b="0"/>
            <wp:docPr id="1366786639" name="รูปภาพ 1" descr="รูปภาพประกอบด้วย ข้อความ, แผนภาพ, วางแผน, ภาพหน้าจอ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6707865" name="รูปภาพ 1" descr="รูปภาพประกอบด้วย ข้อความ, แผนภาพ, วางแผน, ภาพหน้าจอ&#10;&#10;คำอธิบายที่สร้างโดยอัตโนมัติ"/>
                    <pic:cNvPicPr/>
                  </pic:nvPicPr>
                  <pic:blipFill rotWithShape="1">
                    <a:blip r:embed="rId15"/>
                    <a:srcRect l="45292"/>
                    <a:stretch/>
                  </pic:blipFill>
                  <pic:spPr bwMode="auto">
                    <a:xfrm>
                      <a:off x="0" y="0"/>
                      <a:ext cx="5228650" cy="53949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A14425" w14:textId="41505192" w:rsidR="00C330C7" w:rsidRPr="00A554FE" w:rsidRDefault="00B25EA8" w:rsidP="00B55A3E">
      <w:pPr>
        <w:pStyle w:val="AAA"/>
        <w:spacing w:before="0" w:after="0"/>
        <w:rPr>
          <w:b w:val="0"/>
          <w:bCs w:val="0"/>
        </w:rPr>
      </w:pPr>
      <w:bookmarkStart w:id="22" w:name="_Toc182826669"/>
      <w:bookmarkStart w:id="23" w:name="_Toc188287143"/>
      <w:r w:rsidRPr="00A554FE">
        <w:rPr>
          <w:b w:val="0"/>
          <w:bCs w:val="0"/>
          <w:cs/>
        </w:rPr>
        <w:t xml:space="preserve">รูปที่ </w:t>
      </w:r>
      <w:r w:rsidRPr="00A554FE">
        <w:rPr>
          <w:b w:val="0"/>
          <w:bCs w:val="0"/>
        </w:rPr>
        <w:t>2-</w:t>
      </w:r>
      <w:r w:rsidRPr="00A554FE">
        <w:rPr>
          <w:b w:val="0"/>
          <w:bCs w:val="0"/>
        </w:rPr>
        <w:fldChar w:fldCharType="begin"/>
      </w:r>
      <w:r w:rsidRPr="00A554FE">
        <w:rPr>
          <w:b w:val="0"/>
          <w:bCs w:val="0"/>
        </w:rPr>
        <w:instrText xml:space="preserve"> SEQ </w:instrText>
      </w:r>
      <w:r w:rsidRPr="00A554FE">
        <w:rPr>
          <w:b w:val="0"/>
          <w:bCs w:val="0"/>
          <w:cs/>
        </w:rPr>
        <w:instrText>รูปที่</w:instrText>
      </w:r>
      <w:r w:rsidRPr="00A554FE">
        <w:rPr>
          <w:b w:val="0"/>
          <w:bCs w:val="0"/>
        </w:rPr>
        <w:instrText xml:space="preserve">_2- \* ARABIC </w:instrText>
      </w:r>
      <w:r w:rsidRPr="00A554FE">
        <w:rPr>
          <w:b w:val="0"/>
          <w:bCs w:val="0"/>
        </w:rPr>
        <w:fldChar w:fldCharType="separate"/>
      </w:r>
      <w:r w:rsidR="00B948B2">
        <w:rPr>
          <w:b w:val="0"/>
          <w:bCs w:val="0"/>
          <w:noProof/>
        </w:rPr>
        <w:t>9</w:t>
      </w:r>
      <w:r w:rsidRPr="00A554FE">
        <w:rPr>
          <w:b w:val="0"/>
          <w:bCs w:val="0"/>
        </w:rPr>
        <w:fldChar w:fldCharType="end"/>
      </w:r>
      <w:r w:rsidRPr="00A554FE">
        <w:rPr>
          <w:b w:val="0"/>
          <w:bCs w:val="0"/>
          <w:cs/>
        </w:rPr>
        <w:t xml:space="preserve"> </w:t>
      </w:r>
      <w:r w:rsidR="00C330C7" w:rsidRPr="00A554FE">
        <w:rPr>
          <w:b w:val="0"/>
          <w:bCs w:val="0"/>
          <w:cs/>
        </w:rPr>
        <w:t>แนวทางการดำเนินงาน กิจกรรมแก้ไขปัญหาการสัญจรเร่งด่วน</w:t>
      </w:r>
      <w:bookmarkEnd w:id="22"/>
      <w:r w:rsidR="00B55A3E">
        <w:rPr>
          <w:rFonts w:hint="cs"/>
          <w:b w:val="0"/>
          <w:bCs w:val="0"/>
          <w:cs/>
        </w:rPr>
        <w:t xml:space="preserve"> </w:t>
      </w:r>
      <w:r w:rsidR="00B55A3E">
        <w:rPr>
          <w:b w:val="0"/>
          <w:bCs w:val="0"/>
        </w:rPr>
        <w:t>(</w:t>
      </w:r>
      <w:r w:rsidR="00B55A3E">
        <w:rPr>
          <w:rFonts w:hint="cs"/>
          <w:b w:val="0"/>
          <w:bCs w:val="0"/>
          <w:cs/>
        </w:rPr>
        <w:t>ต่อ</w:t>
      </w:r>
      <w:r w:rsidR="00B55A3E">
        <w:rPr>
          <w:b w:val="0"/>
          <w:bCs w:val="0"/>
        </w:rPr>
        <w:t>)</w:t>
      </w:r>
      <w:bookmarkEnd w:id="23"/>
    </w:p>
    <w:p w14:paraId="0DC9F138" w14:textId="77777777" w:rsidR="00C330C7" w:rsidRPr="00A554FE" w:rsidRDefault="00C330C7" w:rsidP="006F0D35"/>
    <w:p w14:paraId="4DCBF1AD" w14:textId="77777777" w:rsidR="00C330C7" w:rsidRPr="00B55A3E" w:rsidRDefault="00C330C7" w:rsidP="006F0D35"/>
    <w:p w14:paraId="3B6E79DF" w14:textId="49DE0948" w:rsidR="00C330C7" w:rsidRPr="00A554FE" w:rsidRDefault="00C330C7" w:rsidP="00590094">
      <w:pPr>
        <w:spacing w:after="120"/>
        <w:ind w:firstLine="0"/>
        <w:jc w:val="center"/>
      </w:pPr>
      <w:r w:rsidRPr="00A554FE">
        <w:rPr>
          <w:rFonts w:eastAsia="Calibri"/>
          <w:noProof/>
          <w:kern w:val="2"/>
          <w14:ligatures w14:val="standardContextual"/>
        </w:rPr>
        <w:lastRenderedPageBreak/>
        <w:drawing>
          <wp:inline distT="0" distB="0" distL="0" distR="0" wp14:anchorId="6616DCB4" wp14:editId="6BF02000">
            <wp:extent cx="5160514" cy="6858000"/>
            <wp:effectExtent l="19050" t="19050" r="21590" b="19050"/>
            <wp:docPr id="1183565272" name="Picture 1" descr="A close-up of a documen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3565272" name="Picture 1" descr="A close-up of a document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60514" cy="6858000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1111228" w14:textId="73972E14" w:rsidR="00C330C7" w:rsidRDefault="006641CE" w:rsidP="00B55A3E">
      <w:pPr>
        <w:pStyle w:val="AAA"/>
        <w:spacing w:before="0" w:after="0"/>
        <w:rPr>
          <w:b w:val="0"/>
          <w:bCs w:val="0"/>
        </w:rPr>
      </w:pPr>
      <w:bookmarkStart w:id="24" w:name="_Toc182826670"/>
      <w:bookmarkStart w:id="25" w:name="_Toc188287144"/>
      <w:r w:rsidRPr="00A554FE">
        <w:rPr>
          <w:b w:val="0"/>
          <w:bCs w:val="0"/>
          <w:cs/>
        </w:rPr>
        <w:t xml:space="preserve">รูปที่ </w:t>
      </w:r>
      <w:r w:rsidRPr="00A554FE">
        <w:rPr>
          <w:b w:val="0"/>
          <w:bCs w:val="0"/>
        </w:rPr>
        <w:t>2-</w:t>
      </w:r>
      <w:r w:rsidRPr="00A554FE">
        <w:rPr>
          <w:b w:val="0"/>
          <w:bCs w:val="0"/>
        </w:rPr>
        <w:fldChar w:fldCharType="begin"/>
      </w:r>
      <w:r w:rsidRPr="00A554FE">
        <w:rPr>
          <w:b w:val="0"/>
          <w:bCs w:val="0"/>
        </w:rPr>
        <w:instrText xml:space="preserve"> SEQ </w:instrText>
      </w:r>
      <w:r w:rsidRPr="00A554FE">
        <w:rPr>
          <w:b w:val="0"/>
          <w:bCs w:val="0"/>
          <w:cs/>
        </w:rPr>
        <w:instrText>รูปที่</w:instrText>
      </w:r>
      <w:r w:rsidRPr="00A554FE">
        <w:rPr>
          <w:b w:val="0"/>
          <w:bCs w:val="0"/>
        </w:rPr>
        <w:instrText xml:space="preserve">_2- \* ARABIC </w:instrText>
      </w:r>
      <w:r w:rsidRPr="00A554FE">
        <w:rPr>
          <w:b w:val="0"/>
          <w:bCs w:val="0"/>
        </w:rPr>
        <w:fldChar w:fldCharType="separate"/>
      </w:r>
      <w:r w:rsidR="00B948B2">
        <w:rPr>
          <w:b w:val="0"/>
          <w:bCs w:val="0"/>
          <w:noProof/>
        </w:rPr>
        <w:t>10</w:t>
      </w:r>
      <w:r w:rsidRPr="00A554FE">
        <w:rPr>
          <w:b w:val="0"/>
          <w:bCs w:val="0"/>
        </w:rPr>
        <w:fldChar w:fldCharType="end"/>
      </w:r>
      <w:r w:rsidRPr="00A554FE">
        <w:rPr>
          <w:b w:val="0"/>
          <w:bCs w:val="0"/>
          <w:cs/>
        </w:rPr>
        <w:t xml:space="preserve"> </w:t>
      </w:r>
      <w:r w:rsidR="00C330C7" w:rsidRPr="00A554FE">
        <w:rPr>
          <w:b w:val="0"/>
          <w:bCs w:val="0"/>
          <w:cs/>
        </w:rPr>
        <w:t>ตัวอย่างการของบประมาณสัญจรเร่งด่วน (ฉุกเฉิน)</w:t>
      </w:r>
      <w:bookmarkEnd w:id="24"/>
      <w:bookmarkEnd w:id="25"/>
    </w:p>
    <w:p w14:paraId="245FA10E" w14:textId="04DF86B8" w:rsidR="00031A81" w:rsidRPr="00031A81" w:rsidRDefault="00031A81" w:rsidP="00031A81">
      <w:pPr>
        <w:jc w:val="center"/>
      </w:pPr>
      <w:r>
        <w:rPr>
          <w:rFonts w:hint="cs"/>
          <w:cs/>
        </w:rPr>
        <w:t xml:space="preserve">ที่มา </w:t>
      </w:r>
      <w:r>
        <w:t>:</w:t>
      </w:r>
      <w:r w:rsidRPr="00031A81">
        <w:rPr>
          <w:rFonts w:ascii="Arial" w:hAnsi="Arial" w:cs="Arial"/>
          <w:color w:val="000000"/>
          <w:sz w:val="22"/>
          <w:szCs w:val="22"/>
        </w:rPr>
        <w:t xml:space="preserve"> </w:t>
      </w:r>
      <w:r w:rsidRPr="00031A81">
        <w:rPr>
          <w:cs/>
        </w:rPr>
        <w:t>เอกสารการของงบสัญจรเร่งด่วน(ฉุกเฉิน)</w:t>
      </w:r>
    </w:p>
    <w:p w14:paraId="2D6F46F7" w14:textId="6D867EC1" w:rsidR="00C330C7" w:rsidRPr="00A554FE" w:rsidRDefault="00C330C7" w:rsidP="002C1273">
      <w:pPr>
        <w:spacing w:after="120"/>
        <w:ind w:firstLine="0"/>
        <w:jc w:val="center"/>
      </w:pPr>
      <w:r w:rsidRPr="00A554FE">
        <w:rPr>
          <w:rFonts w:eastAsia="Calibri"/>
          <w:noProof/>
          <w:kern w:val="2"/>
          <w14:ligatures w14:val="standardContextual"/>
        </w:rPr>
        <w:lastRenderedPageBreak/>
        <w:drawing>
          <wp:inline distT="0" distB="0" distL="0" distR="0" wp14:anchorId="4995D78D" wp14:editId="147B2700">
            <wp:extent cx="5731510" cy="3235325"/>
            <wp:effectExtent l="19050" t="19050" r="21590" b="22225"/>
            <wp:docPr id="1997831368" name="Picture 1" descr="A white paper with red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7831368" name="Picture 1" descr="A white paper with red text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35325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  <w:r w:rsidRPr="00A554FE">
        <w:rPr>
          <w:rFonts w:eastAsia="Calibri"/>
          <w:noProof/>
          <w:kern w:val="2"/>
          <w14:ligatures w14:val="standardContextual"/>
        </w:rPr>
        <w:drawing>
          <wp:inline distT="0" distB="0" distL="0" distR="0" wp14:anchorId="5BB9A307" wp14:editId="7BB0398D">
            <wp:extent cx="5721985" cy="3195716"/>
            <wp:effectExtent l="19050" t="19050" r="12065" b="24130"/>
            <wp:docPr id="360359332" name="Picture 1" descr="A white sheet with red tex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359332" name="Picture 1" descr="A white sheet with red text&#10;&#10;Description automatically generated with medium confidence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23663" cy="3196653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233C6BF" w14:textId="71B99AAB" w:rsidR="00C330C7" w:rsidRDefault="006641CE" w:rsidP="00B55A3E">
      <w:pPr>
        <w:pStyle w:val="AAA"/>
        <w:spacing w:before="0" w:after="0"/>
        <w:rPr>
          <w:b w:val="0"/>
          <w:bCs w:val="0"/>
        </w:rPr>
      </w:pPr>
      <w:bookmarkStart w:id="26" w:name="_Toc182826671"/>
      <w:bookmarkStart w:id="27" w:name="_Toc188287145"/>
      <w:r w:rsidRPr="00A554FE">
        <w:rPr>
          <w:b w:val="0"/>
          <w:bCs w:val="0"/>
          <w:cs/>
        </w:rPr>
        <w:t xml:space="preserve">รูปที่ </w:t>
      </w:r>
      <w:r w:rsidRPr="00A554FE">
        <w:rPr>
          <w:b w:val="0"/>
          <w:bCs w:val="0"/>
        </w:rPr>
        <w:t>2-</w:t>
      </w:r>
      <w:r w:rsidRPr="00A554FE">
        <w:rPr>
          <w:b w:val="0"/>
          <w:bCs w:val="0"/>
        </w:rPr>
        <w:fldChar w:fldCharType="begin"/>
      </w:r>
      <w:r w:rsidRPr="00A554FE">
        <w:rPr>
          <w:b w:val="0"/>
          <w:bCs w:val="0"/>
        </w:rPr>
        <w:instrText xml:space="preserve"> SEQ </w:instrText>
      </w:r>
      <w:r w:rsidRPr="00A554FE">
        <w:rPr>
          <w:b w:val="0"/>
          <w:bCs w:val="0"/>
          <w:cs/>
        </w:rPr>
        <w:instrText>รูปที่</w:instrText>
      </w:r>
      <w:r w:rsidRPr="00A554FE">
        <w:rPr>
          <w:b w:val="0"/>
          <w:bCs w:val="0"/>
        </w:rPr>
        <w:instrText xml:space="preserve">_2- \* ARABIC </w:instrText>
      </w:r>
      <w:r w:rsidRPr="00A554FE">
        <w:rPr>
          <w:b w:val="0"/>
          <w:bCs w:val="0"/>
        </w:rPr>
        <w:fldChar w:fldCharType="separate"/>
      </w:r>
      <w:r w:rsidR="00B948B2">
        <w:rPr>
          <w:b w:val="0"/>
          <w:bCs w:val="0"/>
          <w:noProof/>
        </w:rPr>
        <w:t>11</w:t>
      </w:r>
      <w:r w:rsidRPr="00A554FE">
        <w:rPr>
          <w:b w:val="0"/>
          <w:bCs w:val="0"/>
        </w:rPr>
        <w:fldChar w:fldCharType="end"/>
      </w:r>
      <w:r w:rsidRPr="00A554FE">
        <w:rPr>
          <w:b w:val="0"/>
          <w:bCs w:val="0"/>
          <w:cs/>
        </w:rPr>
        <w:t xml:space="preserve"> </w:t>
      </w:r>
      <w:r w:rsidR="00C330C7" w:rsidRPr="00A554FE">
        <w:rPr>
          <w:b w:val="0"/>
          <w:bCs w:val="0"/>
          <w:cs/>
        </w:rPr>
        <w:t>แบบรายงานการเกิดภัยพิบัติและรายละเอียดกิจกรรมการแก้ไขปัญหาภัยพิบัติ</w:t>
      </w:r>
      <w:bookmarkEnd w:id="26"/>
      <w:bookmarkEnd w:id="27"/>
    </w:p>
    <w:p w14:paraId="77EBE48A" w14:textId="77777777" w:rsidR="00031A81" w:rsidRPr="00031A81" w:rsidRDefault="00031A81" w:rsidP="00031A81">
      <w:pPr>
        <w:jc w:val="center"/>
      </w:pPr>
      <w:r>
        <w:rPr>
          <w:rFonts w:hint="cs"/>
          <w:cs/>
        </w:rPr>
        <w:t xml:space="preserve">ที่มา </w:t>
      </w:r>
      <w:r>
        <w:t>:</w:t>
      </w:r>
      <w:r w:rsidRPr="00031A81">
        <w:rPr>
          <w:rFonts w:ascii="Arial" w:hAnsi="Arial" w:cs="Arial"/>
          <w:color w:val="000000"/>
          <w:sz w:val="22"/>
          <w:szCs w:val="22"/>
        </w:rPr>
        <w:t xml:space="preserve"> </w:t>
      </w:r>
      <w:r w:rsidRPr="00031A81">
        <w:rPr>
          <w:cs/>
        </w:rPr>
        <w:t>เอกสารการของงบสัญจรเร่งด่วน(ฉุกเฉิน)</w:t>
      </w:r>
    </w:p>
    <w:p w14:paraId="15B2657B" w14:textId="77777777" w:rsidR="00031A81" w:rsidRPr="00031A81" w:rsidRDefault="00031A81" w:rsidP="00031A81"/>
    <w:p w14:paraId="56B4BC87" w14:textId="63312668" w:rsidR="00C330C7" w:rsidRPr="00A554FE" w:rsidRDefault="00C330C7" w:rsidP="002C1273">
      <w:pPr>
        <w:spacing w:after="120"/>
        <w:ind w:firstLine="0"/>
        <w:jc w:val="center"/>
      </w:pPr>
      <w:r w:rsidRPr="00A554FE">
        <w:rPr>
          <w:rFonts w:eastAsia="Calibri"/>
          <w:noProof/>
          <w:kern w:val="2"/>
          <w14:ligatures w14:val="standardContextual"/>
        </w:rPr>
        <w:lastRenderedPageBreak/>
        <w:drawing>
          <wp:inline distT="0" distB="0" distL="0" distR="0" wp14:anchorId="6F9B4257" wp14:editId="043502C2">
            <wp:extent cx="5561132" cy="3108960"/>
            <wp:effectExtent l="19050" t="19050" r="20955" b="15240"/>
            <wp:docPr id="1311684543" name="Picture 1" descr="A white sheet with black lin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1684543" name="Picture 1" descr="A white sheet with black lines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561132" cy="3108960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2700519" w14:textId="0721E8DE" w:rsidR="00350765" w:rsidRDefault="006641CE" w:rsidP="00AE589C">
      <w:pPr>
        <w:pStyle w:val="AAA"/>
        <w:spacing w:before="0" w:after="0"/>
        <w:rPr>
          <w:b w:val="0"/>
          <w:bCs w:val="0"/>
        </w:rPr>
      </w:pPr>
      <w:bookmarkStart w:id="28" w:name="_Toc182826672"/>
      <w:bookmarkStart w:id="29" w:name="_Toc188287146"/>
      <w:r w:rsidRPr="00A554FE">
        <w:rPr>
          <w:b w:val="0"/>
          <w:bCs w:val="0"/>
          <w:cs/>
        </w:rPr>
        <w:t xml:space="preserve">รูปที่ </w:t>
      </w:r>
      <w:r w:rsidRPr="00A554FE">
        <w:rPr>
          <w:b w:val="0"/>
          <w:bCs w:val="0"/>
        </w:rPr>
        <w:t>2-</w:t>
      </w:r>
      <w:r w:rsidRPr="00A554FE">
        <w:rPr>
          <w:b w:val="0"/>
          <w:bCs w:val="0"/>
        </w:rPr>
        <w:fldChar w:fldCharType="begin"/>
      </w:r>
      <w:r w:rsidRPr="00A554FE">
        <w:rPr>
          <w:b w:val="0"/>
          <w:bCs w:val="0"/>
        </w:rPr>
        <w:instrText xml:space="preserve"> SEQ </w:instrText>
      </w:r>
      <w:r w:rsidRPr="00A554FE">
        <w:rPr>
          <w:b w:val="0"/>
          <w:bCs w:val="0"/>
          <w:cs/>
        </w:rPr>
        <w:instrText>รูปที่</w:instrText>
      </w:r>
      <w:r w:rsidRPr="00A554FE">
        <w:rPr>
          <w:b w:val="0"/>
          <w:bCs w:val="0"/>
        </w:rPr>
        <w:instrText xml:space="preserve">_2- \* ARABIC </w:instrText>
      </w:r>
      <w:r w:rsidRPr="00A554FE">
        <w:rPr>
          <w:b w:val="0"/>
          <w:bCs w:val="0"/>
        </w:rPr>
        <w:fldChar w:fldCharType="separate"/>
      </w:r>
      <w:r w:rsidR="00B948B2">
        <w:rPr>
          <w:b w:val="0"/>
          <w:bCs w:val="0"/>
          <w:noProof/>
        </w:rPr>
        <w:t>12</w:t>
      </w:r>
      <w:r w:rsidRPr="00A554FE">
        <w:rPr>
          <w:b w:val="0"/>
          <w:bCs w:val="0"/>
        </w:rPr>
        <w:fldChar w:fldCharType="end"/>
      </w:r>
      <w:r w:rsidRPr="00A554FE">
        <w:rPr>
          <w:b w:val="0"/>
          <w:bCs w:val="0"/>
          <w:cs/>
        </w:rPr>
        <w:t xml:space="preserve"> </w:t>
      </w:r>
      <w:r w:rsidR="00C330C7" w:rsidRPr="00A554FE">
        <w:rPr>
          <w:b w:val="0"/>
          <w:bCs w:val="0"/>
          <w:cs/>
        </w:rPr>
        <w:t>รายการปริมาณงานและราคา</w:t>
      </w:r>
      <w:bookmarkEnd w:id="28"/>
      <w:bookmarkEnd w:id="29"/>
    </w:p>
    <w:p w14:paraId="614993D9" w14:textId="75C8C9D2" w:rsidR="00031A81" w:rsidRPr="00031A81" w:rsidRDefault="00031A81" w:rsidP="00031A81">
      <w:pPr>
        <w:jc w:val="center"/>
      </w:pPr>
      <w:r>
        <w:rPr>
          <w:rFonts w:hint="cs"/>
          <w:cs/>
        </w:rPr>
        <w:t xml:space="preserve">ที่มา </w:t>
      </w:r>
      <w:r>
        <w:t>:</w:t>
      </w:r>
      <w:r w:rsidRPr="00031A81">
        <w:rPr>
          <w:rFonts w:ascii="Arial" w:hAnsi="Arial" w:cs="Arial"/>
          <w:color w:val="000000"/>
          <w:sz w:val="22"/>
          <w:szCs w:val="22"/>
        </w:rPr>
        <w:t xml:space="preserve"> </w:t>
      </w:r>
      <w:r w:rsidRPr="00031A81">
        <w:rPr>
          <w:cs/>
        </w:rPr>
        <w:t>เอกสารการของงบสัญจรเร่งด่วน(ฉุกเฉิน)</w:t>
      </w:r>
    </w:p>
    <w:p w14:paraId="30463FF0" w14:textId="4D0121E6" w:rsidR="00C330C7" w:rsidRPr="00A554FE" w:rsidRDefault="00C330C7" w:rsidP="002C1273">
      <w:pPr>
        <w:spacing w:before="120" w:after="120"/>
        <w:ind w:firstLine="0"/>
        <w:jc w:val="center"/>
      </w:pPr>
      <w:r w:rsidRPr="00A554FE">
        <w:rPr>
          <w:rFonts w:eastAsia="Calibri"/>
          <w:noProof/>
          <w:kern w:val="2"/>
          <w14:ligatures w14:val="standardContextual"/>
        </w:rPr>
        <w:drawing>
          <wp:inline distT="0" distB="0" distL="0" distR="0" wp14:anchorId="3F7E5DE7" wp14:editId="6FE6D832">
            <wp:extent cx="5549574" cy="3931920"/>
            <wp:effectExtent l="19050" t="19050" r="13335" b="11430"/>
            <wp:docPr id="1949816817" name="Picture 1" descr="A diagram of a brid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9816817" name="Picture 1" descr="A diagram of a bridge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49574" cy="3931920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F14E6BC" w14:textId="5A6AF502" w:rsidR="00350765" w:rsidRDefault="006641CE" w:rsidP="00B55A3E">
      <w:pPr>
        <w:pStyle w:val="AAA"/>
        <w:spacing w:before="0" w:after="0"/>
        <w:rPr>
          <w:b w:val="0"/>
          <w:bCs w:val="0"/>
        </w:rPr>
      </w:pPr>
      <w:bookmarkStart w:id="30" w:name="_Toc182826673"/>
      <w:bookmarkStart w:id="31" w:name="_Toc188287147"/>
      <w:r w:rsidRPr="00A554FE">
        <w:rPr>
          <w:b w:val="0"/>
          <w:bCs w:val="0"/>
          <w:cs/>
        </w:rPr>
        <w:t xml:space="preserve">รูปที่ </w:t>
      </w:r>
      <w:r w:rsidRPr="00A554FE">
        <w:rPr>
          <w:b w:val="0"/>
          <w:bCs w:val="0"/>
        </w:rPr>
        <w:t>2-</w:t>
      </w:r>
      <w:r w:rsidRPr="00A554FE">
        <w:rPr>
          <w:b w:val="0"/>
          <w:bCs w:val="0"/>
        </w:rPr>
        <w:fldChar w:fldCharType="begin"/>
      </w:r>
      <w:r w:rsidRPr="00A554FE">
        <w:rPr>
          <w:b w:val="0"/>
          <w:bCs w:val="0"/>
        </w:rPr>
        <w:instrText xml:space="preserve"> SEQ </w:instrText>
      </w:r>
      <w:r w:rsidRPr="00A554FE">
        <w:rPr>
          <w:b w:val="0"/>
          <w:bCs w:val="0"/>
          <w:cs/>
        </w:rPr>
        <w:instrText>รูปที่</w:instrText>
      </w:r>
      <w:r w:rsidRPr="00A554FE">
        <w:rPr>
          <w:b w:val="0"/>
          <w:bCs w:val="0"/>
        </w:rPr>
        <w:instrText xml:space="preserve">_2- \* ARABIC </w:instrText>
      </w:r>
      <w:r w:rsidRPr="00A554FE">
        <w:rPr>
          <w:b w:val="0"/>
          <w:bCs w:val="0"/>
        </w:rPr>
        <w:fldChar w:fldCharType="separate"/>
      </w:r>
      <w:r w:rsidR="00B948B2">
        <w:rPr>
          <w:b w:val="0"/>
          <w:bCs w:val="0"/>
          <w:noProof/>
        </w:rPr>
        <w:t>13</w:t>
      </w:r>
      <w:r w:rsidRPr="00A554FE">
        <w:rPr>
          <w:b w:val="0"/>
          <w:bCs w:val="0"/>
        </w:rPr>
        <w:fldChar w:fldCharType="end"/>
      </w:r>
      <w:r w:rsidRPr="00A554FE">
        <w:rPr>
          <w:b w:val="0"/>
          <w:bCs w:val="0"/>
          <w:cs/>
        </w:rPr>
        <w:t xml:space="preserve"> </w:t>
      </w:r>
      <w:r w:rsidR="00C330C7" w:rsidRPr="00A554FE">
        <w:rPr>
          <w:b w:val="0"/>
          <w:bCs w:val="0"/>
          <w:cs/>
        </w:rPr>
        <w:t>รายละเอียดการซ่อมแซม</w:t>
      </w:r>
      <w:bookmarkEnd w:id="30"/>
      <w:bookmarkEnd w:id="31"/>
    </w:p>
    <w:p w14:paraId="697E2F93" w14:textId="77777777" w:rsidR="00031A81" w:rsidRPr="00031A81" w:rsidRDefault="00031A81" w:rsidP="00031A81">
      <w:pPr>
        <w:jc w:val="center"/>
      </w:pPr>
      <w:r>
        <w:rPr>
          <w:rFonts w:hint="cs"/>
          <w:cs/>
        </w:rPr>
        <w:t xml:space="preserve">ที่มา </w:t>
      </w:r>
      <w:r>
        <w:t>:</w:t>
      </w:r>
      <w:r w:rsidRPr="00031A81">
        <w:rPr>
          <w:rFonts w:ascii="Arial" w:hAnsi="Arial" w:cs="Arial"/>
          <w:color w:val="000000"/>
          <w:sz w:val="22"/>
          <w:szCs w:val="22"/>
        </w:rPr>
        <w:t xml:space="preserve"> </w:t>
      </w:r>
      <w:r w:rsidRPr="00031A81">
        <w:rPr>
          <w:cs/>
        </w:rPr>
        <w:t>เอกสารการของงบสัญจรเร่งด่วน(ฉุกเฉิน)</w:t>
      </w:r>
    </w:p>
    <w:p w14:paraId="3E1FEAC4" w14:textId="77777777" w:rsidR="00031A81" w:rsidRPr="00031A81" w:rsidRDefault="00031A81" w:rsidP="00031A81">
      <w:pPr>
        <w:rPr>
          <w:cs/>
        </w:rPr>
      </w:pPr>
    </w:p>
    <w:p w14:paraId="7D204F49" w14:textId="24181C82" w:rsidR="009B2C41" w:rsidRPr="009B2C41" w:rsidRDefault="00C330C7" w:rsidP="002C1273">
      <w:pPr>
        <w:pStyle w:val="3"/>
        <w:ind w:left="1440" w:hanging="720"/>
      </w:pPr>
      <w:bookmarkStart w:id="32" w:name="_Toc188287073"/>
      <w:r w:rsidRPr="00A554FE">
        <w:rPr>
          <w:cs/>
        </w:rPr>
        <w:lastRenderedPageBreak/>
        <w:t>ศึกษาทบทวนแบบจำลองประเมินความเสี่ยงภัยพิบัติในเขตทางหลวง รวมถึงความถูกต้องและข้อจำกัดการใช้งานในปัจจุบัน</w:t>
      </w:r>
      <w:bookmarkEnd w:id="32"/>
    </w:p>
    <w:p w14:paraId="04B2A6DB" w14:textId="1BE459DB" w:rsidR="00714CD7" w:rsidRDefault="00714CD7" w:rsidP="00AE589C">
      <w:pPr>
        <w:ind w:left="720" w:firstLine="720"/>
        <w:rPr>
          <w14:ligatures w14:val="standardContextual"/>
        </w:rPr>
      </w:pPr>
      <w:r w:rsidRPr="00A554FE">
        <w:rPr>
          <w:cs/>
          <w14:ligatures w14:val="standardContextual"/>
        </w:rPr>
        <w:t xml:space="preserve">อุทกภัย เป็นภัยพิบัติที่เกิดจากฝนตกหนักและฝนตกสะสมเป็นเวลานาน ทำให้เกิดน้ำป่า </w:t>
      </w:r>
      <w:r w:rsidRPr="00A554FE">
        <w:rPr>
          <w:cs/>
          <w14:ligatures w14:val="standardContextual"/>
        </w:rPr>
        <w:br/>
        <w:t>ไหลหลาก น้ำท่วมฉับพลัน น้ำท่วมขัง และน้ำล้นตลิ่ง ประชาชนได้รับความเดือดร้อน สิ่งสาธารณะ</w:t>
      </w:r>
      <w:r w:rsidRPr="00A554FE">
        <w:rPr>
          <w:spacing w:val="-4"/>
          <w:cs/>
          <w14:ligatures w14:val="standardContextual"/>
        </w:rPr>
        <w:t>ประโยชน์ และทรัพย์สินของประชาชนได้รับความเสียหายโดยมีสาเหตุหลัก ได้แก่ มรสุมตะวันตกเฉียงใต้</w:t>
      </w:r>
      <w:r w:rsidRPr="00A554FE">
        <w:rPr>
          <w:cs/>
          <w14:ligatures w14:val="standardContextual"/>
        </w:rPr>
        <w:br/>
      </w:r>
      <w:r w:rsidRPr="00024DB3">
        <w:rPr>
          <w:spacing w:val="-8"/>
          <w:cs/>
          <w14:ligatures w14:val="standardContextual"/>
        </w:rPr>
        <w:t>ที่พัดปกคลุม ทะเลอันดามันและประเทศไทยในช่วงเดือนพฤษภาคมถึงกันยายน มรสุมตะวันออกเฉียงเหนือ</w:t>
      </w:r>
      <w:r w:rsidRPr="00A554FE">
        <w:rPr>
          <w:cs/>
          <w14:ligatures w14:val="standardContextual"/>
        </w:rPr>
        <w:t>ที่พัดปกคลุม อ่าวไทยและภาคใต้ในช่วงเดือนตุลาคมถึงธันวาคมร่องมรสุมที่พาดผ่านภาคเหนือ</w:t>
      </w:r>
      <w:r w:rsidR="00024DB3">
        <w:rPr>
          <w:cs/>
          <w14:ligatures w14:val="standardContextual"/>
        </w:rPr>
        <w:br/>
      </w:r>
      <w:r w:rsidRPr="00A554FE">
        <w:rPr>
          <w:cs/>
          <w14:ligatures w14:val="standardContextual"/>
        </w:rPr>
        <w:t>และภาคตะวันออกเฉียงเหนือ ภาคกลาง รวมถึงหย่อมความกดอากาศตํ่า และพายุหมุนเขตร้อน (ดีเปรสชัน โซนร้อน และไต้ฝุ่น) นอกจากนี้ ยังมีสาเหตุ</w:t>
      </w:r>
      <w:r w:rsidR="009323E4" w:rsidRPr="00A554FE">
        <w:rPr>
          <w:cs/>
          <w14:ligatures w14:val="standardContextual"/>
        </w:rPr>
        <w:t>อื่น ๆ</w:t>
      </w:r>
      <w:r w:rsidR="00024DB3">
        <w:rPr>
          <w:rFonts w:hint="cs"/>
          <w:cs/>
          <w14:ligatures w14:val="standardContextual"/>
        </w:rPr>
        <w:t xml:space="preserve"> </w:t>
      </w:r>
      <w:r w:rsidRPr="00A554FE">
        <w:rPr>
          <w:cs/>
          <w14:ligatures w14:val="standardContextual"/>
        </w:rPr>
        <w:t>ที่ไม่ได้เกิดขึ้นจากธรรมชาติ</w:t>
      </w:r>
      <w:r w:rsidR="00024DB3">
        <w:rPr>
          <w:rFonts w:hint="cs"/>
          <w:cs/>
          <w14:ligatures w14:val="standardContextual"/>
        </w:rPr>
        <w:t xml:space="preserve"> </w:t>
      </w:r>
      <w:r w:rsidRPr="00A554FE">
        <w:rPr>
          <w:cs/>
          <w14:ligatures w14:val="standardContextual"/>
        </w:rPr>
        <w:t>เช่น</w:t>
      </w:r>
      <w:r w:rsidR="00024DB3">
        <w:rPr>
          <w:rFonts w:hint="cs"/>
          <w:cs/>
          <w14:ligatures w14:val="standardContextual"/>
        </w:rPr>
        <w:t xml:space="preserve"> </w:t>
      </w:r>
      <w:r w:rsidRPr="00A554FE">
        <w:rPr>
          <w:cs/>
          <w14:ligatures w14:val="standardContextual"/>
        </w:rPr>
        <w:t>น้ำล้นอ่างเก็บน้ำ</w:t>
      </w:r>
      <w:r w:rsidR="00024DB3">
        <w:rPr>
          <w:rFonts w:hint="cs"/>
          <w:cs/>
          <w14:ligatures w14:val="standardContextual"/>
        </w:rPr>
        <w:t xml:space="preserve"> </w:t>
      </w:r>
      <w:r w:rsidRPr="00A554FE">
        <w:rPr>
          <w:cs/>
          <w14:ligatures w14:val="standardContextual"/>
        </w:rPr>
        <w:t>เขื่อนแตก</w:t>
      </w:r>
      <w:r w:rsidR="00024DB3">
        <w:rPr>
          <w:rFonts w:hint="cs"/>
          <w:cs/>
          <w14:ligatures w14:val="standardContextual"/>
        </w:rPr>
        <w:t xml:space="preserve"> </w:t>
      </w:r>
      <w:r w:rsidRPr="00A554FE">
        <w:rPr>
          <w:cs/>
          <w14:ligatures w14:val="standardContextual"/>
        </w:rPr>
        <w:t>เป็นต้น</w:t>
      </w:r>
      <w:r w:rsidR="00024DB3">
        <w:rPr>
          <w:rFonts w:hint="cs"/>
          <w:cs/>
          <w14:ligatures w14:val="standardContextual"/>
        </w:rPr>
        <w:t xml:space="preserve"> </w:t>
      </w:r>
      <w:r w:rsidRPr="00A554FE">
        <w:rPr>
          <w:cs/>
          <w14:ligatures w14:val="standardContextual"/>
        </w:rPr>
        <w:t>ในระยะหลังปัญหาอุทกภัยเริ่มมีความรุนแรงขึ้นมีมูลค่าความเสียหายสูงมากขึ้น</w:t>
      </w:r>
      <w:r w:rsidR="00024DB3">
        <w:rPr>
          <w:rFonts w:hint="cs"/>
          <w:cs/>
          <w14:ligatures w14:val="standardContextual"/>
        </w:rPr>
        <w:t xml:space="preserve"> </w:t>
      </w:r>
      <w:r w:rsidRPr="00A554FE">
        <w:rPr>
          <w:cs/>
          <w14:ligatures w14:val="standardContextual"/>
        </w:rPr>
        <w:t>จึงเป็นเหตุให้ปัจจัยที่นำมาใช้ในการประมวลผลข้อมูล</w:t>
      </w:r>
      <w:r w:rsidR="00565FB8">
        <w:rPr>
          <w:rFonts w:hint="cs"/>
          <w:cs/>
          <w14:ligatures w14:val="standardContextual"/>
        </w:rPr>
        <w:t xml:space="preserve"> </w:t>
      </w:r>
      <w:r w:rsidRPr="00A554FE">
        <w:rPr>
          <w:cs/>
          <w14:ligatures w14:val="standardContextual"/>
        </w:rPr>
        <w:t>เพื่อสร้างแผนที่ความเสี่ยงขึ้นมานั้นประกอบไปด้วย ปริมาณน้ำฝน ความลาดชันของพื้นที่ ความสูงเชิงเลข (</w:t>
      </w:r>
      <w:r w:rsidRPr="00A554FE">
        <w:rPr>
          <w14:ligatures w14:val="standardContextual"/>
        </w:rPr>
        <w:t xml:space="preserve">DEM) </w:t>
      </w:r>
      <w:r w:rsidRPr="00A554FE">
        <w:rPr>
          <w:cs/>
          <w14:ligatures w14:val="standardContextual"/>
        </w:rPr>
        <w:t>พื้นที่น้ำท่วมซ้ำซาก การใช้ประโยชน์ที่ดิน ซึ่งประกอบไปด้วย พื้นที่น้ำ พืช สิ่งปลูกสร้าง ประชากร และพื้นที่ป่าไม้</w:t>
      </w:r>
    </w:p>
    <w:p w14:paraId="09262DA7" w14:textId="4C3E6585" w:rsidR="009B2C41" w:rsidRPr="00A554FE" w:rsidRDefault="009B2C41" w:rsidP="00AE589C">
      <w:pPr>
        <w:ind w:left="720" w:firstLine="720"/>
        <w:rPr>
          <w:cs/>
          <w14:ligatures w14:val="standardContextual"/>
        </w:rPr>
      </w:pPr>
      <w:r w:rsidRPr="008258CA">
        <w:rPr>
          <w:rFonts w:hint="cs"/>
          <w:cs/>
          <w14:ligatures w14:val="standardContextual"/>
        </w:rPr>
        <w:t>การที่จะ</w:t>
      </w:r>
      <w:r w:rsidR="004700F2" w:rsidRPr="008258CA">
        <w:rPr>
          <w:rFonts w:hint="cs"/>
          <w:cs/>
          <w14:ligatures w14:val="standardContextual"/>
        </w:rPr>
        <w:t>ปรับปรุงและ</w:t>
      </w:r>
      <w:r w:rsidRPr="008258CA">
        <w:rPr>
          <w:rFonts w:hint="cs"/>
          <w:cs/>
          <w14:ligatures w14:val="standardContextual"/>
        </w:rPr>
        <w:t>พัฒนาแบบจำลองประเมินความเสี่ยง</w:t>
      </w:r>
      <w:r w:rsidR="007E1E19" w:rsidRPr="008258CA">
        <w:rPr>
          <w:rFonts w:hint="cs"/>
          <w:cs/>
          <w14:ligatures w14:val="standardContextual"/>
        </w:rPr>
        <w:t>ภัยพิบัติในเขตทางหลวงนั้นจะต้องเริ่มจากการทบทวนในแบบจำลองเดิม</w:t>
      </w:r>
      <w:r w:rsidR="004700F2" w:rsidRPr="008258CA">
        <w:rPr>
          <w:rFonts w:hint="cs"/>
          <w:cs/>
          <w14:ligatures w14:val="standardContextual"/>
        </w:rPr>
        <w:t xml:space="preserve"> </w:t>
      </w:r>
      <w:r w:rsidR="007E1E19" w:rsidRPr="008258CA">
        <w:rPr>
          <w:rFonts w:hint="cs"/>
          <w:cs/>
          <w14:ligatures w14:val="standardContextual"/>
        </w:rPr>
        <w:t>เพื่อ</w:t>
      </w:r>
      <w:r w:rsidR="005B1529" w:rsidRPr="008258CA">
        <w:rPr>
          <w:rFonts w:hint="cs"/>
          <w:cs/>
          <w14:ligatures w14:val="standardContextual"/>
        </w:rPr>
        <w:t>ปรับปรุงและ</w:t>
      </w:r>
      <w:r w:rsidR="007E1E19" w:rsidRPr="008258CA">
        <w:rPr>
          <w:rFonts w:hint="cs"/>
          <w:cs/>
          <w14:ligatures w14:val="standardContextual"/>
        </w:rPr>
        <w:t>พัฒนา</w:t>
      </w:r>
      <w:r w:rsidR="005B1529" w:rsidRPr="008258CA">
        <w:rPr>
          <w:rFonts w:hint="cs"/>
          <w:cs/>
          <w14:ligatures w14:val="standardContextual"/>
        </w:rPr>
        <w:t>แบบจำลองให้มีประสิทธิภาพมากยิ่งขึ้น</w:t>
      </w:r>
      <w:r w:rsidR="004205CB" w:rsidRPr="008258CA">
        <w:rPr>
          <w:rFonts w:hint="cs"/>
          <w:cs/>
          <w14:ligatures w14:val="standardContextual"/>
        </w:rPr>
        <w:t xml:space="preserve"> </w:t>
      </w:r>
      <w:r w:rsidR="005A7349" w:rsidRPr="008258CA">
        <w:rPr>
          <w:rFonts w:hint="cs"/>
          <w:cs/>
          <w14:ligatures w14:val="standardContextual"/>
        </w:rPr>
        <w:t>อีกทั้งยัง</w:t>
      </w:r>
      <w:r w:rsidR="004205CB" w:rsidRPr="008258CA">
        <w:rPr>
          <w:rFonts w:hint="cs"/>
          <w:cs/>
          <w14:ligatures w14:val="standardContextual"/>
        </w:rPr>
        <w:t>ทำให้แบบจำลองในอนาคตมีความถูกต้องและแม่นจำในการ</w:t>
      </w:r>
      <w:r w:rsidR="00885574" w:rsidRPr="008258CA">
        <w:rPr>
          <w:rFonts w:hint="cs"/>
          <w:cs/>
          <w14:ligatures w14:val="standardContextual"/>
        </w:rPr>
        <w:t>ทำนาย เจ้าหน้าที่สามารถเตรียมตัวรับมือกับเหตุการณ์ได้</w:t>
      </w:r>
      <w:r w:rsidR="005A7349" w:rsidRPr="008258CA">
        <w:rPr>
          <w:rFonts w:hint="cs"/>
          <w:cs/>
          <w14:ligatures w14:val="standardContextual"/>
        </w:rPr>
        <w:t>อย่างทันท่วงที</w:t>
      </w:r>
      <w:r w:rsidR="00885574" w:rsidRPr="008258CA">
        <w:rPr>
          <w:rFonts w:hint="cs"/>
          <w:cs/>
          <w14:ligatures w14:val="standardContextual"/>
        </w:rPr>
        <w:t xml:space="preserve"> ลดความเสียหายทั้งชีวิตและ</w:t>
      </w:r>
      <w:r w:rsidR="00E60AE8" w:rsidRPr="008258CA">
        <w:rPr>
          <w:rFonts w:hint="cs"/>
          <w:cs/>
          <w14:ligatures w14:val="standardContextual"/>
        </w:rPr>
        <w:t xml:space="preserve">ทรัพย์สินของประชาชน </w:t>
      </w:r>
    </w:p>
    <w:p w14:paraId="54B7CDDD" w14:textId="05B3F74E" w:rsidR="00714CD7" w:rsidRPr="00A554FE" w:rsidRDefault="00714CD7" w:rsidP="00565FB8">
      <w:pPr>
        <w:ind w:left="720" w:firstLine="720"/>
        <w:rPr>
          <w14:ligatures w14:val="standardContextual"/>
        </w:rPr>
      </w:pPr>
      <w:r w:rsidRPr="00A554FE">
        <w:rPr>
          <w:cs/>
          <w14:ligatures w14:val="standardContextual"/>
        </w:rPr>
        <w:t>ความเสี่ยงจากภัยพิบัติ คือ ความเป็นไปได้หรือโอกาสที่ภัยใด ๆ จะเกิดขึ้นและก่อให้เกิดผลกระทบต่อชมชนหรือสังคม ทั้งในด้านชีวิต ทรัพย์สิน สังคม เศรษฐกิจ และสิ่งแวดล้อม ภัยที่เกิดขึ้นในแต่ละสถานที่ ในแต่ละห้วงเวลาอา</w:t>
      </w:r>
      <w:r w:rsidR="00565FB8">
        <w:rPr>
          <w:rFonts w:hint="cs"/>
          <w:cs/>
          <w14:ligatures w14:val="standardContextual"/>
        </w:rPr>
        <w:t>จ</w:t>
      </w:r>
      <w:r w:rsidRPr="00A554FE">
        <w:rPr>
          <w:cs/>
          <w14:ligatures w14:val="standardContextual"/>
        </w:rPr>
        <w:t xml:space="preserve">นำมาซึ่งผลกระทบที่แตกต่างกันออกไป โดยภัยที่มีขนาดใหญ่ </w:t>
      </w:r>
      <w:r w:rsidRPr="00A554FE">
        <w:rPr>
          <w:cs/>
          <w14:ligatures w14:val="standardContextual"/>
        </w:rPr>
        <w:br/>
        <w:t>และมีความรุนแรงมาก เช่น น้ำท่วมที่ความลึก 2 เมตรนั้น</w:t>
      </w:r>
      <w:r w:rsidR="00565FB8">
        <w:rPr>
          <w:rFonts w:hint="cs"/>
          <w:cs/>
          <w14:ligatures w14:val="standardContextual"/>
        </w:rPr>
        <w:t xml:space="preserve"> </w:t>
      </w:r>
      <w:r w:rsidRPr="00A554FE">
        <w:rPr>
          <w:cs/>
          <w14:ligatures w14:val="standardContextual"/>
        </w:rPr>
        <w:t>ย่อมมีโอกาสส่งผลกระทบได้มากกว่า</w:t>
      </w:r>
      <w:r w:rsidR="00565FB8">
        <w:rPr>
          <w:cs/>
          <w14:ligatures w14:val="standardContextual"/>
        </w:rPr>
        <w:br/>
      </w:r>
      <w:r w:rsidRPr="00A554FE">
        <w:rPr>
          <w:cs/>
          <w14:ligatures w14:val="standardContextual"/>
        </w:rPr>
        <w:t>น้ำท่วมที่ความลึก 1 เมตร แต่ในขณะที่เหตุน้ำท่วมที่มีความลึก 2 เมตรนั้น เกิดขึ้นในพื้นที่ไม่มีผู้คนอาศัยอยู่ย่อมไม่ก่อผลกระทบที่ร้ายแรงเท่าน้ำท่วมความลึก 1 เมตร ที่เกิดในชุมชนที่มีผู้คนอาศัย</w:t>
      </w:r>
      <w:r w:rsidR="00B50FA8">
        <w:rPr>
          <w:cs/>
          <w14:ligatures w14:val="standardContextual"/>
        </w:rPr>
        <w:br/>
      </w:r>
      <w:r w:rsidRPr="00A554FE">
        <w:rPr>
          <w:cs/>
          <w14:ligatures w14:val="standardContextual"/>
        </w:rPr>
        <w:t>อยู่หนาแน่น ด้วยเหตุนี้ปัจจัยที่ทำให้เกิดความเสี่ยงจึงไม่ใช่เพียงแค่การมีภัยใด ๆ เกิดขึ้น หากยังมีองค์ประกอบอื่น ๆ ที่มีความสัมพันธ์กับสภาพทางสังคมและสิ่งแวดล้อม ซึ่งเป็นตัวแปรสำคัญในการคาดการณ์ผลกระทบที่อาจเกิดขึ้นจากภัยนั้น ๆ และด้วยปัจจัยเหล่านี้จึง</w:t>
      </w:r>
      <w:r w:rsidR="00B50FA8">
        <w:rPr>
          <w:rFonts w:hint="cs"/>
          <w:cs/>
          <w14:ligatures w14:val="standardContextual"/>
        </w:rPr>
        <w:t>ส</w:t>
      </w:r>
      <w:r w:rsidRPr="00A554FE">
        <w:rPr>
          <w:cs/>
          <w14:ligatures w14:val="standardContextual"/>
        </w:rPr>
        <w:t>ามารถอธิบายได้ว่าเหตุใดความเสี่ยงจากภัยพิบัติของพื้นที่ใดพื้นที่หนึ่ง ต่อภัยใดภัยหนึ่งจึงมีความแต่กต่างกัน จากความเข้าใจ</w:t>
      </w:r>
      <w:r w:rsidR="00B50FA8">
        <w:rPr>
          <w:cs/>
          <w14:ligatures w14:val="standardContextual"/>
        </w:rPr>
        <w:br/>
      </w:r>
      <w:r w:rsidRPr="00B50FA8">
        <w:rPr>
          <w:spacing w:val="-4"/>
          <w:cs/>
          <w14:ligatures w14:val="standardContextual"/>
        </w:rPr>
        <w:t>ในเรื่องความเสี่ยงจากภัยพิบัติเหล่านี้เอง จึงเป็นที่มาของการสรุปภาพรวมความสัมพันธ์ของความเสี่ยง</w:t>
      </w:r>
      <w:r w:rsidRPr="009B13AC">
        <w:rPr>
          <w:spacing w:val="-6"/>
          <w:cs/>
          <w14:ligatures w14:val="standardContextual"/>
        </w:rPr>
        <w:t>จากภัยพิบัติว่าเป็นผลจากองค์ประกอบสำคัญ 3 ประการ ได้แก่ ภัย (</w:t>
      </w:r>
      <w:r w:rsidRPr="009B13AC">
        <w:rPr>
          <w:spacing w:val="-6"/>
          <w14:ligatures w14:val="standardContextual"/>
        </w:rPr>
        <w:t xml:space="preserve">Hazard) </w:t>
      </w:r>
      <w:r w:rsidRPr="009B13AC">
        <w:rPr>
          <w:spacing w:val="-6"/>
          <w:cs/>
          <w14:ligatures w14:val="standardContextual"/>
        </w:rPr>
        <w:t>ความล่อแหลม (</w:t>
      </w:r>
      <w:r w:rsidRPr="009B13AC">
        <w:rPr>
          <w:spacing w:val="-6"/>
          <w14:ligatures w14:val="standardContextual"/>
        </w:rPr>
        <w:t>Exposure)</w:t>
      </w:r>
      <w:r w:rsidRPr="00A554FE">
        <w:rPr>
          <w14:ligatures w14:val="standardContextual"/>
        </w:rPr>
        <w:t xml:space="preserve"> </w:t>
      </w:r>
      <w:r w:rsidRPr="00A554FE">
        <w:rPr>
          <w:cs/>
          <w14:ligatures w14:val="standardContextual"/>
        </w:rPr>
        <w:t>ความเปราะบาง (</w:t>
      </w:r>
      <w:r w:rsidRPr="00A554FE">
        <w:rPr>
          <w14:ligatures w14:val="standardContextual"/>
        </w:rPr>
        <w:t xml:space="preserve">Vulnerability) </w:t>
      </w:r>
      <w:r w:rsidRPr="00A554FE">
        <w:rPr>
          <w:cs/>
          <w14:ligatures w14:val="standardContextual"/>
        </w:rPr>
        <w:t>และศักยภาพ (</w:t>
      </w:r>
      <w:r w:rsidRPr="00A554FE">
        <w:rPr>
          <w14:ligatures w14:val="standardContextual"/>
        </w:rPr>
        <w:t xml:space="preserve">Potentiality) </w:t>
      </w:r>
    </w:p>
    <w:p w14:paraId="598F51A2" w14:textId="77777777" w:rsidR="009323E4" w:rsidRPr="00A554FE" w:rsidRDefault="009323E4" w:rsidP="006F0D35">
      <w:pPr>
        <w:ind w:firstLine="0"/>
        <w:rPr>
          <w:cs/>
          <w14:ligatures w14:val="standardContextual"/>
        </w:rPr>
      </w:pPr>
      <w:r w:rsidRPr="00A554FE">
        <w:rPr>
          <w:cs/>
          <w14:ligatures w14:val="standardContextual"/>
        </w:rPr>
        <w:br w:type="page"/>
      </w:r>
    </w:p>
    <w:p w14:paraId="2A617ADE" w14:textId="7533A6B5" w:rsidR="00714CD7" w:rsidRPr="00A554FE" w:rsidRDefault="00714CD7" w:rsidP="004C3549">
      <w:pPr>
        <w:numPr>
          <w:ilvl w:val="0"/>
          <w:numId w:val="17"/>
        </w:numPr>
        <w:ind w:left="1800"/>
        <w:contextualSpacing/>
        <w:rPr>
          <w14:ligatures w14:val="standardContextual"/>
        </w:rPr>
      </w:pPr>
      <w:r w:rsidRPr="00A554FE">
        <w:rPr>
          <w:cs/>
          <w14:ligatures w14:val="standardContextual"/>
        </w:rPr>
        <w:lastRenderedPageBreak/>
        <w:t xml:space="preserve">ข้อมูลน้ำท่วมซ้ำซาก แบบจำลองเดิมได้นำข้อมูลจากหน่วยงาน </w:t>
      </w:r>
      <w:r w:rsidRPr="00A554FE">
        <w:rPr>
          <w14:ligatures w14:val="standardContextual"/>
        </w:rPr>
        <w:t xml:space="preserve">GISTDA </w:t>
      </w:r>
      <w:r w:rsidRPr="00A554FE">
        <w:rPr>
          <w:cs/>
          <w14:ligatures w14:val="standardContextual"/>
        </w:rPr>
        <w:t>โดยลักษณะข้อมูลเป็นแผนที่ติดตามพื้นที่น้ำท่วมจากข้อมูลดาวเทียม</w:t>
      </w:r>
    </w:p>
    <w:p w14:paraId="78B3597B" w14:textId="19D92342" w:rsidR="00714CD7" w:rsidRPr="00A554FE" w:rsidRDefault="00714CD7" w:rsidP="004C3549">
      <w:pPr>
        <w:numPr>
          <w:ilvl w:val="0"/>
          <w:numId w:val="17"/>
        </w:numPr>
        <w:ind w:left="1800"/>
        <w:contextualSpacing/>
        <w:rPr>
          <w14:ligatures w14:val="standardContextual"/>
        </w:rPr>
      </w:pPr>
      <w:r w:rsidRPr="00A554FE">
        <w:rPr>
          <w:cs/>
          <w14:ligatures w14:val="standardContextual"/>
        </w:rPr>
        <w:t xml:space="preserve">ข้อมูลการใช้ประโยชน์พื้นที่ ใช้ข้อมูลจาก </w:t>
      </w:r>
      <w:r w:rsidRPr="00A554FE">
        <w:rPr>
          <w14:ligatures w14:val="standardContextual"/>
        </w:rPr>
        <w:t xml:space="preserve">Copernicus Global Land Service (CGIS) </w:t>
      </w:r>
      <w:r w:rsidRPr="00A554FE">
        <w:rPr>
          <w:cs/>
          <w14:ligatures w14:val="standardContextual"/>
        </w:rPr>
        <w:t xml:space="preserve">โดยแบ่งเป็นพื้นที่เกษตร สิ่งปลูกสร้าง พื้นที่น้ำ และป่าไม้ โดยข้อมูลนี้แสดงถึงการใช้ทรัพยากรที่ดินเพื่อตอบสนองความต้องการของมนุษย์ โดยใช้ดาวเทียม </w:t>
      </w:r>
      <w:r w:rsidRPr="00A554FE">
        <w:rPr>
          <w14:ligatures w14:val="standardContextual"/>
        </w:rPr>
        <w:t xml:space="preserve">PROBA-V </w:t>
      </w:r>
      <w:r w:rsidR="009B13AC">
        <w:rPr>
          <w:cs/>
          <w14:ligatures w14:val="standardContextual"/>
        </w:rPr>
        <w:br/>
      </w:r>
      <w:r w:rsidRPr="00A554FE">
        <w:rPr>
          <w:cs/>
          <w14:ligatures w14:val="standardContextual"/>
        </w:rPr>
        <w:t>ในการสำรวจ มีความละเอียดอยู่ที่ 100 เมตร ซึ่งข้อมูลเหล่านี้มีผลต่อการเกิดความเสี่ยงของภัยพิบัติ</w:t>
      </w:r>
    </w:p>
    <w:p w14:paraId="137CC4CA" w14:textId="77777777" w:rsidR="00714CD7" w:rsidRPr="00A554FE" w:rsidRDefault="00714CD7" w:rsidP="00975137">
      <w:pPr>
        <w:spacing w:after="120"/>
        <w:ind w:firstLine="0"/>
        <w:jc w:val="center"/>
        <w:rPr>
          <w14:ligatures w14:val="standardContextual"/>
        </w:rPr>
      </w:pPr>
      <w:r w:rsidRPr="00A554FE">
        <w:rPr>
          <w:noProof/>
          <w14:ligatures w14:val="standardContextual"/>
        </w:rPr>
        <w:drawing>
          <wp:inline distT="0" distB="0" distL="0" distR="0" wp14:anchorId="336FA2A7" wp14:editId="5CBFC0F3">
            <wp:extent cx="5731510" cy="2867651"/>
            <wp:effectExtent l="0" t="0" r="0" b="0"/>
            <wp:docPr id="304" name="รูปภาพ 304" descr="รูปภาพประกอบด้วย ข้อความ, ภาพหน้าจอ, แผนที่, โลก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รูปภาพ 304" descr="รูปภาพประกอบด้วย ข้อความ, ภาพหน้าจอ, แผนที่, โลก&#10;&#10;คำอธิบายที่สร้างโดยอัตโนมัติ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67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A7422A" w14:textId="152740D7" w:rsidR="00C00AC2" w:rsidRDefault="003A3822" w:rsidP="009B13AC">
      <w:pPr>
        <w:ind w:firstLine="0"/>
        <w:jc w:val="center"/>
        <w:rPr>
          <w14:ligatures w14:val="standardContextual"/>
        </w:rPr>
      </w:pPr>
      <w:bookmarkStart w:id="33" w:name="_Toc188287148"/>
      <w:r w:rsidRPr="00A554FE">
        <w:rPr>
          <w:color w:val="000000"/>
          <w:cs/>
          <w14:ligatures w14:val="standardContextual"/>
        </w:rPr>
        <w:t xml:space="preserve">รูปที่ </w:t>
      </w:r>
      <w:r w:rsidRPr="00A554FE">
        <w:rPr>
          <w:color w:val="000000"/>
          <w14:ligatures w14:val="standardContextual"/>
        </w:rPr>
        <w:t>2-</w:t>
      </w:r>
      <w:r w:rsidRPr="00A554FE">
        <w:rPr>
          <w:color w:val="000000"/>
          <w14:ligatures w14:val="standardContextual"/>
        </w:rPr>
        <w:fldChar w:fldCharType="begin"/>
      </w:r>
      <w:r w:rsidRPr="00A554FE">
        <w:rPr>
          <w:color w:val="000000"/>
          <w14:ligatures w14:val="standardContextual"/>
        </w:rPr>
        <w:instrText xml:space="preserve"> SEQ </w:instrText>
      </w:r>
      <w:r w:rsidRPr="00A554FE">
        <w:rPr>
          <w:color w:val="000000"/>
          <w:cs/>
          <w14:ligatures w14:val="standardContextual"/>
        </w:rPr>
        <w:instrText>รูปที่</w:instrText>
      </w:r>
      <w:r w:rsidRPr="00A554FE">
        <w:rPr>
          <w:color w:val="000000"/>
          <w14:ligatures w14:val="standardContextual"/>
        </w:rPr>
        <w:instrText xml:space="preserve">_2- \* ARABIC </w:instrText>
      </w:r>
      <w:r w:rsidRPr="00A554FE">
        <w:rPr>
          <w:color w:val="000000"/>
          <w14:ligatures w14:val="standardContextual"/>
        </w:rPr>
        <w:fldChar w:fldCharType="separate"/>
      </w:r>
      <w:r w:rsidR="00B948B2">
        <w:rPr>
          <w:noProof/>
          <w:color w:val="000000"/>
          <w14:ligatures w14:val="standardContextual"/>
        </w:rPr>
        <w:t>14</w:t>
      </w:r>
      <w:r w:rsidRPr="00A554FE">
        <w:rPr>
          <w:color w:val="000000"/>
          <w14:ligatures w14:val="standardContextual"/>
        </w:rPr>
        <w:fldChar w:fldCharType="end"/>
      </w:r>
      <w:r w:rsidRPr="00A554FE">
        <w:rPr>
          <w:color w:val="000000"/>
          <w:cs/>
          <w14:ligatures w14:val="standardContextual"/>
        </w:rPr>
        <w:t xml:space="preserve"> </w:t>
      </w:r>
      <w:r w:rsidR="00714CD7" w:rsidRPr="00A554FE">
        <w:rPr>
          <w:cs/>
          <w14:ligatures w14:val="standardContextual"/>
        </w:rPr>
        <w:t>แสดงการใช้ประโยชน์ที่ดิน (</w:t>
      </w:r>
      <w:r w:rsidR="00714CD7" w:rsidRPr="00A554FE">
        <w:rPr>
          <w14:ligatures w14:val="standardContextual"/>
        </w:rPr>
        <w:t>Land Use)</w:t>
      </w:r>
      <w:bookmarkEnd w:id="33"/>
    </w:p>
    <w:p w14:paraId="37A7BE3D" w14:textId="2B2EB7DF" w:rsidR="00031A81" w:rsidRPr="00031A81" w:rsidRDefault="00031A81" w:rsidP="009B13AC">
      <w:pPr>
        <w:ind w:firstLine="0"/>
        <w:jc w:val="center"/>
        <w:rPr>
          <w14:ligatures w14:val="standardContextual"/>
        </w:rPr>
      </w:pPr>
      <w:r w:rsidRPr="00031A81">
        <w:rPr>
          <w:rFonts w:hint="cs"/>
          <w:cs/>
          <w14:ligatures w14:val="standardContextual"/>
        </w:rPr>
        <w:t>ที่มา:</w:t>
      </w:r>
      <w:r w:rsidRPr="00031A81">
        <w:rPr>
          <w:rFonts w:hint="cs"/>
          <w14:ligatures w14:val="standardContextual"/>
        </w:rPr>
        <w:t xml:space="preserve"> Land Cover Viewer</w:t>
      </w:r>
    </w:p>
    <w:p w14:paraId="0015C7AB" w14:textId="2102FCBD" w:rsidR="00714CD7" w:rsidRPr="00A554FE" w:rsidRDefault="00714CD7" w:rsidP="004C3549">
      <w:pPr>
        <w:numPr>
          <w:ilvl w:val="0"/>
          <w:numId w:val="17"/>
        </w:numPr>
        <w:ind w:left="1800"/>
        <w:contextualSpacing/>
        <w:rPr>
          <w14:ligatures w14:val="standardContextual"/>
        </w:rPr>
      </w:pPr>
      <w:r w:rsidRPr="00A554FE">
        <w:rPr>
          <w:cs/>
          <w14:ligatures w14:val="standardContextual"/>
        </w:rPr>
        <w:t xml:space="preserve">ข้อมูลความหนาแน่นของประชากร ข้อมูลจาก </w:t>
      </w:r>
      <w:r w:rsidRPr="00A554FE">
        <w:rPr>
          <w14:ligatures w14:val="standardContextual"/>
        </w:rPr>
        <w:t xml:space="preserve">The </w:t>
      </w:r>
      <w:proofErr w:type="spellStart"/>
      <w:r w:rsidRPr="00A554FE">
        <w:rPr>
          <w14:ligatures w14:val="standardContextual"/>
        </w:rPr>
        <w:t>Humantarian</w:t>
      </w:r>
      <w:proofErr w:type="spellEnd"/>
      <w:r w:rsidRPr="00A554FE">
        <w:rPr>
          <w14:ligatures w14:val="standardContextual"/>
        </w:rPr>
        <w:t xml:space="preserve"> Data Exchange (HDX) </w:t>
      </w:r>
      <w:r w:rsidRPr="00A554FE">
        <w:rPr>
          <w:cs/>
          <w14:ligatures w14:val="standardContextual"/>
        </w:rPr>
        <w:t xml:space="preserve">ที่ได้มาจากการสำรวจด้วยดาวเทียม </w:t>
      </w:r>
      <w:r w:rsidRPr="00A554FE">
        <w:rPr>
          <w14:ligatures w14:val="standardContextual"/>
        </w:rPr>
        <w:t xml:space="preserve">Landsat </w:t>
      </w:r>
      <w:r w:rsidRPr="00A554FE">
        <w:rPr>
          <w:cs/>
          <w14:ligatures w14:val="standardContextual"/>
        </w:rPr>
        <w:t xml:space="preserve">ที่มีความละเอียดที่ 30 เมตรและมีการสร้างแบบจำลองความหนาแน่นของประชากรโดยใช้ </w:t>
      </w:r>
      <w:r w:rsidRPr="00A554FE">
        <w:rPr>
          <w14:ligatures w14:val="standardContextual"/>
        </w:rPr>
        <w:t xml:space="preserve">Random Forest </w:t>
      </w:r>
      <w:r w:rsidR="00975137">
        <w:rPr>
          <w:cs/>
          <w14:ligatures w14:val="standardContextual"/>
        </w:rPr>
        <w:br/>
      </w:r>
      <w:r w:rsidRPr="00A554FE">
        <w:rPr>
          <w:cs/>
          <w14:ligatures w14:val="standardContextual"/>
        </w:rPr>
        <w:t>โดยใช้วิธีการสำรวจระยะไกลในการรวบรวมข้อมูล อาคาร ถนน สิ่งปกคลุมผิวดิน และข้อมูลอื่น ๆ เพื่อ</w:t>
      </w:r>
      <w:r w:rsidR="009B13AC">
        <w:rPr>
          <w:rFonts w:hint="cs"/>
          <w:cs/>
          <w14:ligatures w14:val="standardContextual"/>
        </w:rPr>
        <w:t>นำ</w:t>
      </w:r>
      <w:r w:rsidRPr="00A554FE">
        <w:rPr>
          <w:cs/>
          <w14:ligatures w14:val="standardContextual"/>
        </w:rPr>
        <w:t>มาวิเคราะห์ความหนาแน่นของประชากรที่จะแสดงถึง</w:t>
      </w:r>
      <w:r w:rsidR="00975137">
        <w:rPr>
          <w:cs/>
          <w14:ligatures w14:val="standardContextual"/>
        </w:rPr>
        <w:br/>
      </w:r>
      <w:r w:rsidRPr="00A554FE">
        <w:rPr>
          <w:cs/>
          <w14:ligatures w14:val="standardContextual"/>
        </w:rPr>
        <w:t>ความเปราะบางของพื้นที่ เพราะเมื่อเกิดภัยพิบัติแล้วนั้นจะส่งผลต่อประชากรและทรัพย์สินโดยตรง</w:t>
      </w:r>
    </w:p>
    <w:p w14:paraId="5E99935B" w14:textId="33F3525F" w:rsidR="00714CD7" w:rsidRPr="00975137" w:rsidRDefault="00714CD7" w:rsidP="004C3549">
      <w:pPr>
        <w:numPr>
          <w:ilvl w:val="0"/>
          <w:numId w:val="17"/>
        </w:numPr>
        <w:ind w:left="1800"/>
        <w:contextualSpacing/>
        <w:rPr>
          <w:spacing w:val="4"/>
          <w14:ligatures w14:val="standardContextual"/>
        </w:rPr>
      </w:pPr>
      <w:r w:rsidRPr="00A554FE">
        <w:rPr>
          <w:cs/>
          <w14:ligatures w14:val="standardContextual"/>
        </w:rPr>
        <w:t>ข้อมูลแบบจำลองความสูงเชิงเลข (</w:t>
      </w:r>
      <w:r w:rsidRPr="00A554FE">
        <w:rPr>
          <w14:ligatures w14:val="standardContextual"/>
        </w:rPr>
        <w:t>Digital Elevation Model: DEM)</w:t>
      </w:r>
      <w:r w:rsidRPr="00A554FE">
        <w:rPr>
          <w:cs/>
          <w14:ligatures w14:val="standardContextual"/>
        </w:rPr>
        <w:t xml:space="preserve"> ใช้ข้อมูลจาก </w:t>
      </w:r>
      <w:r w:rsidRPr="00A554FE">
        <w:rPr>
          <w14:ligatures w14:val="standardContextual"/>
        </w:rPr>
        <w:t xml:space="preserve">Plugin SRTM Downloader </w:t>
      </w:r>
      <w:r w:rsidRPr="00A554FE">
        <w:rPr>
          <w:cs/>
          <w14:ligatures w14:val="standardContextual"/>
        </w:rPr>
        <w:t xml:space="preserve">ในโปรแกรม </w:t>
      </w:r>
      <w:r w:rsidRPr="00A554FE">
        <w:rPr>
          <w14:ligatures w14:val="standardContextual"/>
        </w:rPr>
        <w:t>QGIS</w:t>
      </w:r>
      <w:r w:rsidRPr="00A554FE">
        <w:rPr>
          <w:cs/>
          <w14:ligatures w14:val="standardContextual"/>
        </w:rPr>
        <w:t xml:space="preserve"> ซึ่งข้อมูลมีความละเอียดของจุดภาพอยู่ที่ 30 เมตร</w:t>
      </w:r>
      <w:r w:rsidR="004F4425">
        <w:rPr>
          <w:rFonts w:hint="cs"/>
          <w:cs/>
          <w14:ligatures w14:val="standardContextual"/>
        </w:rPr>
        <w:t xml:space="preserve"> </w:t>
      </w:r>
      <w:r w:rsidRPr="00A554FE">
        <w:rPr>
          <w:cs/>
          <w14:ligatures w14:val="standardContextual"/>
        </w:rPr>
        <w:t xml:space="preserve">ถูกพัฒนาด้วยวิธีเติมข้อมูลพื้นที่ว่างด้วยวิธีการประมาณค่าช่วง </w:t>
      </w:r>
      <w:r w:rsidR="00975137">
        <w:rPr>
          <w:cs/>
          <w14:ligatures w14:val="standardContextual"/>
        </w:rPr>
        <w:br/>
      </w:r>
      <w:r w:rsidRPr="00A554FE">
        <w:rPr>
          <w:cs/>
          <w14:ligatures w14:val="standardContextual"/>
        </w:rPr>
        <w:t>ข้อมูลแบบจำลองความสูงนั้นได้ใช้เป็นปัจจัยประกอบการวิเคราะห์ความเสี่ยงใน</w:t>
      </w:r>
      <w:r w:rsidR="00975137">
        <w:rPr>
          <w:cs/>
          <w14:ligatures w14:val="standardContextual"/>
        </w:rPr>
        <w:br/>
      </w:r>
      <w:r w:rsidRPr="00975137">
        <w:rPr>
          <w:spacing w:val="4"/>
          <w:cs/>
          <w14:ligatures w14:val="standardContextual"/>
        </w:rPr>
        <w:t>ภัยพิบัติอุทกภัย โดยการเกิดอุทกภัยนั้นน้ำจะไหลไปขังอยู่ในบริเวณที่ต่ำกว่าเสมอ</w:t>
      </w:r>
    </w:p>
    <w:p w14:paraId="44B6F8A7" w14:textId="77777777" w:rsidR="00714CD7" w:rsidRPr="00A554FE" w:rsidRDefault="00714CD7" w:rsidP="00975137">
      <w:pPr>
        <w:spacing w:after="120"/>
        <w:ind w:firstLine="0"/>
        <w:jc w:val="center"/>
        <w:rPr>
          <w14:ligatures w14:val="standardContextual"/>
        </w:rPr>
      </w:pPr>
      <w:r w:rsidRPr="00A554FE">
        <w:rPr>
          <w:noProof/>
          <w14:ligatures w14:val="standardContextual"/>
        </w:rPr>
        <w:lastRenderedPageBreak/>
        <w:drawing>
          <wp:inline distT="0" distB="0" distL="0" distR="0" wp14:anchorId="435A13C7" wp14:editId="71B5898A">
            <wp:extent cx="5647023" cy="2727298"/>
            <wp:effectExtent l="0" t="0" r="0" b="0"/>
            <wp:docPr id="231" name="รูปภาพ 231" descr="A pile of yellow leaves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Picture 231" descr="A pile of yellow leaves&#10;&#10;Description automatically generated with low confidence"/>
                    <pic:cNvPicPr/>
                  </pic:nvPicPr>
                  <pic:blipFill rotWithShape="1">
                    <a:blip r:embed="rId22"/>
                    <a:srcRect t="4616" b="2256"/>
                    <a:stretch/>
                  </pic:blipFill>
                  <pic:spPr bwMode="auto">
                    <a:xfrm>
                      <a:off x="0" y="0"/>
                      <a:ext cx="5755451" cy="27796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6E0A0A" w14:textId="5429E9C7" w:rsidR="00714CD7" w:rsidRPr="00A554FE" w:rsidRDefault="00A368A3" w:rsidP="000D78F9">
      <w:pPr>
        <w:ind w:firstLine="0"/>
        <w:jc w:val="center"/>
        <w:rPr>
          <w14:ligatures w14:val="standardContextual"/>
        </w:rPr>
      </w:pPr>
      <w:bookmarkStart w:id="34" w:name="_Toc188287149"/>
      <w:r w:rsidRPr="00A554FE">
        <w:rPr>
          <w:color w:val="000000"/>
          <w:cs/>
          <w14:ligatures w14:val="standardContextual"/>
        </w:rPr>
        <w:t xml:space="preserve">รูปที่ </w:t>
      </w:r>
      <w:r w:rsidRPr="00A554FE">
        <w:rPr>
          <w:color w:val="000000"/>
          <w14:ligatures w14:val="standardContextual"/>
        </w:rPr>
        <w:t>2-</w:t>
      </w:r>
      <w:r w:rsidRPr="00A554FE">
        <w:rPr>
          <w:color w:val="000000"/>
          <w14:ligatures w14:val="standardContextual"/>
        </w:rPr>
        <w:fldChar w:fldCharType="begin"/>
      </w:r>
      <w:r w:rsidRPr="00A554FE">
        <w:rPr>
          <w:color w:val="000000"/>
          <w14:ligatures w14:val="standardContextual"/>
        </w:rPr>
        <w:instrText xml:space="preserve"> SEQ </w:instrText>
      </w:r>
      <w:r w:rsidRPr="00A554FE">
        <w:rPr>
          <w:color w:val="000000"/>
          <w:cs/>
          <w14:ligatures w14:val="standardContextual"/>
        </w:rPr>
        <w:instrText>รูปที่</w:instrText>
      </w:r>
      <w:r w:rsidRPr="00A554FE">
        <w:rPr>
          <w:color w:val="000000"/>
          <w14:ligatures w14:val="standardContextual"/>
        </w:rPr>
        <w:instrText xml:space="preserve">_2- \* ARABIC </w:instrText>
      </w:r>
      <w:r w:rsidRPr="00A554FE">
        <w:rPr>
          <w:color w:val="000000"/>
          <w14:ligatures w14:val="standardContextual"/>
        </w:rPr>
        <w:fldChar w:fldCharType="separate"/>
      </w:r>
      <w:r w:rsidR="00B948B2">
        <w:rPr>
          <w:noProof/>
          <w:color w:val="000000"/>
          <w14:ligatures w14:val="standardContextual"/>
        </w:rPr>
        <w:t>15</w:t>
      </w:r>
      <w:r w:rsidRPr="00A554FE">
        <w:rPr>
          <w:color w:val="000000"/>
          <w14:ligatures w14:val="standardContextual"/>
        </w:rPr>
        <w:fldChar w:fldCharType="end"/>
      </w:r>
      <w:r w:rsidRPr="00A554FE">
        <w:rPr>
          <w:color w:val="000000"/>
          <w:cs/>
          <w14:ligatures w14:val="standardContextual"/>
        </w:rPr>
        <w:t xml:space="preserve"> </w:t>
      </w:r>
      <w:r w:rsidR="00714CD7" w:rsidRPr="00A554FE">
        <w:rPr>
          <w:cs/>
          <w14:ligatures w14:val="standardContextual"/>
        </w:rPr>
        <w:t>แบบจำลองความสูงเชิงเลข (</w:t>
      </w:r>
      <w:r w:rsidR="00714CD7" w:rsidRPr="00A554FE">
        <w:rPr>
          <w14:ligatures w14:val="standardContextual"/>
        </w:rPr>
        <w:t>Digital Elevation Model: DEM)</w:t>
      </w:r>
      <w:bookmarkEnd w:id="34"/>
    </w:p>
    <w:p w14:paraId="2A8406A3" w14:textId="2C09473E" w:rsidR="00714CD7" w:rsidRPr="00A554FE" w:rsidRDefault="00714CD7" w:rsidP="004C3549">
      <w:pPr>
        <w:numPr>
          <w:ilvl w:val="0"/>
          <w:numId w:val="17"/>
        </w:numPr>
        <w:ind w:left="1800"/>
        <w:contextualSpacing/>
        <w:rPr>
          <w14:ligatures w14:val="standardContextual"/>
        </w:rPr>
      </w:pPr>
      <w:r w:rsidRPr="00A554FE">
        <w:rPr>
          <w:cs/>
          <w14:ligatures w14:val="standardContextual"/>
        </w:rPr>
        <w:t>ข้อมูลความชัน ที่คำนวณจากแบบจำลองความสูงเชิงเลข (</w:t>
      </w:r>
      <w:r w:rsidRPr="00A554FE">
        <w:rPr>
          <w14:ligatures w14:val="standardContextual"/>
        </w:rPr>
        <w:t>DEM)</w:t>
      </w:r>
      <w:r w:rsidRPr="00A554FE">
        <w:rPr>
          <w:cs/>
          <w14:ligatures w14:val="standardContextual"/>
        </w:rPr>
        <w:t xml:space="preserve"> โดยใช้เครื่องมือวิเคราะห์ความลาดชัน (</w:t>
      </w:r>
      <w:r w:rsidRPr="00A554FE">
        <w:rPr>
          <w14:ligatures w14:val="standardContextual"/>
        </w:rPr>
        <w:t xml:space="preserve">Slope Analysis) </w:t>
      </w:r>
      <w:r w:rsidRPr="00A554FE">
        <w:rPr>
          <w:cs/>
          <w14:ligatures w14:val="standardContextual"/>
        </w:rPr>
        <w:t>ในการวิเคราะห์เปอร์เซ็นต์ความสูงของพื้นที่สร้างเป็นข้อมูลความลาดชัน โดยความละเอียดของข้อมูลอยู่ที่ 30 เมตร เป็นอีกปัจจัยสำคัญที่จะส่งผลต่อความเสี่ยงของการเกิดภัยพิบัติอุทกภัยเนื่องจากน้ำจะไหลจากที่สูง</w:t>
      </w:r>
      <w:r w:rsidR="00900C79">
        <w:rPr>
          <w:cs/>
          <w14:ligatures w14:val="standardContextual"/>
        </w:rPr>
        <w:br/>
      </w:r>
      <w:r w:rsidRPr="00900C79">
        <w:rPr>
          <w:spacing w:val="-4"/>
          <w:cs/>
          <w14:ligatures w14:val="standardContextual"/>
        </w:rPr>
        <w:t>สู่ที่ต่</w:t>
      </w:r>
      <w:r w:rsidR="00900C79" w:rsidRPr="00900C79">
        <w:rPr>
          <w:rFonts w:hint="cs"/>
          <w:spacing w:val="-4"/>
          <w:cs/>
          <w14:ligatures w14:val="standardContextual"/>
        </w:rPr>
        <w:t>ำ</w:t>
      </w:r>
      <w:r w:rsidRPr="00900C79">
        <w:rPr>
          <w:spacing w:val="-4"/>
          <w:cs/>
          <w14:ligatures w14:val="standardContextual"/>
        </w:rPr>
        <w:t>และจะไหลไปตามความลาดชันของพื้นที่ลงมาเป็นทางน้ำ ซึ่งหากมีสิ่งกีดขวาง</w:t>
      </w:r>
      <w:r w:rsidR="00975137">
        <w:rPr>
          <w:spacing w:val="-4"/>
          <w:cs/>
          <w14:ligatures w14:val="standardContextual"/>
        </w:rPr>
        <w:br/>
      </w:r>
      <w:r w:rsidRPr="00900C79">
        <w:rPr>
          <w:spacing w:val="-4"/>
          <w:cs/>
          <w14:ligatures w14:val="standardContextual"/>
        </w:rPr>
        <w:t>ทางน้ำ</w:t>
      </w:r>
      <w:r w:rsidRPr="00A554FE">
        <w:rPr>
          <w:cs/>
          <w14:ligatures w14:val="standardContextual"/>
        </w:rPr>
        <w:t>จะส่งผลให้เกิดน้ำท่วมขังได้</w:t>
      </w:r>
    </w:p>
    <w:p w14:paraId="25FF6F5C" w14:textId="77777777" w:rsidR="00714CD7" w:rsidRPr="00A554FE" w:rsidRDefault="00714CD7" w:rsidP="004C3549">
      <w:pPr>
        <w:numPr>
          <w:ilvl w:val="0"/>
          <w:numId w:val="17"/>
        </w:numPr>
        <w:ind w:left="1800"/>
        <w:contextualSpacing/>
        <w:rPr>
          <w14:ligatures w14:val="standardContextual"/>
        </w:rPr>
      </w:pPr>
      <w:r w:rsidRPr="00A554FE">
        <w:rPr>
          <w:cs/>
          <w14:ligatures w14:val="standardContextual"/>
        </w:rPr>
        <w:t xml:space="preserve">ข้อมูลน้ำฝนที่คาดการณ์รายสัปดาห์จาก </w:t>
      </w:r>
      <w:proofErr w:type="spellStart"/>
      <w:r w:rsidRPr="00A554FE">
        <w:rPr>
          <w14:ligatures w14:val="standardContextual"/>
        </w:rPr>
        <w:t>ThailandMonthlyRainfall</w:t>
      </w:r>
      <w:proofErr w:type="spellEnd"/>
      <w:r w:rsidRPr="00A554FE">
        <w:rPr>
          <w14:ligatures w14:val="standardContextual"/>
        </w:rPr>
        <w:t xml:space="preserve"> </w:t>
      </w:r>
      <w:r w:rsidRPr="00A554FE">
        <w:rPr>
          <w:cs/>
          <w14:ligatures w14:val="standardContextual"/>
        </w:rPr>
        <w:t>ซึ่งเป็นการบริการข้อมูลอุตุนิยมวิทยาและแผ่นดินไหวจากกรมอุตุนิยมวิทยา</w:t>
      </w:r>
    </w:p>
    <w:p w14:paraId="535FF596" w14:textId="77777777" w:rsidR="00714CD7" w:rsidRPr="00A554FE" w:rsidRDefault="00714CD7" w:rsidP="00975137">
      <w:pPr>
        <w:spacing w:after="120"/>
        <w:ind w:firstLine="0"/>
        <w:jc w:val="center"/>
        <w:rPr>
          <w14:ligatures w14:val="standardContextual"/>
        </w:rPr>
      </w:pPr>
      <w:r w:rsidRPr="00A554FE">
        <w:rPr>
          <w:noProof/>
          <w14:ligatures w14:val="standardContextual"/>
        </w:rPr>
        <w:drawing>
          <wp:inline distT="0" distB="0" distL="0" distR="0" wp14:anchorId="5C6A6193" wp14:editId="345E7109">
            <wp:extent cx="3554305" cy="2834640"/>
            <wp:effectExtent l="0" t="0" r="8255" b="3810"/>
            <wp:docPr id="233" name="รูปภาพ 233" descr="A picture containing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Picture 233" descr="A picture containing map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554305" cy="2834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5D5B2D" w14:textId="5B119C99" w:rsidR="00714CD7" w:rsidRDefault="00A368A3" w:rsidP="00900C79">
      <w:pPr>
        <w:ind w:firstLine="0"/>
        <w:jc w:val="center"/>
        <w:rPr>
          <w14:ligatures w14:val="standardContextual"/>
        </w:rPr>
      </w:pPr>
      <w:bookmarkStart w:id="35" w:name="_Toc188287150"/>
      <w:r w:rsidRPr="00A554FE">
        <w:rPr>
          <w:color w:val="000000"/>
          <w:cs/>
          <w14:ligatures w14:val="standardContextual"/>
        </w:rPr>
        <w:t xml:space="preserve">รูปที่ </w:t>
      </w:r>
      <w:r w:rsidRPr="00A554FE">
        <w:rPr>
          <w:color w:val="000000"/>
          <w14:ligatures w14:val="standardContextual"/>
        </w:rPr>
        <w:t>2-</w:t>
      </w:r>
      <w:r w:rsidRPr="00A554FE">
        <w:rPr>
          <w:color w:val="000000"/>
          <w14:ligatures w14:val="standardContextual"/>
        </w:rPr>
        <w:fldChar w:fldCharType="begin"/>
      </w:r>
      <w:r w:rsidRPr="00A554FE">
        <w:rPr>
          <w:color w:val="000000"/>
          <w14:ligatures w14:val="standardContextual"/>
        </w:rPr>
        <w:instrText xml:space="preserve"> SEQ </w:instrText>
      </w:r>
      <w:r w:rsidRPr="00A554FE">
        <w:rPr>
          <w:color w:val="000000"/>
          <w:cs/>
          <w14:ligatures w14:val="standardContextual"/>
        </w:rPr>
        <w:instrText>รูปที่</w:instrText>
      </w:r>
      <w:r w:rsidRPr="00A554FE">
        <w:rPr>
          <w:color w:val="000000"/>
          <w14:ligatures w14:val="standardContextual"/>
        </w:rPr>
        <w:instrText xml:space="preserve">_2- \* ARABIC </w:instrText>
      </w:r>
      <w:r w:rsidRPr="00A554FE">
        <w:rPr>
          <w:color w:val="000000"/>
          <w14:ligatures w14:val="standardContextual"/>
        </w:rPr>
        <w:fldChar w:fldCharType="separate"/>
      </w:r>
      <w:r w:rsidR="00B948B2">
        <w:rPr>
          <w:noProof/>
          <w:color w:val="000000"/>
          <w14:ligatures w14:val="standardContextual"/>
        </w:rPr>
        <w:t>16</w:t>
      </w:r>
      <w:r w:rsidRPr="00A554FE">
        <w:rPr>
          <w:color w:val="000000"/>
          <w14:ligatures w14:val="standardContextual"/>
        </w:rPr>
        <w:fldChar w:fldCharType="end"/>
      </w:r>
      <w:r w:rsidRPr="00A554FE">
        <w:rPr>
          <w:color w:val="000000"/>
          <w:cs/>
          <w14:ligatures w14:val="standardContextual"/>
        </w:rPr>
        <w:t xml:space="preserve"> </w:t>
      </w:r>
      <w:r w:rsidR="00714CD7" w:rsidRPr="00A554FE">
        <w:rPr>
          <w:cs/>
          <w14:ligatures w14:val="standardContextual"/>
        </w:rPr>
        <w:t>แสดงตัวอย่างข้อมูลปริมาณน้ำฝน</w:t>
      </w:r>
      <w:bookmarkEnd w:id="35"/>
    </w:p>
    <w:p w14:paraId="1D930C72" w14:textId="7DD502C6" w:rsidR="00031A81" w:rsidRPr="00A554FE" w:rsidRDefault="00031A81" w:rsidP="00031A81">
      <w:pPr>
        <w:ind w:firstLine="0"/>
        <w:jc w:val="center"/>
        <w:rPr>
          <w14:ligatures w14:val="standardContextual"/>
        </w:rPr>
      </w:pPr>
      <w:r>
        <w:rPr>
          <w:rFonts w:hint="cs"/>
          <w:cs/>
          <w14:ligatures w14:val="standardContextual"/>
        </w:rPr>
        <w:t xml:space="preserve">ที่มา </w:t>
      </w:r>
      <w:r>
        <w:rPr>
          <w14:ligatures w14:val="standardContextual"/>
        </w:rPr>
        <w:t>: Geographic Information Technology Training Alliance</w:t>
      </w:r>
    </w:p>
    <w:p w14:paraId="4F7FA576" w14:textId="3924B444" w:rsidR="00714CD7" w:rsidRPr="00975137" w:rsidRDefault="00714CD7" w:rsidP="00900C79">
      <w:pPr>
        <w:ind w:left="720" w:firstLine="720"/>
        <w:rPr>
          <w:spacing w:val="4"/>
          <w14:ligatures w14:val="standardContextual"/>
        </w:rPr>
      </w:pPr>
      <w:r w:rsidRPr="00A554FE">
        <w:rPr>
          <w:cs/>
          <w14:ligatures w14:val="standardContextual"/>
        </w:rPr>
        <w:lastRenderedPageBreak/>
        <w:t>ข้อมูลส่วนใหญ่ที่ใช้ในแบบจำลองความเสี่ยงการเกิดอุทกภัยเดิมนั้นจะสังเกตได้ว่าข้อมูล</w:t>
      </w:r>
      <w:r w:rsidR="00F35579">
        <w:rPr>
          <w:cs/>
          <w14:ligatures w14:val="standardContextual"/>
        </w:rPr>
        <w:br/>
      </w:r>
      <w:r w:rsidRPr="00A554FE">
        <w:rPr>
          <w:cs/>
          <w14:ligatures w14:val="standardContextual"/>
        </w:rPr>
        <w:t xml:space="preserve">ที่นำมาวิเคราะห์มีความละเอียดที่ต่ำ เช่น ข้อมูลการใช้ประโยชน์ที่ดินที่มีความละเอียด 100 เมตร และข้อมูลความหนาแน่นของประชากร ข้อมูลแบบจำลองความสูงเชิงเลขและข้อมูลความลาดชัน </w:t>
      </w:r>
      <w:r w:rsidR="00F35579">
        <w:rPr>
          <w:cs/>
          <w14:ligatures w14:val="standardContextual"/>
        </w:rPr>
        <w:br/>
      </w:r>
      <w:r w:rsidRPr="00A554FE">
        <w:rPr>
          <w:cs/>
          <w14:ligatures w14:val="standardContextual"/>
        </w:rPr>
        <w:t>ที่มีความละเอียดของข้อมูลเท่ากับ 30 เมตร ดังนั้นแบบจำลองใหม่นี้จะต้องหาข้อมูลที่มี</w:t>
      </w:r>
      <w:r w:rsidR="00975137">
        <w:rPr>
          <w:cs/>
          <w14:ligatures w14:val="standardContextual"/>
        </w:rPr>
        <w:br/>
      </w:r>
      <w:r w:rsidRPr="00975137">
        <w:rPr>
          <w:spacing w:val="4"/>
          <w:cs/>
          <w14:ligatures w14:val="standardContextual"/>
        </w:rPr>
        <w:t>ความละเอียดสูงขึ้น</w:t>
      </w:r>
      <w:r w:rsidR="0018322C" w:rsidRPr="00975137">
        <w:rPr>
          <w:rFonts w:hint="cs"/>
          <w:spacing w:val="4"/>
          <w:cs/>
          <w14:ligatures w14:val="standardContextual"/>
        </w:rPr>
        <w:t xml:space="preserve"> </w:t>
      </w:r>
      <w:r w:rsidRPr="00975137">
        <w:rPr>
          <w:spacing w:val="4"/>
          <w:cs/>
          <w14:ligatures w14:val="standardContextual"/>
        </w:rPr>
        <w:t>เพื่อพัฒนาให้แบบจำลองให้มีความถูกต้องและน่าเชื่อถือเพ</w:t>
      </w:r>
      <w:r w:rsidR="0018322C" w:rsidRPr="00975137">
        <w:rPr>
          <w:rFonts w:hint="cs"/>
          <w:spacing w:val="4"/>
          <w:cs/>
          <w14:ligatures w14:val="standardContextual"/>
        </w:rPr>
        <w:t>ิ่ม</w:t>
      </w:r>
      <w:r w:rsidRPr="00975137">
        <w:rPr>
          <w:spacing w:val="4"/>
          <w:cs/>
          <w14:ligatures w14:val="standardContextual"/>
        </w:rPr>
        <w:t>ขึ้น</w:t>
      </w:r>
    </w:p>
    <w:p w14:paraId="6EFB9115" w14:textId="3422C723" w:rsidR="00714CD7" w:rsidRPr="00A554FE" w:rsidRDefault="00714CD7" w:rsidP="00900C79">
      <w:pPr>
        <w:ind w:left="720" w:firstLine="720"/>
        <w:rPr>
          <w14:ligatures w14:val="standardContextual"/>
        </w:rPr>
      </w:pPr>
      <w:r w:rsidRPr="00A554FE">
        <w:rPr>
          <w:cs/>
          <w14:ligatures w14:val="standardContextual"/>
        </w:rPr>
        <w:t>วิธีการที่ใช้ในการสร้างแบบจำลองความเสี่ยงในการเกิดอุทกภัย</w:t>
      </w:r>
      <w:r w:rsidR="0018322C">
        <w:rPr>
          <w:rFonts w:hint="cs"/>
          <w:cs/>
          <w14:ligatures w14:val="standardContextual"/>
        </w:rPr>
        <w:t xml:space="preserve"> </w:t>
      </w:r>
      <w:r w:rsidRPr="00A554FE">
        <w:rPr>
          <w:cs/>
          <w14:ligatures w14:val="standardContextual"/>
        </w:rPr>
        <w:t>คือ</w:t>
      </w:r>
      <w:r w:rsidR="0018322C">
        <w:rPr>
          <w:rFonts w:hint="cs"/>
          <w:cs/>
          <w14:ligatures w14:val="standardContextual"/>
        </w:rPr>
        <w:t xml:space="preserve"> </w:t>
      </w:r>
      <w:r w:rsidRPr="00A554FE">
        <w:rPr>
          <w:cs/>
          <w14:ligatures w14:val="standardContextual"/>
        </w:rPr>
        <w:t>กระบวนการวิเคราะห์</w:t>
      </w:r>
      <w:r w:rsidRPr="00D66D92">
        <w:rPr>
          <w:spacing w:val="4"/>
          <w:cs/>
          <w14:ligatures w14:val="standardContextual"/>
        </w:rPr>
        <w:t>ตามลำดับขั้น (</w:t>
      </w:r>
      <w:r w:rsidRPr="00D66D92">
        <w:rPr>
          <w:spacing w:val="4"/>
          <w14:ligatures w14:val="standardContextual"/>
        </w:rPr>
        <w:t xml:space="preserve">Analytic Hierarchy Process: AHP) </w:t>
      </w:r>
      <w:r w:rsidRPr="00D66D92">
        <w:rPr>
          <w:spacing w:val="4"/>
          <w:cs/>
          <w14:ligatures w14:val="standardContextual"/>
        </w:rPr>
        <w:t>เป็นการนำความคิดความรู้ที่เป็นนามธรรม</w:t>
      </w:r>
      <w:r w:rsidR="00D66D92">
        <w:rPr>
          <w:cs/>
          <w14:ligatures w14:val="standardContextual"/>
        </w:rPr>
        <w:br/>
      </w:r>
      <w:r w:rsidRPr="00A554FE">
        <w:rPr>
          <w:cs/>
          <w14:ligatures w14:val="standardContextual"/>
        </w:rPr>
        <w:t>มาให้ค่าน้ำหนักโดยการใช้ตัวเลขในการแทนค่า</w:t>
      </w:r>
      <w:r w:rsidR="00D66D92">
        <w:rPr>
          <w:rFonts w:hint="cs"/>
          <w:cs/>
          <w14:ligatures w14:val="standardContextual"/>
        </w:rPr>
        <w:t xml:space="preserve"> </w:t>
      </w:r>
      <w:r w:rsidRPr="00A554FE">
        <w:rPr>
          <w:cs/>
          <w14:ligatures w14:val="standardContextual"/>
        </w:rPr>
        <w:t xml:space="preserve">เพื่อช่วยวัดค่าระดับการตัดสินใจในเรื่องต่าง ๆ </w:t>
      </w:r>
      <w:r w:rsidR="00D66D92">
        <w:rPr>
          <w:cs/>
          <w14:ligatures w14:val="standardContextual"/>
        </w:rPr>
        <w:br/>
      </w:r>
      <w:r w:rsidRPr="00A554FE">
        <w:rPr>
          <w:cs/>
          <w14:ligatures w14:val="standardContextual"/>
        </w:rPr>
        <w:t xml:space="preserve">ได้อย่างมีประสิทธิภาพ โดยจะมีขั้นตอนในการเปรียบเทียบความสำคัญของสิ่งต่าง ๆ เพื่อหาน้ำหนักของแต่ละปัจจัยที่ใช้ จากนั้นนำทางเลือกที่มีทั้งหมดมาประเมินผ่านเกณฑ์เพื่อจัดลำดับความสำคัญของแต่ละสิ่งที่ได้มาใช้ในการวิเคราะห์ ในการเปรียบเทียบความสำคัญนั้นได้ทำการศึกษาถึงลักษณะของภัยพิบัติ เพื่อทราบถึงปัจจัยที่ส่งผลให้เกิดความเสี่ยงต่อพิบัติที่เกิดขึ้น แล้วจึงนำปัจจัยต่าง ๆ </w:t>
      </w:r>
      <w:r w:rsidR="00681C26">
        <w:rPr>
          <w:cs/>
          <w14:ligatures w14:val="standardContextual"/>
        </w:rPr>
        <w:br/>
      </w:r>
      <w:r w:rsidRPr="00A554FE">
        <w:rPr>
          <w:cs/>
          <w14:ligatures w14:val="standardContextual"/>
        </w:rPr>
        <w:t>มากำหนดค่าน้ำหนัก</w:t>
      </w:r>
      <w:r w:rsidR="0082243F">
        <w:rPr>
          <w:rFonts w:hint="cs"/>
          <w:cs/>
          <w14:ligatures w14:val="standardContextual"/>
        </w:rPr>
        <w:t>ใน</w:t>
      </w:r>
      <w:r w:rsidRPr="00A554FE">
        <w:rPr>
          <w:cs/>
          <w14:ligatures w14:val="standardContextual"/>
        </w:rPr>
        <w:t>กระบวนการวิเคราะห์ตามลำดับข</w:t>
      </w:r>
      <w:r w:rsidR="0082243F">
        <w:rPr>
          <w:rFonts w:hint="cs"/>
          <w:cs/>
          <w14:ligatures w14:val="standardContextual"/>
        </w:rPr>
        <w:t>ั้</w:t>
      </w:r>
      <w:r w:rsidRPr="00A554FE">
        <w:rPr>
          <w:cs/>
          <w14:ligatures w14:val="standardContextual"/>
        </w:rPr>
        <w:t>น เป็นการเปรียบเทียบความสำคัญ</w:t>
      </w:r>
      <w:r w:rsidR="0082243F">
        <w:rPr>
          <w:cs/>
          <w14:ligatures w14:val="standardContextual"/>
        </w:rPr>
        <w:br/>
      </w:r>
      <w:r w:rsidRPr="00A554FE">
        <w:rPr>
          <w:cs/>
          <w14:ligatures w14:val="standardContextual"/>
        </w:rPr>
        <w:t>ของปัจจัยทีละคู่ ทำได้โดยใช้ตารางการให้คะแนนลำดับความสำคัญของปัจจัยในการเปรียบเทียบ</w:t>
      </w:r>
      <w:r w:rsidR="0082243F">
        <w:rPr>
          <w:cs/>
          <w14:ligatures w14:val="standardContextual"/>
        </w:rPr>
        <w:br/>
      </w:r>
      <w:r w:rsidRPr="00A554FE">
        <w:rPr>
          <w:cs/>
          <w14:ligatures w14:val="standardContextual"/>
        </w:rPr>
        <w:t>กับทุกปัจจัย ซึ่งได้คิดค้นและคำนวณค่าที่เหมาะสมสำหรับการแทนค่าน้ำหนักในการเปรียบเทียบเกณฑ์ในแต่ละคู่ ออกมาเป็นตัวเลข 1-9 ที่เหมาะสมกับเหตุผลของระดับที่สามารถระบุความสัมพันธ์ระหว่างเกณฑ์ได้ ซึ่งในการคำนวณน้ำหนักความสำคัญของปัจจัยต่าง ๆ นั้น</w:t>
      </w:r>
      <w:r w:rsidR="001E307C">
        <w:rPr>
          <w:rFonts w:hint="cs"/>
          <w:cs/>
          <w14:ligatures w14:val="standardContextual"/>
        </w:rPr>
        <w:t xml:space="preserve"> </w:t>
      </w:r>
      <w:r w:rsidRPr="00A554FE">
        <w:rPr>
          <w:cs/>
          <w14:ligatures w14:val="standardContextual"/>
        </w:rPr>
        <w:t xml:space="preserve">ได้ทำการคำนวณหาผลรวมของค่าแต่ละหลักแล้วจึงนำค่าจากการเปรียบเทียบในแต่ละคู่มาหารด้วยค่าในแต่ละหลัก </w:t>
      </w:r>
      <w:r w:rsidR="001E307C">
        <w:rPr>
          <w:cs/>
          <w14:ligatures w14:val="standardContextual"/>
        </w:rPr>
        <w:br/>
      </w:r>
      <w:r w:rsidRPr="00A554FE">
        <w:rPr>
          <w:cs/>
          <w14:ligatures w14:val="standardContextual"/>
        </w:rPr>
        <w:t>ค่าที่ได้นั้นจะเป็นค่าที่ได้รับการปรับค่าให้ค่าของแต่ละหลักมีค่าเท่ากับ 1 แล้วจึงนำผลรวมของค่า</w:t>
      </w:r>
      <w:r w:rsidR="00DC0D0D">
        <w:rPr>
          <w:cs/>
          <w14:ligatures w14:val="standardContextual"/>
        </w:rPr>
        <w:br/>
      </w:r>
      <w:r w:rsidRPr="00A554FE">
        <w:rPr>
          <w:cs/>
          <w14:ligatures w14:val="standardContextual"/>
        </w:rPr>
        <w:t>ในแต่ละแถวมาหารด้วยจำนวนของปัจจัยทั้งหมด จึงได้เป็นค่าถ่วงน้ำหนัก</w:t>
      </w:r>
    </w:p>
    <w:p w14:paraId="43F9BE14" w14:textId="586F099B" w:rsidR="00714CD7" w:rsidRPr="00A554FE" w:rsidRDefault="00A34C1D" w:rsidP="00DC2B10">
      <w:pPr>
        <w:keepNext/>
        <w:suppressLineNumbers/>
        <w:spacing w:before="120"/>
        <w:ind w:firstLine="0"/>
        <w:rPr>
          <w:rFonts w:eastAsia="SimSun"/>
          <w:lang w:eastAsia="zh-CN"/>
          <w14:ligatures w14:val="standardContextual"/>
        </w:rPr>
      </w:pPr>
      <w:bookmarkStart w:id="36" w:name="_Toc112965074"/>
      <w:bookmarkStart w:id="37" w:name="_Toc112965535"/>
      <w:bookmarkStart w:id="38" w:name="_Toc112966135"/>
      <w:bookmarkStart w:id="39" w:name="_Toc112966333"/>
      <w:bookmarkStart w:id="40" w:name="_Toc112967790"/>
      <w:bookmarkStart w:id="41" w:name="_Toc113126232"/>
      <w:bookmarkStart w:id="42" w:name="_Toc113127441"/>
      <w:bookmarkStart w:id="43" w:name="_Toc113137814"/>
      <w:bookmarkStart w:id="44" w:name="_Toc113139635"/>
      <w:bookmarkStart w:id="45" w:name="_Toc113142360"/>
      <w:bookmarkStart w:id="46" w:name="_Toc113142596"/>
      <w:bookmarkStart w:id="47" w:name="_Toc113142836"/>
      <w:bookmarkStart w:id="48" w:name="_Toc113144463"/>
      <w:bookmarkStart w:id="49" w:name="_Toc113199228"/>
      <w:bookmarkStart w:id="50" w:name="_Toc113207432"/>
      <w:bookmarkStart w:id="51" w:name="_Toc113215493"/>
      <w:bookmarkStart w:id="52" w:name="_Toc113215998"/>
      <w:bookmarkStart w:id="53" w:name="_Toc113217049"/>
      <w:bookmarkStart w:id="54" w:name="_Toc113217454"/>
      <w:bookmarkStart w:id="55" w:name="_Toc113896157"/>
      <w:bookmarkStart w:id="56" w:name="_Toc113899438"/>
      <w:bookmarkStart w:id="57" w:name="_Toc113899668"/>
      <w:bookmarkStart w:id="58" w:name="_Toc113900292"/>
      <w:bookmarkStart w:id="59" w:name="_Toc116050656"/>
      <w:bookmarkStart w:id="60" w:name="_Toc116051451"/>
      <w:bookmarkStart w:id="61" w:name="_Toc116051783"/>
      <w:bookmarkStart w:id="62" w:name="_Toc118149600"/>
      <w:bookmarkStart w:id="63" w:name="_Toc118150169"/>
      <w:bookmarkStart w:id="64" w:name="_Toc118151470"/>
      <w:bookmarkStart w:id="65" w:name="_Toc118194264"/>
      <w:bookmarkStart w:id="66" w:name="_Toc118194970"/>
      <w:bookmarkStart w:id="67" w:name="_Toc133235842"/>
      <w:bookmarkStart w:id="68" w:name="_Toc138347909"/>
      <w:bookmarkStart w:id="69" w:name="_Toc138412032"/>
      <w:bookmarkStart w:id="70" w:name="_Toc139898279"/>
      <w:bookmarkStart w:id="71" w:name="_Toc188287121"/>
      <w:r w:rsidRPr="00A554FE">
        <w:rPr>
          <w:cs/>
        </w:rPr>
        <w:t xml:space="preserve">ตารางที่ </w:t>
      </w:r>
      <w:r w:rsidRPr="00A554FE">
        <w:t>2-</w:t>
      </w:r>
      <w:r>
        <w:fldChar w:fldCharType="begin"/>
      </w:r>
      <w:r>
        <w:instrText>SEQ ตารางที่_2- \* ARABIC</w:instrText>
      </w:r>
      <w:r>
        <w:fldChar w:fldCharType="separate"/>
      </w:r>
      <w:r w:rsidR="00B948B2">
        <w:rPr>
          <w:noProof/>
        </w:rPr>
        <w:t>1</w:t>
      </w:r>
      <w:r>
        <w:fldChar w:fldCharType="end"/>
      </w:r>
      <w:r w:rsidRPr="00A554FE">
        <w:rPr>
          <w:cs/>
        </w:rPr>
        <w:t xml:space="preserve"> </w:t>
      </w:r>
      <w:r w:rsidR="00714CD7" w:rsidRPr="00A554FE">
        <w:rPr>
          <w:rFonts w:eastAsia="SimSun"/>
          <w:cs/>
          <w:lang w:eastAsia="zh-CN"/>
          <w14:ligatures w14:val="standardContextual"/>
        </w:rPr>
        <w:t>การให้คะแนนลำดับความสำคัญของปัจจัย</w:t>
      </w:r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</w:p>
    <w:tbl>
      <w:tblPr>
        <w:tblStyle w:val="27"/>
        <w:tblW w:w="5000" w:type="pct"/>
        <w:jc w:val="center"/>
        <w:tblLook w:val="04A0" w:firstRow="1" w:lastRow="0" w:firstColumn="1" w:lastColumn="0" w:noHBand="0" w:noVBand="1"/>
      </w:tblPr>
      <w:tblGrid>
        <w:gridCol w:w="4406"/>
        <w:gridCol w:w="4611"/>
      </w:tblGrid>
      <w:tr w:rsidR="00714CD7" w:rsidRPr="00A554FE" w14:paraId="634DCD60" w14:textId="77777777" w:rsidTr="00DC0D0D">
        <w:trPr>
          <w:jc w:val="center"/>
        </w:trPr>
        <w:tc>
          <w:tcPr>
            <w:tcW w:w="2443" w:type="pct"/>
            <w:shd w:val="clear" w:color="auto" w:fill="BFBFBF"/>
            <w:vAlign w:val="center"/>
          </w:tcPr>
          <w:p w14:paraId="5EFDCB06" w14:textId="77777777" w:rsidR="00714CD7" w:rsidRPr="00A554FE" w:rsidRDefault="00714CD7" w:rsidP="00DC0D0D">
            <w:pPr>
              <w:ind w:firstLine="0"/>
              <w:jc w:val="center"/>
              <w:rPr>
                <w:b/>
                <w:bCs/>
                <w:sz w:val="28"/>
              </w:rPr>
            </w:pPr>
            <w:r w:rsidRPr="00A554FE">
              <w:rPr>
                <w:b/>
                <w:bCs/>
                <w:sz w:val="28"/>
                <w:cs/>
              </w:rPr>
              <w:t>คะแนน</w:t>
            </w:r>
          </w:p>
        </w:tc>
        <w:tc>
          <w:tcPr>
            <w:tcW w:w="2557" w:type="pct"/>
            <w:shd w:val="clear" w:color="auto" w:fill="BFBFBF"/>
            <w:vAlign w:val="center"/>
          </w:tcPr>
          <w:p w14:paraId="49628324" w14:textId="77777777" w:rsidR="00714CD7" w:rsidRPr="00A554FE" w:rsidRDefault="00714CD7" w:rsidP="00DC0D0D">
            <w:pPr>
              <w:ind w:left="20" w:firstLine="0"/>
              <w:jc w:val="center"/>
              <w:rPr>
                <w:b/>
                <w:bCs/>
                <w:sz w:val="28"/>
              </w:rPr>
            </w:pPr>
            <w:r w:rsidRPr="00A554FE">
              <w:rPr>
                <w:b/>
                <w:bCs/>
                <w:sz w:val="28"/>
                <w:cs/>
              </w:rPr>
              <w:t>ความหมาย</w:t>
            </w:r>
          </w:p>
        </w:tc>
      </w:tr>
      <w:tr w:rsidR="00714CD7" w:rsidRPr="00A554FE" w14:paraId="72874A12" w14:textId="77777777" w:rsidTr="00DC0D0D">
        <w:trPr>
          <w:jc w:val="center"/>
        </w:trPr>
        <w:tc>
          <w:tcPr>
            <w:tcW w:w="2443" w:type="pct"/>
            <w:vAlign w:val="center"/>
          </w:tcPr>
          <w:p w14:paraId="3ACCB8C9" w14:textId="77777777" w:rsidR="00714CD7" w:rsidRPr="00DC0D0D" w:rsidRDefault="00714CD7" w:rsidP="00DC0D0D">
            <w:pPr>
              <w:ind w:firstLine="0"/>
              <w:jc w:val="center"/>
              <w:rPr>
                <w:sz w:val="28"/>
              </w:rPr>
            </w:pPr>
            <w:r w:rsidRPr="00DC0D0D">
              <w:rPr>
                <w:sz w:val="28"/>
              </w:rPr>
              <w:t>1</w:t>
            </w:r>
          </w:p>
        </w:tc>
        <w:tc>
          <w:tcPr>
            <w:tcW w:w="2557" w:type="pct"/>
            <w:vAlign w:val="center"/>
          </w:tcPr>
          <w:p w14:paraId="5AD9D9D9" w14:textId="77777777" w:rsidR="00714CD7" w:rsidRPr="00DC0D0D" w:rsidRDefault="00714CD7" w:rsidP="00DC0D0D">
            <w:pPr>
              <w:ind w:left="20" w:firstLine="0"/>
              <w:jc w:val="center"/>
              <w:rPr>
                <w:sz w:val="28"/>
                <w:cs/>
              </w:rPr>
            </w:pPr>
            <w:r w:rsidRPr="00DC0D0D">
              <w:rPr>
                <w:sz w:val="28"/>
                <w:cs/>
              </w:rPr>
              <w:t>สำคัญเท่ากัน</w:t>
            </w:r>
          </w:p>
        </w:tc>
      </w:tr>
      <w:tr w:rsidR="00714CD7" w:rsidRPr="00A554FE" w14:paraId="34182A75" w14:textId="77777777" w:rsidTr="00DC0D0D">
        <w:trPr>
          <w:jc w:val="center"/>
        </w:trPr>
        <w:tc>
          <w:tcPr>
            <w:tcW w:w="2443" w:type="pct"/>
            <w:vAlign w:val="center"/>
          </w:tcPr>
          <w:p w14:paraId="4B31987D" w14:textId="77777777" w:rsidR="00714CD7" w:rsidRPr="00DC0D0D" w:rsidRDefault="00714CD7" w:rsidP="00DC0D0D">
            <w:pPr>
              <w:ind w:firstLine="0"/>
              <w:jc w:val="center"/>
              <w:rPr>
                <w:sz w:val="28"/>
              </w:rPr>
            </w:pPr>
            <w:r w:rsidRPr="00DC0D0D">
              <w:rPr>
                <w:sz w:val="28"/>
              </w:rPr>
              <w:t>3</w:t>
            </w:r>
          </w:p>
        </w:tc>
        <w:tc>
          <w:tcPr>
            <w:tcW w:w="2557" w:type="pct"/>
            <w:vAlign w:val="center"/>
          </w:tcPr>
          <w:p w14:paraId="48B3C84E" w14:textId="77777777" w:rsidR="00714CD7" w:rsidRPr="00DC0D0D" w:rsidRDefault="00714CD7" w:rsidP="00DC0D0D">
            <w:pPr>
              <w:ind w:left="20" w:firstLine="0"/>
              <w:jc w:val="center"/>
              <w:rPr>
                <w:sz w:val="28"/>
              </w:rPr>
            </w:pPr>
            <w:r w:rsidRPr="00DC0D0D">
              <w:rPr>
                <w:sz w:val="28"/>
                <w:cs/>
              </w:rPr>
              <w:t>สำคัญปานกลาง</w:t>
            </w:r>
          </w:p>
        </w:tc>
      </w:tr>
      <w:tr w:rsidR="00714CD7" w:rsidRPr="00A554FE" w14:paraId="653C1998" w14:textId="77777777" w:rsidTr="00DC0D0D">
        <w:trPr>
          <w:jc w:val="center"/>
        </w:trPr>
        <w:tc>
          <w:tcPr>
            <w:tcW w:w="2443" w:type="pct"/>
            <w:vAlign w:val="center"/>
          </w:tcPr>
          <w:p w14:paraId="1E21A758" w14:textId="77777777" w:rsidR="00714CD7" w:rsidRPr="00DC0D0D" w:rsidRDefault="00714CD7" w:rsidP="00DC0D0D">
            <w:pPr>
              <w:ind w:firstLine="0"/>
              <w:jc w:val="center"/>
              <w:rPr>
                <w:sz w:val="28"/>
              </w:rPr>
            </w:pPr>
            <w:r w:rsidRPr="00DC0D0D">
              <w:rPr>
                <w:sz w:val="28"/>
              </w:rPr>
              <w:t>5</w:t>
            </w:r>
          </w:p>
        </w:tc>
        <w:tc>
          <w:tcPr>
            <w:tcW w:w="2557" w:type="pct"/>
            <w:vAlign w:val="center"/>
          </w:tcPr>
          <w:p w14:paraId="0C1D9079" w14:textId="77777777" w:rsidR="00714CD7" w:rsidRPr="00DC0D0D" w:rsidRDefault="00714CD7" w:rsidP="00DC0D0D">
            <w:pPr>
              <w:ind w:left="20" w:firstLine="0"/>
              <w:jc w:val="center"/>
              <w:rPr>
                <w:sz w:val="28"/>
              </w:rPr>
            </w:pPr>
            <w:r w:rsidRPr="00DC0D0D">
              <w:rPr>
                <w:sz w:val="28"/>
                <w:cs/>
              </w:rPr>
              <w:t>สำคัญกว่าค่อนข้างมาก</w:t>
            </w:r>
          </w:p>
        </w:tc>
      </w:tr>
      <w:tr w:rsidR="00714CD7" w:rsidRPr="00A554FE" w14:paraId="52FC2EBB" w14:textId="77777777" w:rsidTr="00DC0D0D">
        <w:trPr>
          <w:jc w:val="center"/>
        </w:trPr>
        <w:tc>
          <w:tcPr>
            <w:tcW w:w="2443" w:type="pct"/>
            <w:vAlign w:val="center"/>
          </w:tcPr>
          <w:p w14:paraId="4DAEB96E" w14:textId="77777777" w:rsidR="00714CD7" w:rsidRPr="00DC0D0D" w:rsidRDefault="00714CD7" w:rsidP="00DC0D0D">
            <w:pPr>
              <w:ind w:firstLine="0"/>
              <w:jc w:val="center"/>
              <w:rPr>
                <w:sz w:val="28"/>
              </w:rPr>
            </w:pPr>
            <w:r w:rsidRPr="00DC0D0D">
              <w:rPr>
                <w:sz w:val="28"/>
              </w:rPr>
              <w:t>7</w:t>
            </w:r>
          </w:p>
        </w:tc>
        <w:tc>
          <w:tcPr>
            <w:tcW w:w="2557" w:type="pct"/>
            <w:vAlign w:val="center"/>
          </w:tcPr>
          <w:p w14:paraId="430C894D" w14:textId="77777777" w:rsidR="00714CD7" w:rsidRPr="00DC0D0D" w:rsidRDefault="00714CD7" w:rsidP="00DC0D0D">
            <w:pPr>
              <w:ind w:left="20" w:firstLine="0"/>
              <w:jc w:val="center"/>
              <w:rPr>
                <w:sz w:val="28"/>
              </w:rPr>
            </w:pPr>
            <w:r w:rsidRPr="00DC0D0D">
              <w:rPr>
                <w:sz w:val="28"/>
                <w:cs/>
              </w:rPr>
              <w:t>สำคัญมากกว่า</w:t>
            </w:r>
          </w:p>
        </w:tc>
      </w:tr>
      <w:tr w:rsidR="00714CD7" w:rsidRPr="00A554FE" w14:paraId="5CF947AE" w14:textId="77777777" w:rsidTr="00DC0D0D">
        <w:trPr>
          <w:jc w:val="center"/>
        </w:trPr>
        <w:tc>
          <w:tcPr>
            <w:tcW w:w="2443" w:type="pct"/>
            <w:vAlign w:val="center"/>
          </w:tcPr>
          <w:p w14:paraId="2F999B05" w14:textId="77777777" w:rsidR="00714CD7" w:rsidRPr="00DC0D0D" w:rsidRDefault="00714CD7" w:rsidP="00DC0D0D">
            <w:pPr>
              <w:ind w:firstLine="0"/>
              <w:jc w:val="center"/>
              <w:rPr>
                <w:sz w:val="28"/>
              </w:rPr>
            </w:pPr>
            <w:r w:rsidRPr="00DC0D0D">
              <w:rPr>
                <w:sz w:val="28"/>
              </w:rPr>
              <w:t>9</w:t>
            </w:r>
          </w:p>
        </w:tc>
        <w:tc>
          <w:tcPr>
            <w:tcW w:w="2557" w:type="pct"/>
            <w:vAlign w:val="center"/>
          </w:tcPr>
          <w:p w14:paraId="32DCD58D" w14:textId="77777777" w:rsidR="00714CD7" w:rsidRPr="00DC0D0D" w:rsidRDefault="00714CD7" w:rsidP="00DC0D0D">
            <w:pPr>
              <w:ind w:left="20" w:firstLine="0"/>
              <w:jc w:val="center"/>
              <w:rPr>
                <w:sz w:val="28"/>
              </w:rPr>
            </w:pPr>
            <w:r w:rsidRPr="00DC0D0D">
              <w:rPr>
                <w:sz w:val="28"/>
                <w:cs/>
              </w:rPr>
              <w:t>สำคัญกว่ามากที่สุด</w:t>
            </w:r>
          </w:p>
        </w:tc>
      </w:tr>
      <w:tr w:rsidR="00714CD7" w:rsidRPr="00A554FE" w14:paraId="171350C3" w14:textId="77777777" w:rsidTr="00DC0D0D">
        <w:trPr>
          <w:jc w:val="center"/>
        </w:trPr>
        <w:tc>
          <w:tcPr>
            <w:tcW w:w="2443" w:type="pct"/>
            <w:vAlign w:val="center"/>
          </w:tcPr>
          <w:p w14:paraId="623FC6A9" w14:textId="77777777" w:rsidR="00714CD7" w:rsidRPr="00DC0D0D" w:rsidRDefault="00714CD7" w:rsidP="00DC0D0D">
            <w:pPr>
              <w:ind w:firstLine="0"/>
              <w:jc w:val="center"/>
              <w:rPr>
                <w:sz w:val="28"/>
              </w:rPr>
            </w:pPr>
            <w:r w:rsidRPr="00DC0D0D">
              <w:rPr>
                <w:sz w:val="28"/>
              </w:rPr>
              <w:t>2,4,6,8</w:t>
            </w:r>
          </w:p>
        </w:tc>
        <w:tc>
          <w:tcPr>
            <w:tcW w:w="2557" w:type="pct"/>
            <w:vAlign w:val="center"/>
          </w:tcPr>
          <w:p w14:paraId="43B5232D" w14:textId="77777777" w:rsidR="00714CD7" w:rsidRPr="00DC0D0D" w:rsidRDefault="00714CD7" w:rsidP="00DC0D0D">
            <w:pPr>
              <w:ind w:left="20" w:firstLine="0"/>
              <w:jc w:val="center"/>
              <w:rPr>
                <w:sz w:val="28"/>
              </w:rPr>
            </w:pPr>
            <w:r w:rsidRPr="00DC0D0D">
              <w:rPr>
                <w:sz w:val="28"/>
                <w:cs/>
              </w:rPr>
              <w:t>เป็นค่าก้ำกึ่งระหว่างกลาง</w:t>
            </w:r>
          </w:p>
        </w:tc>
      </w:tr>
    </w:tbl>
    <w:p w14:paraId="76887765" w14:textId="77777777" w:rsidR="009323E4" w:rsidRPr="00A554FE" w:rsidRDefault="009323E4" w:rsidP="006F0D35">
      <w:pPr>
        <w:ind w:firstLine="540"/>
        <w:rPr>
          <w:cs/>
          <w14:ligatures w14:val="standardContextual"/>
        </w:rPr>
      </w:pPr>
    </w:p>
    <w:p w14:paraId="39E73DC9" w14:textId="77777777" w:rsidR="009323E4" w:rsidRPr="00A554FE" w:rsidRDefault="009323E4" w:rsidP="006F0D35">
      <w:pPr>
        <w:ind w:firstLine="0"/>
        <w:rPr>
          <w:cs/>
          <w14:ligatures w14:val="standardContextual"/>
        </w:rPr>
      </w:pPr>
      <w:r w:rsidRPr="00A554FE">
        <w:rPr>
          <w:cs/>
          <w14:ligatures w14:val="standardContextual"/>
        </w:rPr>
        <w:br w:type="page"/>
      </w:r>
    </w:p>
    <w:p w14:paraId="460AD944" w14:textId="1639C9A4" w:rsidR="00714CD7" w:rsidRPr="001A5CBD" w:rsidRDefault="00714CD7" w:rsidP="00B81FCD">
      <w:pPr>
        <w:ind w:left="720" w:firstLine="720"/>
        <w:rPr>
          <w:spacing w:val="8"/>
          <w14:ligatures w14:val="standardContextual"/>
        </w:rPr>
      </w:pPr>
      <w:r w:rsidRPr="00A554FE">
        <w:rPr>
          <w:cs/>
          <w14:ligatures w14:val="standardContextual"/>
        </w:rPr>
        <w:lastRenderedPageBreak/>
        <w:t>ซึ่งจ</w:t>
      </w:r>
      <w:r w:rsidR="00CF33C8">
        <w:rPr>
          <w:rFonts w:hint="cs"/>
          <w:cs/>
          <w14:ligatures w14:val="standardContextual"/>
        </w:rPr>
        <w:t>ะ</w:t>
      </w:r>
      <w:r w:rsidRPr="00A554FE">
        <w:rPr>
          <w:cs/>
          <w14:ligatures w14:val="standardContextual"/>
        </w:rPr>
        <w:t>สังเกตได้ว่าวิธีการ</w:t>
      </w:r>
      <w:r w:rsidR="00CF33C8">
        <w:rPr>
          <w:rFonts w:hint="cs"/>
          <w:cs/>
          <w14:ligatures w14:val="standardContextual"/>
        </w:rPr>
        <w:t>/</w:t>
      </w:r>
      <w:r w:rsidRPr="00A554FE">
        <w:rPr>
          <w:cs/>
          <w14:ligatures w14:val="standardContextual"/>
        </w:rPr>
        <w:t>กระบวนการนี้ต้องใช้ความคิดเห็นจากผู้เชี่ยวชาญในการจัดลำดับความสำคัญของปัจจัยในการสร้างแบบจำลองความเสี่ยงที่จะเกิดอุทกภัย อีกทั้งยังต้องใช้ข้อมูล</w:t>
      </w:r>
      <w:r w:rsidR="001A5CBD">
        <w:rPr>
          <w:cs/>
          <w14:ligatures w14:val="standardContextual"/>
        </w:rPr>
        <w:br/>
      </w:r>
      <w:r w:rsidRPr="00A554FE">
        <w:rPr>
          <w:cs/>
          <w14:ligatures w14:val="standardContextual"/>
        </w:rPr>
        <w:t>ในการ</w:t>
      </w:r>
      <w:r w:rsidRPr="00B22277">
        <w:rPr>
          <w:spacing w:val="-4"/>
          <w:cs/>
          <w14:ligatures w14:val="standardContextual"/>
        </w:rPr>
        <w:t xml:space="preserve">วิเคราะห์จำนวนมากเพื่อให้ได้มาซึ่งแบบจำลองที่มีความถูกต้องและความน่าเชื่อถือ </w:t>
      </w:r>
      <w:r w:rsidR="001A5CBD">
        <w:rPr>
          <w:spacing w:val="-4"/>
          <w:cs/>
          <w14:ligatures w14:val="standardContextual"/>
        </w:rPr>
        <w:br/>
      </w:r>
      <w:r w:rsidRPr="001A5CBD">
        <w:rPr>
          <w:spacing w:val="8"/>
          <w:cs/>
          <w14:ligatures w14:val="standardContextual"/>
        </w:rPr>
        <w:t>ซึ่งอาจไม่เหมาะสมกับการนำมาสร้างแบบจำลองวิเคราะห์ความเสี่ยงที่จะเกิดอุทกภัย</w:t>
      </w:r>
    </w:p>
    <w:p w14:paraId="293DDBCC" w14:textId="77777777" w:rsidR="00714CD7" w:rsidRPr="00A554FE" w:rsidRDefault="00714CD7" w:rsidP="00B22277">
      <w:pPr>
        <w:spacing w:before="120"/>
        <w:ind w:firstLine="0"/>
        <w:jc w:val="center"/>
        <w:rPr>
          <w14:ligatures w14:val="standardContextual"/>
        </w:rPr>
      </w:pPr>
      <w:r w:rsidRPr="00A554FE">
        <w:rPr>
          <w:rFonts w:eastAsia="Calibri"/>
          <w:noProof/>
          <w14:ligatures w14:val="standardContextual"/>
        </w:rPr>
        <w:drawing>
          <wp:inline distT="0" distB="0" distL="0" distR="0" wp14:anchorId="208F510E" wp14:editId="0CE42567">
            <wp:extent cx="4543879" cy="5486400"/>
            <wp:effectExtent l="0" t="0" r="9525" b="0"/>
            <wp:docPr id="537167116" name="Picture 3" descr="รูปภาพประกอบด้วย ข้อความ, ภาพหน้าจอ, หน้าเว็บ, ออกแบบ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167116" name="Picture 3" descr="รูปภาพประกอบด้วย ข้อความ, ภาพหน้าจอ, หน้าเว็บ, ออกแบบ&#10;&#10;คำอธิบายที่สร้างโดยอัตโนมัติ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879" cy="5486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525EFA2" w14:textId="2E72CF2D" w:rsidR="00714CD7" w:rsidRDefault="00714CD7" w:rsidP="00B22277">
      <w:pPr>
        <w:ind w:firstLine="0"/>
        <w:jc w:val="center"/>
        <w:rPr>
          <w:color w:val="000000"/>
          <w14:ligatures w14:val="standardContextual"/>
        </w:rPr>
      </w:pPr>
      <w:bookmarkStart w:id="72" w:name="_Toc182826674"/>
      <w:bookmarkStart w:id="73" w:name="_Toc188287151"/>
      <w:r w:rsidRPr="00A554FE">
        <w:rPr>
          <w:color w:val="000000"/>
          <w:cs/>
          <w14:ligatures w14:val="standardContextual"/>
        </w:rPr>
        <w:t xml:space="preserve">รูปที่ </w:t>
      </w:r>
      <w:r w:rsidRPr="00A554FE">
        <w:rPr>
          <w:color w:val="000000"/>
          <w14:ligatures w14:val="standardContextual"/>
        </w:rPr>
        <w:t>2-</w:t>
      </w:r>
      <w:r w:rsidRPr="00A554FE">
        <w:rPr>
          <w:color w:val="000000"/>
          <w14:ligatures w14:val="standardContextual"/>
        </w:rPr>
        <w:fldChar w:fldCharType="begin"/>
      </w:r>
      <w:r w:rsidRPr="00A554FE">
        <w:rPr>
          <w:color w:val="000000"/>
          <w14:ligatures w14:val="standardContextual"/>
        </w:rPr>
        <w:instrText xml:space="preserve"> SEQ </w:instrText>
      </w:r>
      <w:r w:rsidRPr="00A554FE">
        <w:rPr>
          <w:color w:val="000000"/>
          <w:cs/>
          <w14:ligatures w14:val="standardContextual"/>
        </w:rPr>
        <w:instrText>รูปที่</w:instrText>
      </w:r>
      <w:r w:rsidRPr="00A554FE">
        <w:rPr>
          <w:color w:val="000000"/>
          <w14:ligatures w14:val="standardContextual"/>
        </w:rPr>
        <w:instrText xml:space="preserve">_2- \* ARABIC </w:instrText>
      </w:r>
      <w:r w:rsidRPr="00A554FE">
        <w:rPr>
          <w:color w:val="000000"/>
          <w14:ligatures w14:val="standardContextual"/>
        </w:rPr>
        <w:fldChar w:fldCharType="separate"/>
      </w:r>
      <w:r w:rsidR="00B948B2">
        <w:rPr>
          <w:noProof/>
          <w:color w:val="000000"/>
          <w14:ligatures w14:val="standardContextual"/>
        </w:rPr>
        <w:t>17</w:t>
      </w:r>
      <w:r w:rsidRPr="00A554FE">
        <w:rPr>
          <w:color w:val="000000"/>
          <w14:ligatures w14:val="standardContextual"/>
        </w:rPr>
        <w:fldChar w:fldCharType="end"/>
      </w:r>
      <w:r w:rsidRPr="00A554FE">
        <w:rPr>
          <w:color w:val="000000"/>
          <w:cs/>
          <w14:ligatures w14:val="standardContextual"/>
        </w:rPr>
        <w:t xml:space="preserve"> ศึกษาทบทวนแบบจำลองประเมินความเสี่ยงภัยพิบัติในเขตทางหลวง</w:t>
      </w:r>
      <w:bookmarkEnd w:id="72"/>
      <w:bookmarkEnd w:id="73"/>
    </w:p>
    <w:p w14:paraId="4E31B8A1" w14:textId="77777777" w:rsidR="002034C8" w:rsidRDefault="002034C8" w:rsidP="00966843">
      <w:pPr>
        <w:ind w:firstLine="0"/>
        <w:jc w:val="both"/>
        <w:rPr>
          <w:color w:val="000000"/>
          <w:cs/>
          <w14:ligatures w14:val="standardContextual"/>
        </w:rPr>
        <w:sectPr w:rsidR="002034C8" w:rsidSect="00806A0D">
          <w:headerReference w:type="default" r:id="rId25"/>
          <w:footerReference w:type="default" r:id="rId26"/>
          <w:headerReference w:type="first" r:id="rId27"/>
          <w:footerReference w:type="first" r:id="rId28"/>
          <w:pgSz w:w="11907" w:h="16840" w:code="9"/>
          <w:pgMar w:top="1440" w:right="1440" w:bottom="1260" w:left="1440" w:header="576" w:footer="576" w:gutter="0"/>
          <w:pgNumType w:start="1" w:chapStyle="1"/>
          <w:cols w:space="708"/>
          <w:titlePg/>
          <w:docGrid w:linePitch="435"/>
        </w:sectPr>
      </w:pPr>
    </w:p>
    <w:p w14:paraId="7F4E0291" w14:textId="4C768F3B" w:rsidR="002A75B0" w:rsidRDefault="002A75B0" w:rsidP="001A5CBD">
      <w:pPr>
        <w:ind w:firstLine="0"/>
        <w:jc w:val="both"/>
        <w:rPr>
          <w14:ligatures w14:val="standardContextual"/>
        </w:rPr>
      </w:pPr>
    </w:p>
    <w:p w14:paraId="284FAB6B" w14:textId="34BF2BCE" w:rsidR="002A75B0" w:rsidRDefault="00E07BF2" w:rsidP="002034C8">
      <w:pPr>
        <w:ind w:firstLine="0"/>
        <w:jc w:val="center"/>
        <w:rPr>
          <w14:ligatures w14:val="standardContextu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52" behindDoc="0" locked="0" layoutInCell="1" allowOverlap="1" wp14:anchorId="25005547" wp14:editId="2D2E184D">
                <wp:simplePos x="0" y="0"/>
                <wp:positionH relativeFrom="column">
                  <wp:posOffset>3135630</wp:posOffset>
                </wp:positionH>
                <wp:positionV relativeFrom="paragraph">
                  <wp:posOffset>177436</wp:posOffset>
                </wp:positionV>
                <wp:extent cx="1458956" cy="458334"/>
                <wp:effectExtent l="0" t="0" r="65405" b="56515"/>
                <wp:wrapNone/>
                <wp:docPr id="769911955" name="ตัวเชื่อมต่อ: หักมุม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58956" cy="458334"/>
                        </a:xfrm>
                        <a:prstGeom prst="bentConnector3">
                          <a:avLst>
                            <a:gd name="adj1" fmla="val 99885"/>
                          </a:avLst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a16="http://schemas.microsoft.com/office/drawing/2014/main" xmlns:ask="http://schemas.microsoft.com/office/drawing/2018/sketchyshapes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583C43A5">
              <v:shapetype id="_x0000_t34" coordsize="21600,21600" o:oned="t" filled="f" o:spt="34" adj="10800" path="m,l@0,0@0,21600,21600,21600e" w14:anchorId="229B5E0A">
                <v:stroke joinstyle="miter"/>
                <v:formulas>
                  <v:f eqn="val #0"/>
                </v:formulas>
                <v:path fillok="f" arrowok="t" o:connecttype="none"/>
                <v:handles>
                  <v:h position="#0,center"/>
                </v:handles>
                <o:lock v:ext="edit" shapetype="t"/>
              </v:shapetype>
              <v:shape id="ตัวเชื่อมต่อ: หักมุม 9" style="position:absolute;margin-left:246.9pt;margin-top:13.95pt;width:114.9pt;height:36.1pt;z-index:2516582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black [3040]" type="#_x0000_t34" adj="21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">
                <v:stroke endarrow="block"/>
              </v:shape>
            </w:pict>
          </mc:Fallback>
        </mc:AlternateContent>
      </w:r>
      <w:r w:rsidR="00DC697C">
        <w:rPr>
          <w:noProof/>
        </w:rPr>
        <mc:AlternateContent>
          <mc:Choice Requires="wps">
            <w:drawing>
              <wp:anchor distT="0" distB="0" distL="114300" distR="114300" simplePos="0" relativeHeight="251658251" behindDoc="0" locked="0" layoutInCell="1" allowOverlap="1" wp14:anchorId="6C7A5841" wp14:editId="5C6707A8">
                <wp:simplePos x="0" y="0"/>
                <wp:positionH relativeFrom="column">
                  <wp:posOffset>1125415</wp:posOffset>
                </wp:positionH>
                <wp:positionV relativeFrom="paragraph">
                  <wp:posOffset>184117</wp:posOffset>
                </wp:positionV>
                <wp:extent cx="1458956" cy="458334"/>
                <wp:effectExtent l="76200" t="0" r="27305" b="56515"/>
                <wp:wrapNone/>
                <wp:docPr id="1411428074" name="ตัวเชื่อมต่อ: หักมุม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58956" cy="458334"/>
                        </a:xfrm>
                        <a:prstGeom prst="bentConnector3">
                          <a:avLst>
                            <a:gd name="adj1" fmla="val 99885"/>
                          </a:avLst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a16="http://schemas.microsoft.com/office/drawing/2014/main" xmlns:ask="http://schemas.microsoft.com/office/drawing/2018/sketchyshapes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29A575ED">
              <v:shape id="ตัวเชื่อมต่อ: หักมุม 9" style="position:absolute;margin-left:88.6pt;margin-top:14.5pt;width:114.9pt;height:36.1pt;flip:x;z-index:25165825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black [3040]" type="#_x0000_t34" adj="21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" w14:anchorId="2B9DFE02">
                <v:stroke endarrow="block"/>
              </v:shape>
            </w:pict>
          </mc:Fallback>
        </mc:AlternateContent>
      </w:r>
      <w:r w:rsidR="00494D29">
        <w:rPr>
          <w:noProof/>
        </w:rPr>
        <mc:AlternateContent>
          <mc:Choice Requires="wps">
            <w:drawing>
              <wp:inline distT="0" distB="0" distL="0" distR="0" wp14:anchorId="057D320C" wp14:editId="779D8F05">
                <wp:extent cx="550350" cy="377027"/>
                <wp:effectExtent l="0" t="0" r="21590" b="23495"/>
                <wp:docPr id="87331423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0350" cy="377027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120591C" w14:textId="1BE8CBED" w:rsidR="00494D29" w:rsidRDefault="00494D29" w:rsidP="00494D29">
                            <w:pPr>
                              <w:ind w:firstLine="0"/>
                              <w:jc w:val="center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ข้อมูล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057D320C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width:43.35pt;height:29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" fillcolor="white [3201]" strokecolor="black [3200]" strokeweight="2pt">
                <v:textbox>
                  <w:txbxContent>
                    <w:p w14:paraId="7120591C" w14:textId="1BE8CBED" w:rsidR="00494D29" w:rsidRDefault="00494D29" w:rsidP="00494D29">
                      <w:pPr>
                        <w:ind w:firstLine="0"/>
                        <w:jc w:val="center"/>
                      </w:pPr>
                      <w:r>
                        <w:rPr>
                          <w:rFonts w:hint="cs"/>
                          <w:cs/>
                        </w:rPr>
                        <w:t>ข้อมูล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47D99900" w14:textId="3467D15F" w:rsidR="002A75B0" w:rsidRDefault="00257401" w:rsidP="002034C8">
      <w:pPr>
        <w:ind w:firstLine="0"/>
        <w:jc w:val="center"/>
        <w:rPr>
          <w14:ligatures w14:val="standardContextu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9" behindDoc="0" locked="0" layoutInCell="1" allowOverlap="1" wp14:anchorId="0DD80C32" wp14:editId="7284AE98">
                <wp:simplePos x="0" y="0"/>
                <wp:positionH relativeFrom="margin">
                  <wp:align>right</wp:align>
                </wp:positionH>
                <wp:positionV relativeFrom="paragraph">
                  <wp:posOffset>210341</wp:posOffset>
                </wp:positionV>
                <wp:extent cx="2149018" cy="359693"/>
                <wp:effectExtent l="0" t="0" r="22860" b="21590"/>
                <wp:wrapNone/>
                <wp:docPr id="530877708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9018" cy="359693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5836FA3" w14:textId="3F4F6071" w:rsidR="00D14AF1" w:rsidRDefault="00D14AF1" w:rsidP="00012417">
                            <w:pPr>
                              <w:ind w:firstLine="0"/>
                              <w:jc w:val="center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ข้อมู</w:t>
                            </w:r>
                            <w:r w:rsidR="005C2ACD">
                              <w:rPr>
                                <w:rFonts w:hint="cs"/>
                                <w:cs/>
                              </w:rPr>
                              <w:t>ล</w:t>
                            </w:r>
                            <w:r w:rsidR="00F67EDC">
                              <w:rPr>
                                <w:rFonts w:hint="cs"/>
                                <w:cs/>
                              </w:rPr>
                              <w:t>ที่เป็นแบบไม่คงที่ (</w:t>
                            </w:r>
                            <w:r w:rsidR="00012417">
                              <w:t>Dynamics)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D80C32" id="Text Box 3" o:spid="_x0000_s1027" type="#_x0000_t202" style="position:absolute;left:0;text-align:left;margin-left:118pt;margin-top:16.55pt;width:169.2pt;height:28.3pt;z-index:251658249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" fillcolor="white [3201]" strokecolor="black [3200]" strokeweight="2pt">
                <v:textbox>
                  <w:txbxContent>
                    <w:p w14:paraId="45836FA3" w14:textId="3F4F6071" w:rsidR="00D14AF1" w:rsidRDefault="00D14AF1" w:rsidP="00012417">
                      <w:pPr>
                        <w:ind w:firstLine="0"/>
                        <w:jc w:val="center"/>
                      </w:pPr>
                      <w:r>
                        <w:rPr>
                          <w:rFonts w:hint="cs"/>
                          <w:cs/>
                        </w:rPr>
                        <w:t>ข้อมู</w:t>
                      </w:r>
                      <w:r w:rsidR="005C2ACD">
                        <w:rPr>
                          <w:rFonts w:hint="cs"/>
                          <w:cs/>
                        </w:rPr>
                        <w:t>ล</w:t>
                      </w:r>
                      <w:r w:rsidR="00F67EDC">
                        <w:rPr>
                          <w:rFonts w:hint="cs"/>
                          <w:cs/>
                        </w:rPr>
                        <w:t>ที่เป็นแบบไม่คงที่ (</w:t>
                      </w:r>
                      <w:r w:rsidR="00012417">
                        <w:t>Dynamics)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8" behindDoc="0" locked="0" layoutInCell="1" allowOverlap="1" wp14:anchorId="0064F34D" wp14:editId="672B001E">
                <wp:simplePos x="0" y="0"/>
                <wp:positionH relativeFrom="margin">
                  <wp:posOffset>242684</wp:posOffset>
                </wp:positionH>
                <wp:positionV relativeFrom="paragraph">
                  <wp:posOffset>230616</wp:posOffset>
                </wp:positionV>
                <wp:extent cx="1833134" cy="355360"/>
                <wp:effectExtent l="0" t="0" r="15240" b="26035"/>
                <wp:wrapNone/>
                <wp:docPr id="1952895708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33134" cy="35536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94D212" w14:textId="219E082C" w:rsidR="004E45F8" w:rsidRDefault="004E45F8" w:rsidP="00D14AF1">
                            <w:pPr>
                              <w:ind w:firstLine="0"/>
                              <w:jc w:val="center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ข้อมูลที่เป็นแบบคงที่ (</w:t>
                            </w:r>
                            <w:r>
                              <w:t>Stat</w:t>
                            </w:r>
                            <w:r w:rsidR="00D14AF1">
                              <w:t>ic)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64F34D" id="Text Box 2" o:spid="_x0000_s1028" type="#_x0000_t202" style="position:absolute;left:0;text-align:left;margin-left:19.1pt;margin-top:18.15pt;width:144.35pt;height:28pt;z-index:251658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" fillcolor="white [3201]" strokecolor="black [3200]" strokeweight="2pt">
                <v:textbox>
                  <w:txbxContent>
                    <w:p w14:paraId="7394D212" w14:textId="219E082C" w:rsidR="004E45F8" w:rsidRDefault="004E45F8" w:rsidP="00D14AF1">
                      <w:pPr>
                        <w:ind w:firstLine="0"/>
                        <w:jc w:val="center"/>
                      </w:pPr>
                      <w:r>
                        <w:rPr>
                          <w:rFonts w:hint="cs"/>
                          <w:cs/>
                        </w:rPr>
                        <w:t>ข้อมูลที่เป็นแบบคงที่ (</w:t>
                      </w:r>
                      <w:r>
                        <w:t>Stat</w:t>
                      </w:r>
                      <w:r w:rsidR="00D14AF1">
                        <w:t>ic)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E3DBB62" w14:textId="48582C37" w:rsidR="002A75B0" w:rsidRDefault="002A75B0" w:rsidP="002034C8">
      <w:pPr>
        <w:ind w:firstLine="0"/>
        <w:jc w:val="center"/>
        <w:rPr>
          <w14:ligatures w14:val="standardContextual"/>
        </w:rPr>
      </w:pPr>
    </w:p>
    <w:p w14:paraId="5B67017A" w14:textId="49467FFF" w:rsidR="00714CD7" w:rsidRPr="00A554FE" w:rsidRDefault="00B46078" w:rsidP="002034C8">
      <w:pPr>
        <w:ind w:firstLine="0"/>
        <w:jc w:val="center"/>
        <w:rPr>
          <w14:ligatures w14:val="standardContextu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56" behindDoc="0" locked="0" layoutInCell="1" allowOverlap="1" wp14:anchorId="30A927DD" wp14:editId="3C7B8AC5">
                <wp:simplePos x="0" y="0"/>
                <wp:positionH relativeFrom="column">
                  <wp:posOffset>2892953</wp:posOffset>
                </wp:positionH>
                <wp:positionV relativeFrom="paragraph">
                  <wp:posOffset>37281</wp:posOffset>
                </wp:positionV>
                <wp:extent cx="1713082" cy="114807"/>
                <wp:effectExtent l="0" t="0" r="20955" b="19050"/>
                <wp:wrapNone/>
                <wp:docPr id="2043675553" name="ตัวเชื่อมต่อ: หักมุม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13082" cy="114807"/>
                        </a:xfrm>
                        <a:prstGeom prst="bentConnector3">
                          <a:avLst>
                            <a:gd name="adj1" fmla="val 52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a16="http://schemas.microsoft.com/office/drawing/2014/main" xmlns:ask="http://schemas.microsoft.com/office/drawing/2018/sketchyshapes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0578AE71">
              <v:shape id="ตัวเชื่อมต่อ: หักมุม 14" style="position:absolute;margin-left:227.8pt;margin-top:2.95pt;width:134.9pt;height:9.05pt;flip:x;z-index:251658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black [3040]" type="#_x0000_t34" adj="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" w14:anchorId="4B392EA9"/>
            </w:pict>
          </mc:Fallback>
        </mc:AlternateContent>
      </w:r>
      <w:r w:rsidR="003904BA">
        <w:rPr>
          <w:noProof/>
        </w:rPr>
        <mc:AlternateContent>
          <mc:Choice Requires="wps">
            <w:drawing>
              <wp:anchor distT="0" distB="0" distL="114300" distR="114300" simplePos="0" relativeHeight="251658255" behindDoc="0" locked="0" layoutInCell="1" allowOverlap="1" wp14:anchorId="5176D8BE" wp14:editId="18BC67DA">
                <wp:simplePos x="0" y="0"/>
                <wp:positionH relativeFrom="column">
                  <wp:posOffset>1123950</wp:posOffset>
                </wp:positionH>
                <wp:positionV relativeFrom="paragraph">
                  <wp:posOffset>60054</wp:posOffset>
                </wp:positionV>
                <wp:extent cx="1714027" cy="86221"/>
                <wp:effectExtent l="19050" t="0" r="19685" b="28575"/>
                <wp:wrapNone/>
                <wp:docPr id="744887958" name="ตัวเชื่อมต่อ: หักมุม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14027" cy="86221"/>
                        </a:xfrm>
                        <a:prstGeom prst="bentConnector3">
                          <a:avLst>
                            <a:gd name="adj1" fmla="val -176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a16="http://schemas.microsoft.com/office/drawing/2014/main" xmlns:ask="http://schemas.microsoft.com/office/drawing/2018/sketchyshapes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623C7A5C">
              <v:shape id="ตัวเชื่อมต่อ: หักมุม 13" style="position:absolute;margin-left:88.5pt;margin-top:4.75pt;width:134.95pt;height:6.8pt;z-index:25165825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black [3040]" type="#_x0000_t34" adj="-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" w14:anchorId="1DCDFA72"/>
            </w:pict>
          </mc:Fallback>
        </mc:AlternateContent>
      </w:r>
      <w:r w:rsidR="00BF5FDA">
        <w:rPr>
          <w:noProof/>
        </w:rPr>
        <mc:AlternateContent>
          <mc:Choice Requires="wps">
            <w:drawing>
              <wp:anchor distT="0" distB="0" distL="114300" distR="114300" simplePos="0" relativeHeight="251658254" behindDoc="0" locked="0" layoutInCell="1" allowOverlap="1" wp14:anchorId="6CF88AF2" wp14:editId="0EE8D61D">
                <wp:simplePos x="0" y="0"/>
                <wp:positionH relativeFrom="column">
                  <wp:posOffset>2866212</wp:posOffset>
                </wp:positionH>
                <wp:positionV relativeFrom="paragraph">
                  <wp:posOffset>190500</wp:posOffset>
                </wp:positionV>
                <wp:extent cx="0" cy="211015"/>
                <wp:effectExtent l="76200" t="0" r="57150" b="55880"/>
                <wp:wrapNone/>
                <wp:docPr id="1188784941" name="ลูกศรเชื่อมต่อแบบตรง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1101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a16="http://schemas.microsoft.com/office/drawing/2014/main" xmlns:ask="http://schemas.microsoft.com/office/drawing/2018/sketchyshapes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1ED005F6">
              <v:shapetype id="_x0000_t32" coordsize="21600,21600" o:oned="t" filled="f" o:spt="32" path="m,l21600,21600e" w14:anchorId="4BA45C34">
                <v:path fillok="f" arrowok="t" o:connecttype="none"/>
                <o:lock v:ext="edit" shapetype="t"/>
              </v:shapetype>
              <v:shape id="ลูกศรเชื่อมต่อแบบตรง 12" style="position:absolute;margin-left:225.7pt;margin-top:15pt;width:0;height:16.6pt;z-index:25165825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black [3040]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">
                <v:stroke endarrow="block"/>
              </v:shape>
            </w:pict>
          </mc:Fallback>
        </mc:AlternateContent>
      </w:r>
      <w:r w:rsidR="0073601B">
        <w:rPr>
          <w:noProof/>
        </w:rPr>
        <mc:AlternateContent>
          <mc:Choice Requires="wps">
            <w:drawing>
              <wp:anchor distT="0" distB="0" distL="114300" distR="114300" simplePos="0" relativeHeight="251658253" behindDoc="0" locked="0" layoutInCell="1" allowOverlap="1" wp14:anchorId="3AC1DAD2" wp14:editId="156AC7B1">
                <wp:simplePos x="0" y="0"/>
                <wp:positionH relativeFrom="margin">
                  <wp:posOffset>2809240</wp:posOffset>
                </wp:positionH>
                <wp:positionV relativeFrom="paragraph">
                  <wp:posOffset>94166</wp:posOffset>
                </wp:positionV>
                <wp:extent cx="104373" cy="104373"/>
                <wp:effectExtent l="0" t="0" r="10160" b="10160"/>
                <wp:wrapNone/>
                <wp:docPr id="1206080169" name="วงร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373" cy="104373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a16="http://schemas.microsoft.com/office/drawing/2014/main" xmlns:ask="http://schemas.microsoft.com/office/drawing/2018/sketchyshapes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19464DBC">
              <v:oval id="วงรี 10" style="position:absolute;margin-left:221.2pt;margin-top:7.4pt;width:8.2pt;height:8.2pt;z-index:251658253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spid="_x0000_s1026" fillcolor="black [3213]" strokecolor="#0a121c [484]" strokeweight="2pt" w14:anchorId="6D3310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">
                <w10:wrap anchorx="margin"/>
              </v:oval>
            </w:pict>
          </mc:Fallback>
        </mc:AlternateContent>
      </w:r>
    </w:p>
    <w:p w14:paraId="0E90ED8B" w14:textId="168EB427" w:rsidR="00E01596" w:rsidRDefault="00257401" w:rsidP="002034C8">
      <w:pPr>
        <w:ind w:firstLine="0"/>
        <w:jc w:val="center"/>
        <w:rPr>
          <w:color w:val="000000"/>
          <w14:ligatures w14:val="standardContextual"/>
        </w:rPr>
      </w:pPr>
      <w:bookmarkStart w:id="74" w:name="_Toc182826675"/>
      <w:r>
        <w:rPr>
          <w:rFonts w:eastAsia="Calibri"/>
          <w:noProof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3F4A9CD2" wp14:editId="31057915">
                <wp:simplePos x="0" y="0"/>
                <wp:positionH relativeFrom="margin">
                  <wp:align>center</wp:align>
                </wp:positionH>
                <wp:positionV relativeFrom="paragraph">
                  <wp:posOffset>100718</wp:posOffset>
                </wp:positionV>
                <wp:extent cx="1495109" cy="316357"/>
                <wp:effectExtent l="0" t="0" r="10160" b="26670"/>
                <wp:wrapNone/>
                <wp:docPr id="1598046508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5109" cy="316357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AD047E8" w14:textId="3A4489DB" w:rsidR="00FA68F5" w:rsidRDefault="00890A6B" w:rsidP="00890A6B">
                            <w:pPr>
                              <w:ind w:firstLine="0"/>
                              <w:jc w:val="center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การใช้งานในการอัพเดต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4A9CD2" id="Text Box 4" o:spid="_x0000_s1029" type="#_x0000_t202" style="position:absolute;left:0;text-align:left;margin-left:0;margin-top:7.95pt;width:117.75pt;height:24.9pt;z-index:25165825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" fillcolor="white [3201]" strokecolor="black [3200]" strokeweight="2pt">
                <v:textbox>
                  <w:txbxContent>
                    <w:p w14:paraId="4AD047E8" w14:textId="3A4489DB" w:rsidR="00FA68F5" w:rsidRDefault="00890A6B" w:rsidP="00890A6B">
                      <w:pPr>
                        <w:ind w:firstLine="0"/>
                        <w:jc w:val="center"/>
                      </w:pPr>
                      <w:r>
                        <w:rPr>
                          <w:rFonts w:hint="cs"/>
                          <w:cs/>
                        </w:rPr>
                        <w:t>การใช้งานในการอัพเดต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03638C3" w14:textId="6A06AB34" w:rsidR="00E01596" w:rsidRDefault="00257401" w:rsidP="002034C8">
      <w:pPr>
        <w:ind w:firstLine="0"/>
        <w:jc w:val="center"/>
        <w:rPr>
          <w:color w:val="000000"/>
          <w14:ligatures w14:val="standardContextual"/>
        </w:rPr>
      </w:pPr>
      <w:r w:rsidRPr="001C26FC">
        <w:rPr>
          <w:rFonts w:eastAsia="Calibri"/>
          <w:noProof/>
          <w14:ligatures w14:val="standardContextual"/>
        </w:rPr>
        <w:drawing>
          <wp:anchor distT="0" distB="0" distL="114300" distR="114300" simplePos="0" relativeHeight="251658243" behindDoc="1" locked="0" layoutInCell="1" allowOverlap="1" wp14:anchorId="7BB90039" wp14:editId="45F106C6">
            <wp:simplePos x="0" y="0"/>
            <wp:positionH relativeFrom="page">
              <wp:posOffset>1780540</wp:posOffset>
            </wp:positionH>
            <wp:positionV relativeFrom="paragraph">
              <wp:posOffset>193708</wp:posOffset>
            </wp:positionV>
            <wp:extent cx="3992880" cy="1619885"/>
            <wp:effectExtent l="0" t="0" r="7620" b="0"/>
            <wp:wrapNone/>
            <wp:docPr id="1726865492" name="รูปภาพ 1" descr="รูปภาพประกอบด้วย ข้อความ, ภาพหน้าจอ, ตัวอักษร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6865492" name="รูปภาพ 1" descr="รูปภาพประกอบด้วย ข้อความ, ภาพหน้าจอ, ตัวอักษร&#10;&#10;คำอธิบายที่สร้างโดยอัตโนมัติ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2880" cy="1619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CC14FA" w14:textId="61818B56" w:rsidR="00E01596" w:rsidRDefault="00E01596" w:rsidP="002034C8">
      <w:pPr>
        <w:ind w:firstLine="0"/>
        <w:jc w:val="center"/>
        <w:rPr>
          <w:color w:val="000000"/>
          <w14:ligatures w14:val="standardContextual"/>
        </w:rPr>
      </w:pPr>
    </w:p>
    <w:p w14:paraId="0F4F1AE6" w14:textId="76F1E20F" w:rsidR="00E01596" w:rsidRDefault="00E01596" w:rsidP="002034C8">
      <w:pPr>
        <w:ind w:firstLine="0"/>
        <w:jc w:val="center"/>
        <w:rPr>
          <w:color w:val="000000"/>
          <w14:ligatures w14:val="standardContextual"/>
        </w:rPr>
      </w:pPr>
    </w:p>
    <w:p w14:paraId="508C034A" w14:textId="7ADADCDF" w:rsidR="00E01596" w:rsidRDefault="00E01596" w:rsidP="002034C8">
      <w:pPr>
        <w:ind w:firstLine="0"/>
        <w:jc w:val="center"/>
        <w:rPr>
          <w:color w:val="000000"/>
          <w14:ligatures w14:val="standardContextual"/>
        </w:rPr>
      </w:pPr>
    </w:p>
    <w:p w14:paraId="58D3FF0F" w14:textId="3FD1D27F" w:rsidR="00E01596" w:rsidRDefault="00E01596" w:rsidP="002034C8">
      <w:pPr>
        <w:ind w:firstLine="0"/>
        <w:jc w:val="center"/>
        <w:rPr>
          <w:color w:val="000000"/>
          <w14:ligatures w14:val="standardContextual"/>
        </w:rPr>
      </w:pPr>
    </w:p>
    <w:p w14:paraId="3389ABD1" w14:textId="6EFEE231" w:rsidR="00E01596" w:rsidRDefault="00E01596" w:rsidP="002034C8">
      <w:pPr>
        <w:ind w:firstLine="0"/>
        <w:jc w:val="center"/>
        <w:rPr>
          <w:color w:val="000000"/>
          <w14:ligatures w14:val="standardContextual"/>
        </w:rPr>
      </w:pPr>
    </w:p>
    <w:p w14:paraId="38CB68EB" w14:textId="6682A989" w:rsidR="00E01596" w:rsidRDefault="00B46078" w:rsidP="002034C8">
      <w:pPr>
        <w:ind w:firstLine="0"/>
        <w:jc w:val="center"/>
        <w:rPr>
          <w:color w:val="000000"/>
          <w14:ligatures w14:val="standardContextual"/>
        </w:rPr>
      </w:pPr>
      <w:r>
        <w:rPr>
          <w:noProof/>
          <w:color w:val="000000"/>
        </w:rPr>
        <mc:AlternateContent>
          <mc:Choice Requires="wps">
            <w:drawing>
              <wp:anchor distT="0" distB="0" distL="114300" distR="114300" simplePos="0" relativeHeight="251658257" behindDoc="0" locked="0" layoutInCell="1" allowOverlap="1" wp14:anchorId="3DAEC8DB" wp14:editId="6A878D9E">
                <wp:simplePos x="0" y="0"/>
                <wp:positionH relativeFrom="column">
                  <wp:posOffset>2854380</wp:posOffset>
                </wp:positionH>
                <wp:positionV relativeFrom="paragraph">
                  <wp:posOffset>221577</wp:posOffset>
                </wp:positionV>
                <wp:extent cx="0" cy="315389"/>
                <wp:effectExtent l="76200" t="0" r="76200" b="66040"/>
                <wp:wrapNone/>
                <wp:docPr id="1250082317" name="ลูกศรเชื่อมต่อแบบตรง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1538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a16="http://schemas.microsoft.com/office/drawing/2014/main" xmlns:ask="http://schemas.microsoft.com/office/drawing/2018/sketchyshapes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6FFFF51B">
              <v:shape id="ลูกศรเชื่อมต่อแบบตรง 15" style="position:absolute;margin-left:224.75pt;margin-top:17.45pt;width:0;height:24.85pt;z-index:25165825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black [3040]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" w14:anchorId="4053A4F2">
                <v:stroke endarrow="block"/>
              </v:shape>
            </w:pict>
          </mc:Fallback>
        </mc:AlternateContent>
      </w:r>
    </w:p>
    <w:p w14:paraId="77ECF10A" w14:textId="77777777" w:rsidR="00E01596" w:rsidRDefault="00E01596" w:rsidP="002034C8">
      <w:pPr>
        <w:ind w:firstLine="0"/>
        <w:jc w:val="center"/>
        <w:rPr>
          <w:color w:val="000000"/>
          <w14:ligatures w14:val="standardContextual"/>
        </w:rPr>
      </w:pPr>
    </w:p>
    <w:p w14:paraId="3FE6CE4E" w14:textId="7BA1F63C" w:rsidR="00E01596" w:rsidRDefault="00257401" w:rsidP="002034C8">
      <w:pPr>
        <w:ind w:firstLine="0"/>
        <w:jc w:val="center"/>
        <w:rPr>
          <w:color w:val="000000"/>
          <w14:ligatures w14:val="standardContextual"/>
        </w:rPr>
      </w:pPr>
      <w:r>
        <w:rPr>
          <w:rFonts w:eastAsia="Calibri"/>
          <w:noProof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1443DB62" wp14:editId="41C4A922">
                <wp:simplePos x="0" y="0"/>
                <wp:positionH relativeFrom="margin">
                  <wp:align>center</wp:align>
                </wp:positionH>
                <wp:positionV relativeFrom="paragraph">
                  <wp:posOffset>4953</wp:posOffset>
                </wp:positionV>
                <wp:extent cx="1698791" cy="316357"/>
                <wp:effectExtent l="0" t="0" r="15875" b="26670"/>
                <wp:wrapNone/>
                <wp:docPr id="2139105861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98791" cy="316357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14DE59" w14:textId="40CDE6FA" w:rsidR="00257401" w:rsidRDefault="006E131B" w:rsidP="00257401">
                            <w:pPr>
                              <w:ind w:firstLine="0"/>
                              <w:jc w:val="center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 xml:space="preserve">การแปลงไฟล์ </w:t>
                            </w:r>
                            <w:r>
                              <w:t>.asc</w:t>
                            </w:r>
                            <w:r w:rsidR="00DA0D5C">
                              <w:t xml:space="preserve"> </w:t>
                            </w:r>
                            <w:r w:rsidR="00DA0D5C">
                              <w:rPr>
                                <w:rFonts w:hint="cs"/>
                                <w:cs/>
                              </w:rPr>
                              <w:t xml:space="preserve">เป็น </w:t>
                            </w:r>
                            <w:r w:rsidR="00DA0D5C">
                              <w:t>.tif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43DB62" id="_x0000_s1030" type="#_x0000_t202" style="position:absolute;left:0;text-align:left;margin-left:0;margin-top:.4pt;width:133.75pt;height:24.9pt;z-index:25165824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" fillcolor="white [3201]" strokecolor="black [3200]" strokeweight="2pt">
                <v:textbox>
                  <w:txbxContent>
                    <w:p w14:paraId="0414DE59" w14:textId="40CDE6FA" w:rsidR="00257401" w:rsidRDefault="006E131B" w:rsidP="00257401">
                      <w:pPr>
                        <w:ind w:firstLine="0"/>
                        <w:jc w:val="center"/>
                      </w:pPr>
                      <w:r>
                        <w:rPr>
                          <w:rFonts w:hint="cs"/>
                          <w:cs/>
                        </w:rPr>
                        <w:t xml:space="preserve">การแปลงไฟล์ </w:t>
                      </w:r>
                      <w:r>
                        <w:t>.asc</w:t>
                      </w:r>
                      <w:r w:rsidR="00DA0D5C">
                        <w:t xml:space="preserve"> </w:t>
                      </w:r>
                      <w:r w:rsidR="00DA0D5C">
                        <w:rPr>
                          <w:rFonts w:hint="cs"/>
                          <w:cs/>
                        </w:rPr>
                        <w:t xml:space="preserve">เป็น </w:t>
                      </w:r>
                      <w:r w:rsidR="00DA0D5C">
                        <w:t>.tif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C4BAA12" w14:textId="5A46F99D" w:rsidR="00E01596" w:rsidRDefault="003C6333" w:rsidP="002034C8">
      <w:pPr>
        <w:ind w:firstLine="0"/>
        <w:jc w:val="center"/>
        <w:rPr>
          <w:color w:val="000000"/>
          <w14:ligatures w14:val="standardContextual"/>
        </w:rPr>
      </w:pPr>
      <w:r>
        <w:rPr>
          <w:noProof/>
          <w:cs/>
        </w:rPr>
        <w:drawing>
          <wp:anchor distT="0" distB="0" distL="114300" distR="114300" simplePos="0" relativeHeight="251658245" behindDoc="1" locked="0" layoutInCell="1" allowOverlap="1" wp14:anchorId="5836847F" wp14:editId="50305BB5">
            <wp:simplePos x="0" y="0"/>
            <wp:positionH relativeFrom="margin">
              <wp:align>center</wp:align>
            </wp:positionH>
            <wp:positionV relativeFrom="paragraph">
              <wp:posOffset>122052</wp:posOffset>
            </wp:positionV>
            <wp:extent cx="2110286" cy="1516780"/>
            <wp:effectExtent l="0" t="0" r="4445" b="7620"/>
            <wp:wrapNone/>
            <wp:docPr id="2115902167" name="รูปภาพ 5" descr="รูปภาพประกอบด้วย ข้อความ, ภาพหน้าจอ, ออกแบบ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5902167" name="รูปภาพ 5" descr="รูปภาพประกอบด้วย ข้อความ, ภาพหน้าจอ, ออกแบบ&#10;&#10;คำอธิบายที่สร้างโดยอัตโนมัติ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0286" cy="151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B8ADCE" w14:textId="77777777" w:rsidR="00E01596" w:rsidRDefault="00E01596" w:rsidP="002034C8">
      <w:pPr>
        <w:ind w:firstLine="0"/>
        <w:jc w:val="center"/>
        <w:rPr>
          <w:color w:val="000000"/>
          <w14:ligatures w14:val="standardContextual"/>
        </w:rPr>
      </w:pPr>
    </w:p>
    <w:p w14:paraId="1D6D105D" w14:textId="10534C15" w:rsidR="00E01596" w:rsidRDefault="00B46078" w:rsidP="002034C8">
      <w:pPr>
        <w:ind w:firstLine="0"/>
        <w:jc w:val="center"/>
        <w:rPr>
          <w:color w:val="000000"/>
          <w14:ligatures w14:val="standardContextual"/>
        </w:rPr>
      </w:pPr>
      <w:r>
        <w:rPr>
          <w:noProof/>
          <w:color w:val="000000"/>
        </w:rPr>
        <mc:AlternateContent>
          <mc:Choice Requires="wps">
            <w:drawing>
              <wp:anchor distT="0" distB="0" distL="114300" distR="114300" simplePos="0" relativeHeight="251658258" behindDoc="0" locked="0" layoutInCell="1" allowOverlap="1" wp14:anchorId="669A715B" wp14:editId="6A3B13AE">
                <wp:simplePos x="0" y="0"/>
                <wp:positionH relativeFrom="column">
                  <wp:posOffset>1213906</wp:posOffset>
                </wp:positionH>
                <wp:positionV relativeFrom="paragraph">
                  <wp:posOffset>111329</wp:posOffset>
                </wp:positionV>
                <wp:extent cx="578590" cy="1375003"/>
                <wp:effectExtent l="76200" t="0" r="12065" b="53975"/>
                <wp:wrapNone/>
                <wp:docPr id="1552912066" name="ตัวเชื่อมต่อ: หักมุม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78590" cy="1375003"/>
                        </a:xfrm>
                        <a:prstGeom prst="bentConnector3">
                          <a:avLst>
                            <a:gd name="adj1" fmla="val 99795"/>
                          </a:avLst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a16="http://schemas.microsoft.com/office/drawing/2014/main" xmlns:ask="http://schemas.microsoft.com/office/drawing/2018/sketchyshapes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6F005EBF">
              <v:shape id="ตัวเชื่อมต่อ: หักมุม 16" style="position:absolute;margin-left:95.6pt;margin-top:8.75pt;width:45.55pt;height:108.25pt;flip:x;z-index:25165825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black [3040]" type="#_x0000_t34" adj="215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" w14:anchorId="50159538">
                <v:stroke endarrow="block"/>
              </v:shape>
            </w:pict>
          </mc:Fallback>
        </mc:AlternateContent>
      </w:r>
    </w:p>
    <w:p w14:paraId="79B53F4C" w14:textId="1C2827FE" w:rsidR="003C6333" w:rsidRDefault="003C6333" w:rsidP="002034C8">
      <w:pPr>
        <w:ind w:firstLine="0"/>
        <w:jc w:val="center"/>
        <w:rPr>
          <w:color w:val="000000"/>
          <w14:ligatures w14:val="standardContextual"/>
        </w:rPr>
      </w:pPr>
    </w:p>
    <w:p w14:paraId="6E2FF1E6" w14:textId="1E42FE55" w:rsidR="003C6333" w:rsidRDefault="003C6333" w:rsidP="002034C8">
      <w:pPr>
        <w:ind w:firstLine="0"/>
        <w:jc w:val="center"/>
        <w:rPr>
          <w:color w:val="000000"/>
          <w14:ligatures w14:val="standardContextual"/>
        </w:rPr>
      </w:pPr>
    </w:p>
    <w:p w14:paraId="3F417130" w14:textId="4BE92593" w:rsidR="003C6333" w:rsidRDefault="003C6333" w:rsidP="002034C8">
      <w:pPr>
        <w:ind w:firstLine="0"/>
        <w:jc w:val="center"/>
        <w:rPr>
          <w:color w:val="000000"/>
          <w14:ligatures w14:val="standardContextual"/>
        </w:rPr>
      </w:pPr>
    </w:p>
    <w:p w14:paraId="319CF253" w14:textId="05961F1D" w:rsidR="003C6333" w:rsidRDefault="00C34734" w:rsidP="002034C8">
      <w:pPr>
        <w:ind w:firstLine="0"/>
        <w:jc w:val="center"/>
        <w:rPr>
          <w:color w:val="000000"/>
          <w14:ligatures w14:val="standardContextual"/>
        </w:rPr>
      </w:pPr>
      <w:r w:rsidRPr="00C34734">
        <w:rPr>
          <w:noProof/>
          <w:color w:val="000000"/>
          <w:cs/>
          <w14:ligatures w14:val="standardContextual"/>
        </w:rPr>
        <w:drawing>
          <wp:anchor distT="0" distB="0" distL="114300" distR="114300" simplePos="0" relativeHeight="251658247" behindDoc="0" locked="0" layoutInCell="1" allowOverlap="1" wp14:anchorId="30623DAB" wp14:editId="776EEDBF">
            <wp:simplePos x="0" y="0"/>
            <wp:positionH relativeFrom="column">
              <wp:posOffset>4021022</wp:posOffset>
            </wp:positionH>
            <wp:positionV relativeFrom="paragraph">
              <wp:posOffset>67076</wp:posOffset>
            </wp:positionV>
            <wp:extent cx="1373385" cy="2288166"/>
            <wp:effectExtent l="0" t="0" r="0" b="0"/>
            <wp:wrapNone/>
            <wp:docPr id="278621420" name="รูปภาพ 1" descr="รูปภาพประกอบด้วย แผนที่, ข้อความ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621420" name="รูปภาพ 1" descr="รูปภาพประกอบด้วย แผนที่, ข้อความ&#10;&#10;คำอธิบายที่สร้างโดยอัตโนมัติ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3385" cy="22881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D4E334" w14:textId="1D20F15D" w:rsidR="003C6333" w:rsidRDefault="00F122DD" w:rsidP="002034C8">
      <w:pPr>
        <w:ind w:firstLine="0"/>
        <w:jc w:val="center"/>
        <w:rPr>
          <w:color w:val="000000"/>
          <w14:ligatures w14:val="standardContextual"/>
        </w:rPr>
      </w:pPr>
      <w:r w:rsidRPr="00F122DD">
        <w:rPr>
          <w:noProof/>
          <w:color w:val="000000"/>
          <w:cs/>
          <w14:ligatures w14:val="standardContextual"/>
        </w:rPr>
        <w:drawing>
          <wp:anchor distT="0" distB="0" distL="114300" distR="114300" simplePos="0" relativeHeight="251658246" behindDoc="1" locked="0" layoutInCell="1" allowOverlap="1" wp14:anchorId="3F35AEB2" wp14:editId="75A3BC08">
            <wp:simplePos x="0" y="0"/>
            <wp:positionH relativeFrom="column">
              <wp:posOffset>411094</wp:posOffset>
            </wp:positionH>
            <wp:positionV relativeFrom="paragraph">
              <wp:posOffset>143453</wp:posOffset>
            </wp:positionV>
            <wp:extent cx="2017929" cy="1750795"/>
            <wp:effectExtent l="0" t="0" r="1905" b="1905"/>
            <wp:wrapNone/>
            <wp:docPr id="1646356235" name="รูปภาพ 1" descr="รูปภาพประกอบด้วย ข้อความ, ซอฟต์แวร์, ซอฟต์แวร์มัลติมีเดีย, ไอคอนคอมพิวเตอร์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6356235" name="รูปภาพ 1" descr="รูปภาพประกอบด้วย ข้อความ, ซอฟต์แวร์, ซอฟต์แวร์มัลติมีเดีย, ไอคอนคอมพิวเตอร์&#10;&#10;คำอธิบายที่สร้างโดยอัตโนมัติ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7929" cy="1750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380684F" w14:textId="58C5227B" w:rsidR="003C6333" w:rsidRDefault="003C6333" w:rsidP="002034C8">
      <w:pPr>
        <w:ind w:firstLine="0"/>
        <w:jc w:val="center"/>
        <w:rPr>
          <w:color w:val="000000"/>
          <w14:ligatures w14:val="standardContextual"/>
        </w:rPr>
      </w:pPr>
    </w:p>
    <w:p w14:paraId="4CF66FCD" w14:textId="1B2EA9BE" w:rsidR="003C6333" w:rsidRDefault="003C6333" w:rsidP="002034C8">
      <w:pPr>
        <w:ind w:firstLine="0"/>
        <w:jc w:val="center"/>
        <w:rPr>
          <w:color w:val="000000"/>
          <w14:ligatures w14:val="standardContextual"/>
        </w:rPr>
      </w:pPr>
    </w:p>
    <w:p w14:paraId="22EBBE80" w14:textId="65376150" w:rsidR="003C6333" w:rsidRDefault="001F2589" w:rsidP="002034C8">
      <w:pPr>
        <w:ind w:firstLine="0"/>
        <w:jc w:val="center"/>
        <w:rPr>
          <w:color w:val="000000"/>
          <w14:ligatures w14:val="standardContextual"/>
        </w:rPr>
      </w:pPr>
      <w:r>
        <w:rPr>
          <w:noProof/>
          <w:color w:val="000000"/>
        </w:rPr>
        <mc:AlternateContent>
          <mc:Choice Requires="wps">
            <w:drawing>
              <wp:anchor distT="0" distB="0" distL="114300" distR="114300" simplePos="0" relativeHeight="251658259" behindDoc="0" locked="0" layoutInCell="1" allowOverlap="1" wp14:anchorId="189D1C72" wp14:editId="257184A8">
                <wp:simplePos x="0" y="0"/>
                <wp:positionH relativeFrom="column">
                  <wp:posOffset>2436887</wp:posOffset>
                </wp:positionH>
                <wp:positionV relativeFrom="paragraph">
                  <wp:posOffset>257329</wp:posOffset>
                </wp:positionV>
                <wp:extent cx="1592826" cy="0"/>
                <wp:effectExtent l="0" t="76200" r="26670" b="95250"/>
                <wp:wrapNone/>
                <wp:docPr id="1163955870" name="ลูกศรเชื่อมต่อแบบตรง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92826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a16="http://schemas.microsoft.com/office/drawing/2014/main" xmlns:ask="http://schemas.microsoft.com/office/drawing/2018/sketchyshapes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0C313ABB">
              <v:shape id="ลูกศรเชื่อมต่อแบบตรง 17" style="position:absolute;margin-left:191.9pt;margin-top:20.25pt;width:125.4pt;height:0;z-index:25165825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black [3040]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" w14:anchorId="4000E183">
                <v:stroke endarrow="block"/>
              </v:shape>
            </w:pict>
          </mc:Fallback>
        </mc:AlternateContent>
      </w:r>
    </w:p>
    <w:p w14:paraId="6BBBBA45" w14:textId="2ECF2B2B" w:rsidR="003C6333" w:rsidRDefault="003C6333" w:rsidP="002034C8">
      <w:pPr>
        <w:ind w:firstLine="0"/>
        <w:jc w:val="center"/>
        <w:rPr>
          <w:color w:val="000000"/>
          <w14:ligatures w14:val="standardContextual"/>
        </w:rPr>
      </w:pPr>
    </w:p>
    <w:p w14:paraId="5E6F2B05" w14:textId="597EC8AF" w:rsidR="003C6333" w:rsidRDefault="003C6333" w:rsidP="002034C8">
      <w:pPr>
        <w:ind w:firstLine="0"/>
        <w:jc w:val="center"/>
        <w:rPr>
          <w:color w:val="000000"/>
          <w14:ligatures w14:val="standardContextual"/>
        </w:rPr>
      </w:pPr>
    </w:p>
    <w:p w14:paraId="450A4635" w14:textId="6A9CC83A" w:rsidR="003C6333" w:rsidRDefault="003C6333" w:rsidP="002034C8">
      <w:pPr>
        <w:ind w:firstLine="0"/>
        <w:jc w:val="center"/>
        <w:rPr>
          <w:color w:val="000000"/>
          <w14:ligatures w14:val="standardContextual"/>
        </w:rPr>
      </w:pPr>
    </w:p>
    <w:p w14:paraId="4F974578" w14:textId="77777777" w:rsidR="00C34734" w:rsidRDefault="00C34734" w:rsidP="002034C8">
      <w:pPr>
        <w:ind w:firstLine="0"/>
        <w:jc w:val="center"/>
        <w:rPr>
          <w:color w:val="000000"/>
          <w14:ligatures w14:val="standardContextual"/>
        </w:rPr>
      </w:pPr>
    </w:p>
    <w:p w14:paraId="19B0872E" w14:textId="0C2EC6C7" w:rsidR="00714CD7" w:rsidRPr="00A554FE" w:rsidRDefault="00714CD7" w:rsidP="002034C8">
      <w:pPr>
        <w:ind w:firstLine="0"/>
        <w:jc w:val="center"/>
        <w:rPr>
          <w:color w:val="000000"/>
          <w14:ligatures w14:val="standardContextual"/>
        </w:rPr>
      </w:pPr>
      <w:bookmarkStart w:id="75" w:name="_Toc188287152"/>
      <w:r w:rsidRPr="00A554FE">
        <w:rPr>
          <w:color w:val="000000"/>
          <w:cs/>
          <w14:ligatures w14:val="standardContextual"/>
        </w:rPr>
        <w:t xml:space="preserve">รูปที่ </w:t>
      </w:r>
      <w:r w:rsidRPr="00A554FE">
        <w:rPr>
          <w:color w:val="000000"/>
          <w14:ligatures w14:val="standardContextual"/>
        </w:rPr>
        <w:t>2-</w:t>
      </w:r>
      <w:r w:rsidRPr="00A554FE">
        <w:rPr>
          <w:color w:val="000000"/>
          <w14:ligatures w14:val="standardContextual"/>
        </w:rPr>
        <w:fldChar w:fldCharType="begin"/>
      </w:r>
      <w:r w:rsidRPr="00A554FE">
        <w:rPr>
          <w:color w:val="000000"/>
          <w14:ligatures w14:val="standardContextual"/>
        </w:rPr>
        <w:instrText xml:space="preserve"> SEQ </w:instrText>
      </w:r>
      <w:r w:rsidRPr="00A554FE">
        <w:rPr>
          <w:color w:val="000000"/>
          <w:cs/>
          <w14:ligatures w14:val="standardContextual"/>
        </w:rPr>
        <w:instrText>รูปที่</w:instrText>
      </w:r>
      <w:r w:rsidRPr="00A554FE">
        <w:rPr>
          <w:color w:val="000000"/>
          <w14:ligatures w14:val="standardContextual"/>
        </w:rPr>
        <w:instrText xml:space="preserve">_2- \* ARABIC </w:instrText>
      </w:r>
      <w:r w:rsidRPr="00A554FE">
        <w:rPr>
          <w:color w:val="000000"/>
          <w14:ligatures w14:val="standardContextual"/>
        </w:rPr>
        <w:fldChar w:fldCharType="separate"/>
      </w:r>
      <w:r w:rsidR="00B948B2">
        <w:rPr>
          <w:noProof/>
          <w:color w:val="000000"/>
          <w14:ligatures w14:val="standardContextual"/>
        </w:rPr>
        <w:t>18</w:t>
      </w:r>
      <w:r w:rsidRPr="00A554FE">
        <w:rPr>
          <w:color w:val="000000"/>
          <w14:ligatures w14:val="standardContextual"/>
        </w:rPr>
        <w:fldChar w:fldCharType="end"/>
      </w:r>
      <w:r w:rsidRPr="00A554FE">
        <w:rPr>
          <w:color w:val="000000"/>
          <w:cs/>
          <w14:ligatures w14:val="standardContextual"/>
        </w:rPr>
        <w:t xml:space="preserve"> การประมวลผลข้อมูลวิเคราะห์ความเสี่ยง</w:t>
      </w:r>
      <w:bookmarkEnd w:id="74"/>
      <w:bookmarkEnd w:id="75"/>
    </w:p>
    <w:p w14:paraId="243EABBB" w14:textId="1FE85F36" w:rsidR="00714CD7" w:rsidRPr="007561A2" w:rsidRDefault="0010452A" w:rsidP="00966843">
      <w:pPr>
        <w:ind w:firstLine="1440"/>
        <w:rPr>
          <w14:ligatures w14:val="standardContextual"/>
        </w:rPr>
      </w:pPr>
      <w:r w:rsidRPr="007561A2">
        <w:rPr>
          <w:rFonts w:hint="cs"/>
          <w:cs/>
          <w14:ligatures w14:val="standardContextual"/>
        </w:rPr>
        <w:t>ข้อมูลที่ใช้</w:t>
      </w:r>
      <w:r w:rsidR="00344E7E" w:rsidRPr="007561A2">
        <w:rPr>
          <w:rFonts w:hint="cs"/>
          <w:cs/>
          <w14:ligatures w14:val="standardContextual"/>
        </w:rPr>
        <w:t xml:space="preserve">แบ่งออกเป็น </w:t>
      </w:r>
      <w:r w:rsidR="00344E7E" w:rsidRPr="007561A2">
        <w:rPr>
          <w14:ligatures w14:val="standardContextual"/>
        </w:rPr>
        <w:t xml:space="preserve">2 </w:t>
      </w:r>
      <w:r w:rsidR="00344E7E" w:rsidRPr="007561A2">
        <w:rPr>
          <w:rFonts w:hint="cs"/>
          <w:cs/>
          <w14:ligatures w14:val="standardContextual"/>
        </w:rPr>
        <w:t>ประเภทคือ</w:t>
      </w:r>
    </w:p>
    <w:p w14:paraId="08A92323" w14:textId="77777777" w:rsidR="009145A0" w:rsidRDefault="00CF4673" w:rsidP="00AC5321">
      <w:pPr>
        <w:pStyle w:val="a7"/>
        <w:numPr>
          <w:ilvl w:val="3"/>
          <w:numId w:val="26"/>
        </w:numPr>
        <w:ind w:left="1890" w:hanging="450"/>
      </w:pPr>
      <w:r>
        <w:rPr>
          <w:rFonts w:hint="cs"/>
          <w:cs/>
          <w14:ligatures w14:val="standardContextual"/>
        </w:rPr>
        <w:lastRenderedPageBreak/>
        <w:t>ข้อมูลที่เป็นแบบคงที่ (</w:t>
      </w:r>
      <w:r>
        <w:rPr>
          <w14:ligatures w14:val="standardContextual"/>
        </w:rPr>
        <w:t xml:space="preserve">Static) </w:t>
      </w:r>
      <w:r>
        <w:rPr>
          <w:rFonts w:hint="cs"/>
          <w:cs/>
          <w14:ligatures w14:val="standardContextual"/>
        </w:rPr>
        <w:t>คือข้อมูลที่ใช้ยืนพื้นไม่มีการเปลี่ยนแปลงในการใช้งาน</w:t>
      </w:r>
      <w:r w:rsidR="00FC4858">
        <w:rPr>
          <w:rFonts w:hint="cs"/>
          <w:cs/>
          <w14:ligatures w14:val="standardContextual"/>
        </w:rPr>
        <w:t xml:space="preserve"> เช่น </w:t>
      </w:r>
      <w:r w:rsidR="00FC4858">
        <w:rPr>
          <w14:ligatures w14:val="standardContextual"/>
        </w:rPr>
        <w:t xml:space="preserve">DEM, Slope </w:t>
      </w:r>
      <w:r w:rsidR="00FC4858">
        <w:rPr>
          <w:rFonts w:hint="cs"/>
          <w:cs/>
          <w14:ligatures w14:val="standardContextual"/>
        </w:rPr>
        <w:t>เ</w:t>
      </w:r>
      <w:r w:rsidR="001C24B8">
        <w:rPr>
          <w:rFonts w:hint="cs"/>
          <w:cs/>
          <w14:ligatures w14:val="standardContextual"/>
        </w:rPr>
        <w:t>ป็นต้น ซึ่งข้อมูลเหล่านี้จะไม่มีการเปลี่ยนแปลงในระยะ</w:t>
      </w:r>
      <w:r w:rsidR="009145A0">
        <w:rPr>
          <w:rFonts w:hint="cs"/>
          <w:cs/>
          <w14:ligatures w14:val="standardContextual"/>
        </w:rPr>
        <w:t>ยาว</w:t>
      </w:r>
    </w:p>
    <w:p w14:paraId="2133F26D" w14:textId="4F044E1F" w:rsidR="007561A2" w:rsidRDefault="009145A0" w:rsidP="00AC5321">
      <w:pPr>
        <w:pStyle w:val="a7"/>
        <w:numPr>
          <w:ilvl w:val="3"/>
          <w:numId w:val="26"/>
        </w:numPr>
        <w:ind w:left="1890" w:hanging="450"/>
      </w:pPr>
      <w:r>
        <w:rPr>
          <w:rFonts w:hint="cs"/>
          <w:cs/>
          <w14:ligatures w14:val="standardContextual"/>
        </w:rPr>
        <w:t>ข้อมูลที่เป็นแบบไม่คงที่ (</w:t>
      </w:r>
      <w:r>
        <w:rPr>
          <w14:ligatures w14:val="standardContextual"/>
        </w:rPr>
        <w:t xml:space="preserve">Dynamic) </w:t>
      </w:r>
      <w:r>
        <w:rPr>
          <w:rFonts w:hint="cs"/>
          <w:cs/>
          <w14:ligatures w14:val="standardContextual"/>
        </w:rPr>
        <w:t>คือข้อมูลที่มีการเปลี่ยนแปลงตลอดเวลาต้อง</w:t>
      </w:r>
      <w:r w:rsidR="00966843">
        <w:rPr>
          <w:cs/>
          <w14:ligatures w14:val="standardContextual"/>
        </w:rPr>
        <w:br/>
      </w:r>
      <w:r>
        <w:rPr>
          <w:rFonts w:hint="cs"/>
          <w:cs/>
          <w14:ligatures w14:val="standardContextual"/>
        </w:rPr>
        <w:t>มีการอัพเดตทุกครั้งที่ต้องมีการใช้งาน</w:t>
      </w:r>
      <w:r w:rsidR="007561A2">
        <w:rPr>
          <w:rFonts w:hint="cs"/>
          <w:cs/>
          <w14:ligatures w14:val="standardContextual"/>
        </w:rPr>
        <w:t xml:space="preserve"> </w:t>
      </w:r>
      <w:r>
        <w:rPr>
          <w:rFonts w:hint="cs"/>
          <w:cs/>
          <w14:ligatures w14:val="standardContextual"/>
        </w:rPr>
        <w:t>หรือก็คือข้อมูลของปริมาณน้ำฝนที่มีการเปลี่ยนแปลงในแต่ละ</w:t>
      </w:r>
      <w:r w:rsidR="007561A2">
        <w:rPr>
          <w:rFonts w:hint="cs"/>
          <w:cs/>
          <w14:ligatures w14:val="standardContextual"/>
        </w:rPr>
        <w:t>ช่วง</w:t>
      </w:r>
      <w:r w:rsidR="00344E7E" w:rsidRPr="008D664B">
        <w:rPr>
          <w:rFonts w:hint="cs"/>
          <w:cs/>
          <w14:ligatures w14:val="standardContextual"/>
        </w:rPr>
        <w:t xml:space="preserve"> </w:t>
      </w:r>
    </w:p>
    <w:p w14:paraId="6C8E89C0" w14:textId="7BE6C425" w:rsidR="005C7EDF" w:rsidRPr="00966843" w:rsidRDefault="005C7EDF" w:rsidP="005C7EDF">
      <w:pPr>
        <w:pStyle w:val="a7"/>
        <w:ind w:left="567" w:firstLine="0"/>
        <w:jc w:val="both"/>
        <w:rPr>
          <w:sz w:val="12"/>
          <w:szCs w:val="12"/>
        </w:rPr>
      </w:pPr>
    </w:p>
    <w:p w14:paraId="17B08F35" w14:textId="77777777" w:rsidR="00AA5972" w:rsidRDefault="002B486B" w:rsidP="00AA5972">
      <w:pPr>
        <w:pStyle w:val="a7"/>
        <w:ind w:left="567" w:firstLine="0"/>
        <w:jc w:val="center"/>
        <w:rPr>
          <w14:ligatures w14:val="standardContextual"/>
        </w:rPr>
      </w:pPr>
      <w:r w:rsidRPr="002B486B">
        <w:rPr>
          <w:noProof/>
          <w14:ligatures w14:val="standardContextual"/>
        </w:rPr>
        <w:drawing>
          <wp:inline distT="0" distB="0" distL="0" distR="0" wp14:anchorId="62D90F6F" wp14:editId="60AD1957">
            <wp:extent cx="4632671" cy="1733595"/>
            <wp:effectExtent l="0" t="0" r="0" b="0"/>
            <wp:docPr id="2139290861" name="รูปภาพ 1" descr="รูปภาพประกอบด้วย ข้อความ, ตัวอักษร, ภาพหน้าจอ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290861" name="รูปภาพ 1" descr="รูปภาพประกอบด้วย ข้อความ, ตัวอักษร, ภาพหน้าจอ&#10;&#10;คำอธิบายที่สร้างโดยอัตโนมัติ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655401" cy="1742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8F5F8" w14:textId="4311B010" w:rsidR="00AA5972" w:rsidRDefault="00AA5972" w:rsidP="00DA0D5C">
      <w:pPr>
        <w:pStyle w:val="a7"/>
        <w:ind w:left="567" w:firstLine="0"/>
        <w:jc w:val="both"/>
        <w:rPr>
          <w14:ligatures w14:val="standardContextu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60" behindDoc="0" locked="0" layoutInCell="1" allowOverlap="1" wp14:anchorId="06D79A56" wp14:editId="380E4BAC">
                <wp:simplePos x="0" y="0"/>
                <wp:positionH relativeFrom="column">
                  <wp:posOffset>2951215</wp:posOffset>
                </wp:positionH>
                <wp:positionV relativeFrom="paragraph">
                  <wp:posOffset>25722</wp:posOffset>
                </wp:positionV>
                <wp:extent cx="0" cy="264353"/>
                <wp:effectExtent l="76200" t="0" r="57150" b="59690"/>
                <wp:wrapNone/>
                <wp:docPr id="415088704" name="ลูกศรเชื่อมต่อแบบตรง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6435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a16="http://schemas.microsoft.com/office/drawing/2014/main" xmlns:ask="http://schemas.microsoft.com/office/drawing/2018/sketchyshapes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270C43BC">
              <v:shape id="ลูกศรเชื่อมต่อแบบตรง 18" style="position:absolute;margin-left:232.4pt;margin-top:2.05pt;width:0;height:20.8pt;z-index:2516582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black [3040]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" w14:anchorId="6E91D5C6">
                <v:stroke endarrow="block"/>
              </v:shape>
            </w:pict>
          </mc:Fallback>
        </mc:AlternateContent>
      </w:r>
    </w:p>
    <w:p w14:paraId="79E6F924" w14:textId="189C1CEC" w:rsidR="00AA5972" w:rsidRDefault="00AA5972" w:rsidP="00AA5972">
      <w:pPr>
        <w:pStyle w:val="a7"/>
        <w:ind w:left="567" w:firstLine="0"/>
        <w:jc w:val="center"/>
        <w:rPr>
          <w14:ligatures w14:val="standardContextu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61" behindDoc="0" locked="0" layoutInCell="1" allowOverlap="1" wp14:anchorId="4CEE401F" wp14:editId="1779D955">
                <wp:simplePos x="0" y="0"/>
                <wp:positionH relativeFrom="column">
                  <wp:posOffset>2966997</wp:posOffset>
                </wp:positionH>
                <wp:positionV relativeFrom="paragraph">
                  <wp:posOffset>1556586</wp:posOffset>
                </wp:positionV>
                <wp:extent cx="0" cy="264353"/>
                <wp:effectExtent l="76200" t="0" r="57150" b="59690"/>
                <wp:wrapNone/>
                <wp:docPr id="1002954032" name="ลูกศรเชื่อมต่อแบบตรง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6435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a16="http://schemas.microsoft.com/office/drawing/2014/main" xmlns:ask="http://schemas.microsoft.com/office/drawing/2018/sketchyshapes" xmlns:a14="http://schemas.microsoft.com/office/drawing/2010/main" xmlns:pic="http://schemas.openxmlformats.org/drawingml/2006/picture" xmlns:a="http://schemas.openxmlformats.org/drawingml/2006/main" xmlns:arto="http://schemas.microsoft.com/office/word/2006/arto">
            <w:pict w14:anchorId="1205AB8B">
              <v:shape id="ลูกศรเชื่อมต่อแบบตรง 18" style="position:absolute;margin-left:233.6pt;margin-top:122.55pt;width:0;height:20.8pt;z-index:25165826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black [3040]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" w14:anchorId="4FF2D9DE">
                <v:stroke endarrow="block"/>
              </v:shape>
            </w:pict>
          </mc:Fallback>
        </mc:AlternateContent>
      </w:r>
      <w:r w:rsidR="00B11511" w:rsidRPr="00B11511">
        <w:rPr>
          <w:noProof/>
          <w14:ligatures w14:val="standardContextual"/>
        </w:rPr>
        <w:drawing>
          <wp:inline distT="0" distB="0" distL="0" distR="0" wp14:anchorId="0FBC9F3C" wp14:editId="3B78F8BD">
            <wp:extent cx="4624004" cy="1554653"/>
            <wp:effectExtent l="0" t="0" r="5715" b="7620"/>
            <wp:docPr id="1057476476" name="รูปภาพ 1" descr="รูปภาพประกอบด้วย ข้อความ, ภาพหน้าจอ, ตัวอักษร, ซอฟต์แวร์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7476476" name="รูปภาพ 1" descr="รูปภาพประกอบด้วย ข้อความ, ภาพหน้าจอ, ตัวอักษร, ซอฟต์แวร์&#10;&#10;คำอธิบายที่สร้างโดยอัตโนมัติ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635293" cy="1558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3A14E" w14:textId="77777777" w:rsidR="00AA5972" w:rsidRDefault="00AA5972" w:rsidP="00DA0D5C">
      <w:pPr>
        <w:pStyle w:val="a7"/>
        <w:ind w:left="567" w:firstLine="0"/>
        <w:jc w:val="both"/>
        <w:rPr>
          <w14:ligatures w14:val="standardContextual"/>
        </w:rPr>
      </w:pPr>
    </w:p>
    <w:p w14:paraId="134EEB5F" w14:textId="3F9CB560" w:rsidR="00714CD7" w:rsidRPr="008D664B" w:rsidRDefault="00AA5972" w:rsidP="00966843">
      <w:pPr>
        <w:pStyle w:val="a7"/>
        <w:spacing w:after="120"/>
        <w:ind w:left="567" w:hanging="27"/>
        <w:jc w:val="center"/>
        <w:rPr>
          <w14:ligatures w14:val="standardContextual"/>
        </w:rPr>
      </w:pPr>
      <w:r w:rsidRPr="00AA5972">
        <w:rPr>
          <w:rFonts w:eastAsia="Calibri"/>
          <w:noProof/>
        </w:rPr>
        <w:drawing>
          <wp:inline distT="0" distB="0" distL="0" distR="0" wp14:anchorId="56FD5BA6" wp14:editId="45D4D248">
            <wp:extent cx="3154897" cy="2484830"/>
            <wp:effectExtent l="0" t="0" r="7620" b="0"/>
            <wp:docPr id="70942394" name="รูปภาพ 1" descr="รูปภาพประกอบด้วย ข้อความ, ภาพหน้าจอ, ตัวอักษร, ออกแบบ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942394" name="รูปภาพ 1" descr="รูปภาพประกอบด้วย ข้อความ, ภาพหน้าจอ, ตัวอักษร, ออกแบบ&#10;&#10;คำอธิบายที่สร้างโดยอัตโนมัติ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174765" cy="2500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B9C0F0" w14:textId="3CAD0AE7" w:rsidR="002034C8" w:rsidRPr="00137A48" w:rsidRDefault="00714CD7" w:rsidP="00AA5972">
      <w:pPr>
        <w:ind w:firstLine="0"/>
        <w:jc w:val="center"/>
        <w:rPr>
          <w:color w:val="000000"/>
          <w14:ligatures w14:val="standardContextual"/>
        </w:rPr>
        <w:sectPr w:rsidR="002034C8" w:rsidRPr="00137A48" w:rsidSect="00257401">
          <w:footerReference w:type="default" r:id="rId36"/>
          <w:headerReference w:type="first" r:id="rId37"/>
          <w:footerReference w:type="first" r:id="rId38"/>
          <w:pgSz w:w="11907" w:h="16840" w:code="9"/>
          <w:pgMar w:top="1440" w:right="1440" w:bottom="1260" w:left="1440" w:header="576" w:footer="576" w:gutter="0"/>
          <w:pgNumType w:chapStyle="1"/>
          <w:cols w:space="708"/>
          <w:titlePg/>
          <w:docGrid w:linePitch="435"/>
        </w:sectPr>
      </w:pPr>
      <w:bookmarkStart w:id="76" w:name="_Toc182826676"/>
      <w:bookmarkStart w:id="77" w:name="_Toc188287153"/>
      <w:r w:rsidRPr="00A554FE">
        <w:rPr>
          <w:color w:val="000000"/>
          <w:cs/>
          <w14:ligatures w14:val="standardContextual"/>
        </w:rPr>
        <w:t xml:space="preserve">รูปที่ </w:t>
      </w:r>
      <w:r w:rsidRPr="00A554FE">
        <w:rPr>
          <w:color w:val="000000"/>
          <w14:ligatures w14:val="standardContextual"/>
        </w:rPr>
        <w:t>2-</w:t>
      </w:r>
      <w:r w:rsidRPr="00A554FE">
        <w:rPr>
          <w:color w:val="000000"/>
          <w14:ligatures w14:val="standardContextual"/>
        </w:rPr>
        <w:fldChar w:fldCharType="begin"/>
      </w:r>
      <w:r w:rsidRPr="00A554FE">
        <w:rPr>
          <w:color w:val="000000"/>
          <w14:ligatures w14:val="standardContextual"/>
        </w:rPr>
        <w:instrText xml:space="preserve"> SEQ </w:instrText>
      </w:r>
      <w:r w:rsidRPr="00A554FE">
        <w:rPr>
          <w:color w:val="000000"/>
          <w:cs/>
          <w14:ligatures w14:val="standardContextual"/>
        </w:rPr>
        <w:instrText>รูปที่</w:instrText>
      </w:r>
      <w:r w:rsidRPr="00A554FE">
        <w:rPr>
          <w:color w:val="000000"/>
          <w14:ligatures w14:val="standardContextual"/>
        </w:rPr>
        <w:instrText xml:space="preserve">_2- \* ARABIC </w:instrText>
      </w:r>
      <w:r w:rsidRPr="00A554FE">
        <w:rPr>
          <w:color w:val="000000"/>
          <w14:ligatures w14:val="standardContextual"/>
        </w:rPr>
        <w:fldChar w:fldCharType="separate"/>
      </w:r>
      <w:r w:rsidR="00B948B2">
        <w:rPr>
          <w:noProof/>
          <w:color w:val="000000"/>
          <w14:ligatures w14:val="standardContextual"/>
        </w:rPr>
        <w:t>19</w:t>
      </w:r>
      <w:r w:rsidRPr="00A554FE">
        <w:rPr>
          <w:color w:val="000000"/>
          <w14:ligatures w14:val="standardContextual"/>
        </w:rPr>
        <w:fldChar w:fldCharType="end"/>
      </w:r>
      <w:r w:rsidRPr="00A554FE">
        <w:rPr>
          <w:color w:val="000000"/>
          <w:cs/>
          <w14:ligatures w14:val="standardContextual"/>
        </w:rPr>
        <w:t xml:space="preserve"> การปรับปรุงข้อมูลน้ำฝน</w:t>
      </w:r>
      <w:bookmarkEnd w:id="76"/>
      <w:bookmarkEnd w:id="77"/>
    </w:p>
    <w:p w14:paraId="4FA6B0A5" w14:textId="607F6712" w:rsidR="00C330C7" w:rsidRPr="00A554FE" w:rsidRDefault="00C330C7" w:rsidP="00CA4537">
      <w:pPr>
        <w:pStyle w:val="3"/>
        <w:spacing w:before="0"/>
        <w:ind w:left="1440" w:hanging="720"/>
      </w:pPr>
      <w:bookmarkStart w:id="78" w:name="_Toc188287074"/>
      <w:r w:rsidRPr="00137A48">
        <w:rPr>
          <w:spacing w:val="-4"/>
          <w:cs/>
        </w:rPr>
        <w:lastRenderedPageBreak/>
        <w:t>ศึกษาและวิเคราะห์ข้อมูลลุ่มน้ำ และสถานีตรวจวัดระดับน้ำ ระบบโทรมาตรของทางหลวง</w:t>
      </w:r>
      <w:r w:rsidRPr="00A554FE">
        <w:rPr>
          <w:cs/>
        </w:rPr>
        <w:t>ในแต่ละสายทาง</w:t>
      </w:r>
      <w:bookmarkEnd w:id="78"/>
    </w:p>
    <w:p w14:paraId="197C7566" w14:textId="27E15DB8" w:rsidR="00E32D76" w:rsidRPr="00A554FE" w:rsidRDefault="00E32D76" w:rsidP="00CA4537">
      <w:pPr>
        <w:tabs>
          <w:tab w:val="left" w:pos="720"/>
        </w:tabs>
        <w:ind w:left="720" w:firstLine="720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:cs/>
          <w14:ligatures w14:val="standardContextual"/>
        </w:rPr>
        <w:t xml:space="preserve">น้ำท่วมบนถนนทางหลวงเป็นปัญหาที่เกิดขึ้นบ่อยครั้งโดยเฉพาะอย่างยิ่งในช่วงฤดูฝน </w:t>
      </w:r>
      <w:r w:rsidR="00082165">
        <w:rPr>
          <w:rFonts w:eastAsia="Aptos"/>
          <w:kern w:val="2"/>
          <w14:ligatures w14:val="standardContextual"/>
        </w:rPr>
        <w:br/>
      </w:r>
      <w:r w:rsidRPr="00A554FE">
        <w:rPr>
          <w:rFonts w:eastAsia="Aptos"/>
          <w:kern w:val="2"/>
          <w:cs/>
          <w14:ligatures w14:val="standardContextual"/>
        </w:rPr>
        <w:t>ซึ่งส่งผลกระทบต่อการสัญจร ความปลอดภัย และเศรษฐกิจ ซึ่งสาเหตุของน้ำท่วมบนถนนทางหลวงเกิดจากปริมาณน้ำฝนที่ตกหนักในระยะเวลาอันสั้น เกินขีดความสามารถในการระบายน้ำของระบบระบายน้ำ และลักษณะของภูมิประเทศ</w:t>
      </w:r>
      <w:r w:rsidR="00036A58" w:rsidRPr="00A554FE">
        <w:rPr>
          <w:rFonts w:eastAsia="Aptos"/>
          <w:kern w:val="2"/>
          <w14:ligatures w14:val="standardContextual"/>
        </w:rPr>
        <w:t xml:space="preserve"> </w:t>
      </w:r>
      <w:r w:rsidRPr="00A554FE">
        <w:rPr>
          <w:rFonts w:eastAsia="Aptos"/>
          <w:kern w:val="2"/>
          <w:cs/>
          <w14:ligatures w14:val="standardContextual"/>
        </w:rPr>
        <w:t>เป็นพื้นที่ลุ่มต่ำหรือพื้นที่ราบเชิงเขาซึ่งจะเกิดน้ำท่วมขังได้ง่าย รวมถึงมีการเกิดดินถล่มตามม</w:t>
      </w:r>
      <w:r w:rsidR="00082165">
        <w:rPr>
          <w:rFonts w:eastAsia="Aptos" w:hint="cs"/>
          <w:kern w:val="2"/>
          <w:cs/>
          <w14:ligatures w14:val="standardContextual"/>
        </w:rPr>
        <w:t xml:space="preserve">า </w:t>
      </w:r>
      <w:r w:rsidRPr="00A554FE">
        <w:rPr>
          <w:rFonts w:eastAsia="Aptos"/>
          <w:kern w:val="2"/>
          <w:cs/>
          <w14:ligatures w14:val="standardContextual"/>
        </w:rPr>
        <w:t>เนื่องจากป่าไม้ที่ช่วยดูดซับน้ำมีปริมาณลดลงและน้ำฝนจะไหลบ่า</w:t>
      </w:r>
      <w:r w:rsidR="004B4E50">
        <w:rPr>
          <w:rFonts w:eastAsia="Aptos"/>
          <w:kern w:val="2"/>
          <w:cs/>
          <w14:ligatures w14:val="standardContextual"/>
        </w:rPr>
        <w:br/>
      </w:r>
      <w:r w:rsidRPr="00A554FE">
        <w:rPr>
          <w:rFonts w:eastAsia="Aptos"/>
          <w:kern w:val="2"/>
          <w:cs/>
          <w14:ligatures w14:val="standardContextual"/>
        </w:rPr>
        <w:t>ลงสู่พื้นที่ราบอย่างรวดเร็ว ดังนั้นการมีข้อมูลน้ำที่มากพอ นอกจากจะช่วยให้หน่วยงานติดตาม</w:t>
      </w:r>
      <w:r w:rsidRPr="004B4E50">
        <w:rPr>
          <w:rFonts w:eastAsia="Aptos"/>
          <w:spacing w:val="-6"/>
          <w:kern w:val="2"/>
          <w:cs/>
          <w14:ligatures w14:val="standardContextual"/>
        </w:rPr>
        <w:t>สถานการณ์น้ำ วางแผนป้องกัน และรับมือได้อย่างมีประสิทธิภาพแล้ว ยังสามารถกำหนดจุดเสี่ยงน้ำท่วม</w:t>
      </w:r>
      <w:r w:rsidRPr="00A554FE">
        <w:rPr>
          <w:rFonts w:eastAsia="Aptos"/>
          <w:kern w:val="2"/>
          <w:cs/>
          <w14:ligatures w14:val="standardContextual"/>
        </w:rPr>
        <w:t>บนถนนได้ เช่น บริเวณจุดต่ำ ทางลอด สะพาน พร้อมออกแบบระบบระบายน้ำ ขนาด และตำแหน่งของท่อระบายน้ำ คูระบายน้ำ ได้อย่างเหมาะสม และก่อสร้างสิ่งป้องกัน เช่น คันกั้นน้ำ กำแพงกันดิน ประตูระบายน้ำ หรือจัดเตรียมเครื่องจักร อุปกรณ์ บุคลากร สำหรับรับมือสถานการณ์ และแจ้งเตือนประชาชนได้ทันท่วงที</w:t>
      </w:r>
      <w:r w:rsidRPr="00A554FE">
        <w:rPr>
          <w:rFonts w:eastAsia="Aptos"/>
          <w:kern w:val="2"/>
          <w14:ligatures w14:val="standardContextual"/>
        </w:rPr>
        <w:t> </w:t>
      </w:r>
    </w:p>
    <w:p w14:paraId="56B092CF" w14:textId="29276277" w:rsidR="00E32D76" w:rsidRPr="00A554FE" w:rsidRDefault="00E32D76" w:rsidP="006B27E2">
      <w:pPr>
        <w:ind w:left="720" w:firstLine="720"/>
        <w:rPr>
          <w:rFonts w:eastAsia="Aptos"/>
          <w:kern w:val="2"/>
          <w14:ligatures w14:val="standardContextual"/>
        </w:rPr>
      </w:pPr>
      <w:r w:rsidRPr="006B27E2">
        <w:rPr>
          <w:rFonts w:eastAsia="Aptos"/>
          <w:spacing w:val="-8"/>
          <w:kern w:val="2"/>
          <w:cs/>
          <w14:ligatures w14:val="standardContextual"/>
        </w:rPr>
        <w:t>ลุ่มน้ำเป็นพื้นที่ที่รับน้ำจากฝนหรือลำน้ำทั้งหมดและไหลออกไปที่แม่น้ำสายหลักหรือลำคลองใหญ่</w:t>
      </w:r>
      <w:r w:rsidRPr="00A554FE">
        <w:rPr>
          <w:rFonts w:eastAsia="Aptos"/>
          <w:kern w:val="2"/>
          <w:cs/>
          <w14:ligatures w14:val="standardContextual"/>
        </w:rPr>
        <w:t>และระบบติดตามข้อมูลค่าระดับน้ำ เป็นการรวบรวมข้อมูลต่าง ๆ ที่เป็นประโยชน์ในการวิเคราะห์และติดตามสถานการณ์น้ำของประเทศไทย</w:t>
      </w:r>
      <w:r w:rsidR="00CA59FB">
        <w:rPr>
          <w:rFonts w:eastAsia="Aptos" w:hint="cs"/>
          <w:kern w:val="2"/>
          <w:cs/>
          <w14:ligatures w14:val="standardContextual"/>
        </w:rPr>
        <w:t>อย่าง</w:t>
      </w:r>
      <w:r w:rsidRPr="00A554FE">
        <w:rPr>
          <w:rFonts w:eastAsia="Aptos"/>
          <w:kern w:val="2"/>
          <w:cs/>
          <w14:ligatures w14:val="standardContextual"/>
        </w:rPr>
        <w:t>ต่อเนื่อง</w:t>
      </w:r>
      <w:r w:rsidR="00CA59FB">
        <w:rPr>
          <w:rFonts w:eastAsia="Aptos" w:hint="cs"/>
          <w:kern w:val="2"/>
          <w:cs/>
          <w14:ligatures w14:val="standardContextual"/>
        </w:rPr>
        <w:t xml:space="preserve"> </w:t>
      </w:r>
      <w:r w:rsidRPr="00A554FE">
        <w:rPr>
          <w:rFonts w:eastAsia="Aptos"/>
          <w:kern w:val="2"/>
          <w:cs/>
          <w14:ligatures w14:val="standardContextual"/>
        </w:rPr>
        <w:t xml:space="preserve">จากการวิเคราะห์และติดตามสภาพอากาศ โดยเริ่มจากการติดตามข้อมูลอุตุนิยมวิทยา ประกอบด้วย ปริมาณฝนที่ตก อุณหภูมิ ความชื้น </w:t>
      </w:r>
      <w:r w:rsidR="00CA59FB">
        <w:rPr>
          <w:rFonts w:eastAsia="Aptos"/>
          <w:kern w:val="2"/>
          <w:cs/>
          <w14:ligatures w14:val="standardContextual"/>
        </w:rPr>
        <w:br/>
      </w:r>
      <w:r w:rsidRPr="00CA59FB">
        <w:rPr>
          <w:rFonts w:eastAsia="Aptos"/>
          <w:spacing w:val="-4"/>
          <w:kern w:val="2"/>
          <w:cs/>
          <w14:ligatures w14:val="standardContextual"/>
        </w:rPr>
        <w:t>ความกดอากาศ พิจารณาประกอบกับข้อมูลภาพเรดาร์ในแต่ละพื้นที่และข้อมูลสังเคราะห์จากภาพถ่าย</w:t>
      </w:r>
      <w:r w:rsidRPr="00A554FE">
        <w:rPr>
          <w:rFonts w:eastAsia="Aptos"/>
          <w:kern w:val="2"/>
          <w:cs/>
          <w14:ligatures w14:val="standardContextual"/>
        </w:rPr>
        <w:t>ดาวเทียม ได้แก่ แผนภาพฝนสะสม แผนภาพดัชนีพืชพรรณ และแผนภาพความชื้นในดิน จากนั้นติดตามข้อมูลสภาพน้ำในอ่างเก็บน้ำขนาดใหญ่</w:t>
      </w:r>
      <w:r w:rsidR="00CA59FB">
        <w:rPr>
          <w:rFonts w:eastAsia="Aptos" w:hint="cs"/>
          <w:kern w:val="2"/>
          <w:cs/>
          <w14:ligatures w14:val="standardContextual"/>
        </w:rPr>
        <w:t xml:space="preserve"> </w:t>
      </w:r>
      <w:r w:rsidRPr="00A554FE">
        <w:rPr>
          <w:rFonts w:eastAsia="Aptos"/>
          <w:kern w:val="2"/>
          <w:cs/>
          <w14:ligatures w14:val="standardContextual"/>
        </w:rPr>
        <w:t>และขนาดกลางพร้อมกับข้อมูลปริมาณน้ำที่ไหล</w:t>
      </w:r>
      <w:r w:rsidR="00CA4537">
        <w:rPr>
          <w:rFonts w:eastAsia="Aptos"/>
          <w:kern w:val="2"/>
          <w:cs/>
          <w14:ligatures w14:val="standardContextual"/>
        </w:rPr>
        <w:br/>
      </w:r>
      <w:r w:rsidRPr="00A554FE">
        <w:rPr>
          <w:rFonts w:eastAsia="Aptos"/>
          <w:kern w:val="2"/>
          <w:cs/>
          <w14:ligatures w14:val="standardContextual"/>
        </w:rPr>
        <w:t>ลงสู่แม่น้ำลำคลอง นอกจากนี้ยังสามารถติดตามข้อมูลปริมาณฝนและระดับน้ำในพื้นที่กรุงเทพมหานคร รวมถึงระดับน้ำทะเลทั้งจากการตรวจวัดจริงและจากการทำนาย เพื่อเป็นการเตรียมรับมือและบริหารจัดการกับความเสี่ยงน้ำท่วมและน้ำแล้ง และเป็นข้อมูลสนับสนุนเพื่อการบริหารจัดการทรัพยากรน้ำ</w:t>
      </w:r>
      <w:r w:rsidR="0065701E">
        <w:rPr>
          <w:rFonts w:eastAsia="Aptos" w:hint="cs"/>
          <w:kern w:val="2"/>
          <w:cs/>
          <w14:ligatures w14:val="standardContextual"/>
        </w:rPr>
        <w:t>ใน</w:t>
      </w:r>
      <w:r w:rsidRPr="00A554FE">
        <w:rPr>
          <w:rFonts w:eastAsia="Aptos"/>
          <w:kern w:val="2"/>
          <w:cs/>
          <w14:ligatures w14:val="standardContextual"/>
        </w:rPr>
        <w:t>ประเทศไทยอย่างมีประสิทธิภาพและยั่งยืน สำหรับข้อมูลที่ใช้ในการติดตามสภาพน้ำ</w:t>
      </w:r>
      <w:r w:rsidRPr="00A554FE">
        <w:rPr>
          <w:rFonts w:eastAsia="Aptos"/>
          <w:kern w:val="2"/>
          <w14:ligatures w14:val="standardContextual"/>
        </w:rPr>
        <w:t> </w:t>
      </w:r>
    </w:p>
    <w:p w14:paraId="4EFCF759" w14:textId="77777777" w:rsidR="00E32D76" w:rsidRPr="00A554FE" w:rsidRDefault="00E32D76" w:rsidP="006B27E2">
      <w:pPr>
        <w:ind w:left="720" w:firstLine="720"/>
        <w:rPr>
          <w:rFonts w:eastAsia="Aptos"/>
          <w:kern w:val="2"/>
          <w14:ligatures w14:val="standardContextual"/>
        </w:rPr>
      </w:pPr>
      <w:r w:rsidRPr="005F5D7B">
        <w:rPr>
          <w:rFonts w:eastAsia="Aptos"/>
          <w:spacing w:val="-8"/>
          <w:kern w:val="2"/>
          <w:cs/>
          <w14:ligatures w14:val="standardContextual"/>
        </w:rPr>
        <w:t>การ</w:t>
      </w:r>
      <w:r w:rsidRPr="00A554FE">
        <w:rPr>
          <w:rFonts w:eastAsia="Aptos"/>
          <w:kern w:val="2"/>
          <w:cs/>
          <w14:ligatures w14:val="standardContextual"/>
        </w:rPr>
        <w:t xml:space="preserve">วิเคราะห์ข้อมูลลุ่มน้ำ ด้วยวิธีวิเคราะห์ความถี่แบบลุ่มน้ำรวม ( </w:t>
      </w:r>
      <w:r w:rsidRPr="00A554FE">
        <w:rPr>
          <w:rFonts w:eastAsia="Aptos"/>
          <w:kern w:val="2"/>
          <w14:ligatures w14:val="standardContextual"/>
        </w:rPr>
        <w:t>Regional Frequency Analysis</w:t>
      </w:r>
      <w:r w:rsidRPr="00A554FE">
        <w:rPr>
          <w:rFonts w:eastAsia="Aptos"/>
          <w:kern w:val="2"/>
          <w:cs/>
          <w14:ligatures w14:val="standardContextual"/>
        </w:rPr>
        <w:t>)</w:t>
      </w:r>
      <w:r w:rsidRPr="00A554FE">
        <w:rPr>
          <w:rFonts w:eastAsia="Aptos"/>
          <w:kern w:val="2"/>
          <w14:ligatures w14:val="standardContextual"/>
        </w:rPr>
        <w:t xml:space="preserve"> </w:t>
      </w:r>
      <w:r w:rsidRPr="00A554FE">
        <w:rPr>
          <w:rFonts w:eastAsia="Aptos"/>
          <w:kern w:val="2"/>
          <w:cs/>
          <w14:ligatures w14:val="standardContextual"/>
        </w:rPr>
        <w:t>ซึ่งเป็นการใช้ข้อมูลจากหลากหลายสถานี ทั้งข้อมูลปริมาณน้ำหลาก และน้ำท่าเฉลี่ยรายปีจากสถานีวัดน้ำฝนของหน่วยงานต่าง ๆ มาวิเคราะห์ความสัมพันธ์ระหว่างปริมาณน้ำและพื้นที่รับน้ำฝน</w:t>
      </w:r>
    </w:p>
    <w:p w14:paraId="59A9FD9A" w14:textId="77777777" w:rsidR="00E32D76" w:rsidRPr="00A554FE" w:rsidRDefault="00E32D76" w:rsidP="00D763D7">
      <w:pPr>
        <w:ind w:firstLine="0"/>
        <w:jc w:val="center"/>
        <w:rPr>
          <w:rFonts w:eastAsia="Aptos"/>
          <w:kern w:val="2"/>
          <w:cs/>
          <w14:ligatures w14:val="standardContextual"/>
        </w:rPr>
      </w:pPr>
      <w:r w:rsidRPr="00A554FE">
        <w:rPr>
          <w:rFonts w:eastAsia="Aptos"/>
          <w:noProof/>
          <w:kern w:val="2"/>
          <w:cs/>
          <w14:ligatures w14:val="standardContextual"/>
        </w:rPr>
        <w:lastRenderedPageBreak/>
        <w:drawing>
          <wp:inline distT="0" distB="0" distL="0" distR="0" wp14:anchorId="349C9505" wp14:editId="31F560C9">
            <wp:extent cx="5943600" cy="1101090"/>
            <wp:effectExtent l="0" t="0" r="0" b="3810"/>
            <wp:docPr id="1337597804" name="Picture 1" descr="A close-up of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7597804" name="Picture 1" descr="A close-up of a white background&#10;&#10;Description automatically generated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0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72E8D7" w14:textId="2020A597" w:rsidR="00E32D76" w:rsidRPr="00A554FE" w:rsidRDefault="00E32D76" w:rsidP="00D763D7">
      <w:pPr>
        <w:ind w:left="720" w:firstLine="720"/>
        <w:rPr>
          <w:rFonts w:eastAsia="Aptos"/>
          <w:kern w:val="2"/>
          <w14:ligatures w14:val="standardContextual"/>
        </w:rPr>
      </w:pPr>
      <w:r w:rsidRPr="00D763D7">
        <w:rPr>
          <w:rFonts w:eastAsia="Aptos"/>
          <w:spacing w:val="-8"/>
          <w:kern w:val="2"/>
          <w:cs/>
          <w14:ligatures w14:val="standardContextual"/>
        </w:rPr>
        <w:t>ประเทศไทยมีระบบตรวจวัดระดับน้ำและระบบโทรมาตรที่ครอบคลุมลุ่มน้ำ</w:t>
      </w:r>
      <w:r w:rsidR="009323E4" w:rsidRPr="00D763D7">
        <w:rPr>
          <w:rFonts w:eastAsia="Aptos"/>
          <w:spacing w:val="-8"/>
          <w:kern w:val="2"/>
          <w:cs/>
          <w14:ligatures w14:val="standardContextual"/>
        </w:rPr>
        <w:t>สำคัญ ๆ</w:t>
      </w:r>
      <w:r w:rsidRPr="00D763D7">
        <w:rPr>
          <w:rFonts w:eastAsia="Aptos"/>
          <w:spacing w:val="-8"/>
          <w:kern w:val="2"/>
          <w:cs/>
          <w14:ligatures w14:val="standardContextual"/>
        </w:rPr>
        <w:t xml:space="preserve"> ทั่วประเทศ</w:t>
      </w:r>
      <w:r w:rsidRPr="00A554FE">
        <w:rPr>
          <w:rFonts w:eastAsia="Aptos"/>
          <w:kern w:val="2"/>
          <w:cs/>
          <w14:ligatures w14:val="standardContextual"/>
        </w:rPr>
        <w:t xml:space="preserve"> </w:t>
      </w:r>
      <w:r w:rsidRPr="00D763D7">
        <w:rPr>
          <w:rFonts w:eastAsia="Aptos"/>
          <w:spacing w:val="-4"/>
          <w:kern w:val="2"/>
          <w:cs/>
          <w14:ligatures w14:val="standardContextual"/>
        </w:rPr>
        <w:t>โดยมีหน่วยงานหลักที่รับผิดชอบคือ กรมชลประทาน กรมทรัพยากรน้ำ และหน่วยงาน</w:t>
      </w:r>
      <w:r w:rsidR="009323E4" w:rsidRPr="00D763D7">
        <w:rPr>
          <w:rFonts w:eastAsia="Aptos"/>
          <w:spacing w:val="-4"/>
          <w:kern w:val="2"/>
          <w:cs/>
          <w14:ligatures w14:val="standardContextual"/>
        </w:rPr>
        <w:t>อื่น ๆ</w:t>
      </w:r>
      <w:r w:rsidRPr="00D763D7">
        <w:rPr>
          <w:rFonts w:eastAsia="Aptos"/>
          <w:spacing w:val="-4"/>
          <w:kern w:val="2"/>
          <w:cs/>
          <w14:ligatures w14:val="standardContextual"/>
        </w:rPr>
        <w:t xml:space="preserve"> ที่เกี่ยวข้อง</w:t>
      </w:r>
      <w:r w:rsidRPr="00A554FE">
        <w:rPr>
          <w:rFonts w:eastAsia="Aptos"/>
          <w:kern w:val="2"/>
          <w:cs/>
          <w14:ligatures w14:val="standardContextual"/>
        </w:rPr>
        <w:t xml:space="preserve"> </w:t>
      </w:r>
      <w:r w:rsidRPr="00D763D7">
        <w:rPr>
          <w:rFonts w:eastAsia="Aptos"/>
          <w:spacing w:val="-4"/>
          <w:kern w:val="2"/>
          <w:cs/>
          <w14:ligatures w14:val="standardContextual"/>
        </w:rPr>
        <w:t>โดยข้อมูลจากระบบเหล่านี้มีความสำคัญอย่างยิ่งต่อการบริหารจัดการน้ำ การเตือนภัย และการป้องกัน</w:t>
      </w:r>
      <w:r w:rsidRPr="00A554FE">
        <w:rPr>
          <w:rFonts w:eastAsia="Aptos"/>
          <w:kern w:val="2"/>
          <w:cs/>
          <w14:ligatures w14:val="standardContextual"/>
        </w:rPr>
        <w:t>ภัยพิบัติ</w:t>
      </w:r>
      <w:r w:rsidR="009323E4" w:rsidRPr="00A554FE">
        <w:rPr>
          <w:rFonts w:eastAsia="Aptos"/>
          <w:kern w:val="2"/>
          <w:cs/>
          <w14:ligatures w14:val="standardContextual"/>
        </w:rPr>
        <w:t>ต่าง ๆ</w:t>
      </w:r>
      <w:r w:rsidRPr="00A554FE">
        <w:rPr>
          <w:rFonts w:eastAsia="Aptos"/>
          <w:kern w:val="2"/>
          <w:cs/>
          <w14:ligatures w14:val="standardContextual"/>
        </w:rPr>
        <w:t xml:space="preserve"> โดยข้อมูลลุ่มน้ำในประเทศไทยแบ่งลุ่มน้ำหลักเป็น 25 ลุ่มน้ำ และมีสถานีตรวจวัด</w:t>
      </w:r>
      <w:r w:rsidRPr="00D763D7">
        <w:rPr>
          <w:rFonts w:eastAsia="Aptos"/>
          <w:spacing w:val="-4"/>
          <w:kern w:val="2"/>
          <w:cs/>
          <w14:ligatures w14:val="standardContextual"/>
        </w:rPr>
        <w:t xml:space="preserve">ระดับน้ำกระจายอยู่ทั่วประเทศ โดยมีทั้งแบบอัตโนมัติ ณ เวลาจริง (ระบบโทรมาตร) และแบบ </w:t>
      </w:r>
      <w:r w:rsidRPr="00D763D7">
        <w:rPr>
          <w:rFonts w:eastAsia="Aptos"/>
          <w:spacing w:val="-4"/>
          <w:kern w:val="2"/>
          <w14:ligatures w14:val="standardContextual"/>
        </w:rPr>
        <w:t>manual</w:t>
      </w:r>
      <w:r w:rsidRPr="00A554FE">
        <w:rPr>
          <w:rFonts w:eastAsia="Aptos"/>
          <w:kern w:val="2"/>
          <w14:ligatures w14:val="standardContextual"/>
        </w:rPr>
        <w:t xml:space="preserve"> </w:t>
      </w:r>
      <w:r w:rsidRPr="00D763D7">
        <w:rPr>
          <w:rFonts w:eastAsia="Aptos"/>
          <w:spacing w:val="-4"/>
          <w:kern w:val="2"/>
          <w:cs/>
          <w14:ligatures w14:val="standardContextual"/>
        </w:rPr>
        <w:t>ที่ทำหน้าที่วัดประมาณระดับน้ำ ปริมาณน้ำฝน คุณภาพน้ำ ฯลฯ เพื่อเป็นข้อมูลให้หน่วยงานที่เกี่ยวข้อง</w:t>
      </w:r>
      <w:r w:rsidRPr="00A554FE">
        <w:rPr>
          <w:rFonts w:eastAsia="Aptos"/>
          <w:kern w:val="2"/>
          <w:cs/>
          <w14:ligatures w14:val="standardContextual"/>
        </w:rPr>
        <w:t xml:space="preserve">สามารถทราบสถานการณ์น้ำ คาดการณ์แนวโน้มน้ำท่วมได้อย่างแม่นยำ สามารถบริหารจัดการน้ำ </w:t>
      </w:r>
      <w:r w:rsidR="00D763D7">
        <w:rPr>
          <w:rFonts w:eastAsia="Aptos"/>
          <w:kern w:val="2"/>
          <w:cs/>
          <w14:ligatures w14:val="standardContextual"/>
        </w:rPr>
        <w:br/>
      </w:r>
      <w:r w:rsidRPr="00A554FE">
        <w:rPr>
          <w:rFonts w:eastAsia="Aptos"/>
          <w:kern w:val="2"/>
          <w:cs/>
          <w14:ligatures w14:val="standardContextual"/>
        </w:rPr>
        <w:t>ซึ่งนำไปสู่การวางแผนป้องกัน เตือนภัยล่วงหน้า และรับมือได้อย่างมีประสิทธิภาพและตัดสินใจ</w:t>
      </w:r>
      <w:r w:rsidR="00D763D7">
        <w:rPr>
          <w:rFonts w:eastAsia="Aptos"/>
          <w:kern w:val="2"/>
          <w:cs/>
          <w14:ligatures w14:val="standardContextual"/>
        </w:rPr>
        <w:br/>
      </w:r>
      <w:r w:rsidRPr="00A554FE">
        <w:rPr>
          <w:rFonts w:eastAsia="Aptos"/>
          <w:kern w:val="2"/>
          <w:cs/>
          <w14:ligatures w14:val="standardContextual"/>
        </w:rPr>
        <w:t>ได้อย่างรวดเร็ว</w:t>
      </w:r>
      <w:r w:rsidRPr="00A554FE">
        <w:rPr>
          <w:rFonts w:eastAsia="Aptos"/>
          <w:kern w:val="2"/>
          <w14:ligatures w14:val="standardContextual"/>
        </w:rPr>
        <w:t> </w:t>
      </w:r>
    </w:p>
    <w:p w14:paraId="785B6F85" w14:textId="3776930C" w:rsidR="00E32D76" w:rsidRPr="00A554FE" w:rsidRDefault="00E32D76" w:rsidP="005F5D7B">
      <w:pPr>
        <w:spacing w:after="120"/>
        <w:ind w:firstLine="0"/>
        <w:jc w:val="center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noProof/>
          <w:kern w:val="2"/>
          <w14:ligatures w14:val="standardContextual"/>
        </w:rPr>
        <w:drawing>
          <wp:inline distT="0" distB="0" distL="0" distR="0" wp14:anchorId="08F222DE" wp14:editId="504201AE">
            <wp:extent cx="5413972" cy="2743200"/>
            <wp:effectExtent l="0" t="0" r="0" b="0"/>
            <wp:docPr id="186810007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8100072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413972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AF68B" w14:textId="5708AB56" w:rsidR="00E32D76" w:rsidRDefault="00A368A3" w:rsidP="00D763D7">
      <w:pPr>
        <w:ind w:firstLine="0"/>
        <w:jc w:val="center"/>
        <w:rPr>
          <w:rFonts w:eastAsia="Aptos"/>
          <w:kern w:val="2"/>
          <w14:ligatures w14:val="standardContextual"/>
        </w:rPr>
      </w:pPr>
      <w:bookmarkStart w:id="79" w:name="_Toc188287154"/>
      <w:r w:rsidRPr="00A554FE">
        <w:rPr>
          <w:color w:val="000000"/>
          <w:cs/>
          <w14:ligatures w14:val="standardContextual"/>
        </w:rPr>
        <w:t xml:space="preserve">รูปที่ </w:t>
      </w:r>
      <w:r w:rsidRPr="00A554FE">
        <w:rPr>
          <w:color w:val="000000"/>
          <w14:ligatures w14:val="standardContextual"/>
        </w:rPr>
        <w:t>2-</w:t>
      </w:r>
      <w:r w:rsidRPr="00A554FE">
        <w:rPr>
          <w:color w:val="000000"/>
          <w14:ligatures w14:val="standardContextual"/>
        </w:rPr>
        <w:fldChar w:fldCharType="begin"/>
      </w:r>
      <w:r w:rsidRPr="00A554FE">
        <w:rPr>
          <w:color w:val="000000"/>
          <w14:ligatures w14:val="standardContextual"/>
        </w:rPr>
        <w:instrText xml:space="preserve"> SEQ </w:instrText>
      </w:r>
      <w:r w:rsidRPr="00A554FE">
        <w:rPr>
          <w:color w:val="000000"/>
          <w:cs/>
          <w14:ligatures w14:val="standardContextual"/>
        </w:rPr>
        <w:instrText>รูปที่</w:instrText>
      </w:r>
      <w:r w:rsidRPr="00A554FE">
        <w:rPr>
          <w:color w:val="000000"/>
          <w14:ligatures w14:val="standardContextual"/>
        </w:rPr>
        <w:instrText xml:space="preserve">_2- \* ARABIC </w:instrText>
      </w:r>
      <w:r w:rsidRPr="00A554FE">
        <w:rPr>
          <w:color w:val="000000"/>
          <w14:ligatures w14:val="standardContextual"/>
        </w:rPr>
        <w:fldChar w:fldCharType="separate"/>
      </w:r>
      <w:r w:rsidR="00B948B2">
        <w:rPr>
          <w:noProof/>
          <w:color w:val="000000"/>
          <w14:ligatures w14:val="standardContextual"/>
        </w:rPr>
        <w:t>20</w:t>
      </w:r>
      <w:r w:rsidRPr="00A554FE">
        <w:rPr>
          <w:color w:val="000000"/>
          <w14:ligatures w14:val="standardContextual"/>
        </w:rPr>
        <w:fldChar w:fldCharType="end"/>
      </w:r>
      <w:r w:rsidRPr="00A554FE">
        <w:rPr>
          <w:color w:val="000000"/>
          <w:cs/>
          <w14:ligatures w14:val="standardContextual"/>
        </w:rPr>
        <w:t xml:space="preserve"> </w:t>
      </w:r>
      <w:r w:rsidR="00E32D76" w:rsidRPr="00A554FE">
        <w:rPr>
          <w:rFonts w:eastAsia="Aptos"/>
          <w:kern w:val="2"/>
          <w:cs/>
          <w14:ligatures w14:val="standardContextual"/>
        </w:rPr>
        <w:t>ข้อมูลปริมาณน้ำในแต่ละอ่างเก็บน้ำ กรมชลประทาน</w:t>
      </w:r>
      <w:bookmarkEnd w:id="79"/>
    </w:p>
    <w:p w14:paraId="5D2628D6" w14:textId="577E8B9F" w:rsidR="00031A81" w:rsidRPr="00A554FE" w:rsidRDefault="00031A81" w:rsidP="00D763D7">
      <w:pPr>
        <w:ind w:firstLine="0"/>
        <w:jc w:val="center"/>
        <w:rPr>
          <w:rFonts w:eastAsia="Aptos"/>
          <w:kern w:val="2"/>
          <w:cs/>
          <w14:ligatures w14:val="standardContextual"/>
        </w:rPr>
      </w:pPr>
      <w:r>
        <w:rPr>
          <w:rFonts w:eastAsia="Aptos" w:hint="cs"/>
          <w:kern w:val="2"/>
          <w:cs/>
          <w14:ligatures w14:val="standardContextual"/>
        </w:rPr>
        <w:t xml:space="preserve">ที่มา </w:t>
      </w:r>
      <w:r>
        <w:rPr>
          <w:rFonts w:eastAsia="Aptos"/>
          <w:kern w:val="2"/>
          <w14:ligatures w14:val="standardContextual"/>
        </w:rPr>
        <w:t>:</w:t>
      </w:r>
      <w:r>
        <w:rPr>
          <w:rFonts w:eastAsia="Aptos" w:hint="cs"/>
          <w:kern w:val="2"/>
          <w:cs/>
          <w14:ligatures w14:val="standardContextual"/>
        </w:rPr>
        <w:t xml:space="preserve"> เว็บไซต์ข้อมูลอ่างเก็บน้ำทั่วประเทศของกรมชลประทาน</w:t>
      </w:r>
    </w:p>
    <w:p w14:paraId="3E910777" w14:textId="6AFBB6A3" w:rsidR="00E32D76" w:rsidRPr="00A554FE" w:rsidRDefault="00E32D76" w:rsidP="005F5D7B">
      <w:pPr>
        <w:spacing w:before="120" w:after="120"/>
        <w:ind w:firstLine="0"/>
        <w:jc w:val="center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noProof/>
          <w:kern w:val="2"/>
          <w14:ligatures w14:val="standardContextual"/>
        </w:rPr>
        <w:lastRenderedPageBreak/>
        <w:drawing>
          <wp:inline distT="0" distB="0" distL="0" distR="0" wp14:anchorId="77A58672" wp14:editId="24BD7C28">
            <wp:extent cx="5413734" cy="2743200"/>
            <wp:effectExtent l="0" t="0" r="0" b="0"/>
            <wp:docPr id="149907436" name="Picture 1" descr="A screenshot of a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907436" name="Picture 1" descr="A screenshot of a map&#10;&#10;Description automatically generated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413734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D83952" w14:textId="0264BDFC" w:rsidR="00E32D76" w:rsidRDefault="00A368A3" w:rsidP="00D763D7">
      <w:pPr>
        <w:ind w:firstLine="0"/>
        <w:jc w:val="center"/>
        <w:rPr>
          <w:rFonts w:eastAsia="Aptos"/>
          <w:kern w:val="2"/>
          <w14:ligatures w14:val="standardContextual"/>
        </w:rPr>
      </w:pPr>
      <w:bookmarkStart w:id="80" w:name="_Toc188287155"/>
      <w:r w:rsidRPr="00A554FE">
        <w:rPr>
          <w:color w:val="000000"/>
          <w:cs/>
          <w14:ligatures w14:val="standardContextual"/>
        </w:rPr>
        <w:t xml:space="preserve">รูปที่ </w:t>
      </w:r>
      <w:r w:rsidRPr="00A554FE">
        <w:rPr>
          <w:color w:val="000000"/>
          <w14:ligatures w14:val="standardContextual"/>
        </w:rPr>
        <w:t>2-</w:t>
      </w:r>
      <w:r w:rsidRPr="00A554FE">
        <w:rPr>
          <w:color w:val="000000"/>
          <w14:ligatures w14:val="standardContextual"/>
        </w:rPr>
        <w:fldChar w:fldCharType="begin"/>
      </w:r>
      <w:r w:rsidRPr="00A554FE">
        <w:rPr>
          <w:color w:val="000000"/>
          <w14:ligatures w14:val="standardContextual"/>
        </w:rPr>
        <w:instrText xml:space="preserve"> SEQ </w:instrText>
      </w:r>
      <w:r w:rsidRPr="00A554FE">
        <w:rPr>
          <w:color w:val="000000"/>
          <w:cs/>
          <w14:ligatures w14:val="standardContextual"/>
        </w:rPr>
        <w:instrText>รูปที่</w:instrText>
      </w:r>
      <w:r w:rsidRPr="00A554FE">
        <w:rPr>
          <w:color w:val="000000"/>
          <w14:ligatures w14:val="standardContextual"/>
        </w:rPr>
        <w:instrText xml:space="preserve">_2- \* ARABIC </w:instrText>
      </w:r>
      <w:r w:rsidRPr="00A554FE">
        <w:rPr>
          <w:color w:val="000000"/>
          <w14:ligatures w14:val="standardContextual"/>
        </w:rPr>
        <w:fldChar w:fldCharType="separate"/>
      </w:r>
      <w:r w:rsidR="00B948B2">
        <w:rPr>
          <w:noProof/>
          <w:color w:val="000000"/>
          <w14:ligatures w14:val="standardContextual"/>
        </w:rPr>
        <w:t>21</w:t>
      </w:r>
      <w:r w:rsidRPr="00A554FE">
        <w:rPr>
          <w:color w:val="000000"/>
          <w14:ligatures w14:val="standardContextual"/>
        </w:rPr>
        <w:fldChar w:fldCharType="end"/>
      </w:r>
      <w:r w:rsidRPr="00A554FE">
        <w:rPr>
          <w:color w:val="000000"/>
          <w:cs/>
          <w14:ligatures w14:val="standardContextual"/>
        </w:rPr>
        <w:t xml:space="preserve"> </w:t>
      </w:r>
      <w:r w:rsidR="00E32D76" w:rsidRPr="00A554FE">
        <w:rPr>
          <w:rFonts w:eastAsia="Aptos"/>
          <w:kern w:val="2"/>
          <w:cs/>
          <w14:ligatures w14:val="standardContextual"/>
        </w:rPr>
        <w:t>ข้อมูลระดับน้ำในแต่ละสถานีตรวจวัดระดับน้ำ กรมทรัพยากรน้ำ</w:t>
      </w:r>
      <w:bookmarkEnd w:id="80"/>
    </w:p>
    <w:p w14:paraId="55829B95" w14:textId="344FC3AD" w:rsidR="00146FEC" w:rsidRPr="00A554FE" w:rsidRDefault="00146FEC" w:rsidP="00146FEC">
      <w:pPr>
        <w:ind w:firstLine="0"/>
        <w:jc w:val="center"/>
        <w:rPr>
          <w:rFonts w:eastAsia="Aptos"/>
          <w:kern w:val="2"/>
          <w14:ligatures w14:val="standardContextual"/>
        </w:rPr>
      </w:pPr>
      <w:r>
        <w:rPr>
          <w:rFonts w:eastAsia="Aptos" w:hint="cs"/>
          <w:kern w:val="2"/>
          <w:cs/>
          <w14:ligatures w14:val="standardContextual"/>
        </w:rPr>
        <w:t xml:space="preserve">ที่มา </w:t>
      </w:r>
      <w:r>
        <w:rPr>
          <w:rFonts w:eastAsia="Aptos"/>
          <w:kern w:val="2"/>
          <w14:ligatures w14:val="standardContextual"/>
        </w:rPr>
        <w:t>:</w:t>
      </w:r>
      <w:r>
        <w:rPr>
          <w:rFonts w:eastAsia="Aptos" w:hint="cs"/>
          <w:kern w:val="2"/>
          <w:cs/>
          <w14:ligatures w14:val="standardContextual"/>
        </w:rPr>
        <w:t xml:space="preserve"> เว็บไซต์</w:t>
      </w:r>
      <w:r w:rsidRPr="00A554FE">
        <w:rPr>
          <w:rFonts w:eastAsia="Aptos"/>
          <w:kern w:val="2"/>
          <w:cs/>
          <w14:ligatures w14:val="standardContextual"/>
        </w:rPr>
        <w:t>ข้อมูลระดับน้ำในแต่ละสถานีตรวจวัดระดับน้ำ</w:t>
      </w:r>
      <w:r>
        <w:rPr>
          <w:rFonts w:eastAsia="Aptos" w:hint="cs"/>
          <w:kern w:val="2"/>
          <w:cs/>
          <w14:ligatures w14:val="standardContextual"/>
        </w:rPr>
        <w:t>ของกรม</w:t>
      </w:r>
      <w:r w:rsidRPr="00A554FE">
        <w:rPr>
          <w:rFonts w:eastAsia="Aptos"/>
          <w:kern w:val="2"/>
          <w:cs/>
          <w14:ligatures w14:val="standardContextual"/>
        </w:rPr>
        <w:t>ทรัพยากรน้ำ</w:t>
      </w:r>
    </w:p>
    <w:p w14:paraId="6E1BD780" w14:textId="77777777" w:rsidR="00E32D76" w:rsidRPr="00A554FE" w:rsidRDefault="00E32D76" w:rsidP="005F5D7B">
      <w:pPr>
        <w:spacing w:after="120"/>
        <w:ind w:firstLine="0"/>
        <w:jc w:val="center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noProof/>
          <w:kern w:val="2"/>
          <w14:ligatures w14:val="standardContextual"/>
        </w:rPr>
        <w:drawing>
          <wp:inline distT="0" distB="0" distL="0" distR="0" wp14:anchorId="095F69CE" wp14:editId="6357F7ED">
            <wp:extent cx="4937008" cy="2347784"/>
            <wp:effectExtent l="0" t="0" r="0" b="0"/>
            <wp:docPr id="66814673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8146736" name="Picture 1" descr="A screenshot of a computer&#10;&#10;Description automatically generated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942491" cy="2350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EAB6E4" w14:textId="3080E506" w:rsidR="00C00AC2" w:rsidRDefault="00A368A3" w:rsidP="00D763D7">
      <w:pPr>
        <w:ind w:firstLine="0"/>
        <w:jc w:val="center"/>
        <w:rPr>
          <w:rFonts w:eastAsia="Aptos"/>
          <w:kern w:val="2"/>
          <w14:ligatures w14:val="standardContextual"/>
        </w:rPr>
      </w:pPr>
      <w:bookmarkStart w:id="81" w:name="_Toc188287156"/>
      <w:r w:rsidRPr="00A554FE">
        <w:rPr>
          <w:color w:val="000000"/>
          <w:cs/>
          <w14:ligatures w14:val="standardContextual"/>
        </w:rPr>
        <w:t xml:space="preserve">รูปที่ </w:t>
      </w:r>
      <w:r w:rsidRPr="00A554FE">
        <w:rPr>
          <w:color w:val="000000"/>
          <w14:ligatures w14:val="standardContextual"/>
        </w:rPr>
        <w:t>2-</w:t>
      </w:r>
      <w:r w:rsidRPr="00A554FE">
        <w:rPr>
          <w:color w:val="000000"/>
          <w14:ligatures w14:val="standardContextual"/>
        </w:rPr>
        <w:fldChar w:fldCharType="begin"/>
      </w:r>
      <w:r w:rsidRPr="00A554FE">
        <w:rPr>
          <w:color w:val="000000"/>
          <w14:ligatures w14:val="standardContextual"/>
        </w:rPr>
        <w:instrText xml:space="preserve"> SEQ </w:instrText>
      </w:r>
      <w:r w:rsidRPr="00A554FE">
        <w:rPr>
          <w:color w:val="000000"/>
          <w:cs/>
          <w14:ligatures w14:val="standardContextual"/>
        </w:rPr>
        <w:instrText>รูปที่</w:instrText>
      </w:r>
      <w:r w:rsidRPr="00A554FE">
        <w:rPr>
          <w:color w:val="000000"/>
          <w14:ligatures w14:val="standardContextual"/>
        </w:rPr>
        <w:instrText xml:space="preserve">_2- \* ARABIC </w:instrText>
      </w:r>
      <w:r w:rsidRPr="00A554FE">
        <w:rPr>
          <w:color w:val="000000"/>
          <w14:ligatures w14:val="standardContextual"/>
        </w:rPr>
        <w:fldChar w:fldCharType="separate"/>
      </w:r>
      <w:r w:rsidR="00B948B2">
        <w:rPr>
          <w:noProof/>
          <w:color w:val="000000"/>
          <w14:ligatures w14:val="standardContextual"/>
        </w:rPr>
        <w:t>22</w:t>
      </w:r>
      <w:r w:rsidRPr="00A554FE">
        <w:rPr>
          <w:color w:val="000000"/>
          <w14:ligatures w14:val="standardContextual"/>
        </w:rPr>
        <w:fldChar w:fldCharType="end"/>
      </w:r>
      <w:r w:rsidRPr="00A554FE">
        <w:rPr>
          <w:color w:val="000000"/>
          <w:cs/>
          <w14:ligatures w14:val="standardContextual"/>
        </w:rPr>
        <w:t xml:space="preserve"> </w:t>
      </w:r>
      <w:r w:rsidR="00E32D76" w:rsidRPr="00A554FE">
        <w:rPr>
          <w:rFonts w:eastAsia="Aptos"/>
          <w:kern w:val="2"/>
          <w:cs/>
          <w14:ligatures w14:val="standardContextual"/>
        </w:rPr>
        <w:t>ข้อมูลระดับน้ำในแต่ละสถานีตรวจวัดระดับน้ำ สถาบันสารสนเทศทรัพยากรน้ำ (องค์การมหาชน)</w:t>
      </w:r>
      <w:bookmarkEnd w:id="81"/>
    </w:p>
    <w:p w14:paraId="2D187086" w14:textId="6AA02C10" w:rsidR="00146FEC" w:rsidRPr="00A554FE" w:rsidRDefault="00146FEC" w:rsidP="00D763D7">
      <w:pPr>
        <w:ind w:firstLine="0"/>
        <w:jc w:val="center"/>
        <w:rPr>
          <w:rFonts w:eastAsia="Aptos"/>
          <w:kern w:val="2"/>
          <w14:ligatures w14:val="standardContextual"/>
        </w:rPr>
      </w:pPr>
      <w:r>
        <w:rPr>
          <w:rFonts w:eastAsia="Aptos" w:hint="cs"/>
          <w:kern w:val="2"/>
          <w:cs/>
          <w14:ligatures w14:val="standardContextual"/>
        </w:rPr>
        <w:t>ที่มา</w:t>
      </w:r>
      <w:r>
        <w:rPr>
          <w:rFonts w:eastAsia="Aptos"/>
          <w:kern w:val="2"/>
          <w14:ligatures w14:val="standardContextual"/>
        </w:rPr>
        <w:t xml:space="preserve"> : </w:t>
      </w:r>
      <w:r>
        <w:rPr>
          <w:rFonts w:eastAsia="Aptos" w:hint="cs"/>
          <w:kern w:val="2"/>
          <w:cs/>
          <w14:ligatures w14:val="standardContextual"/>
        </w:rPr>
        <w:t>เว็บไซต์คลังข้อมูลน้ำแห่งชาติ</w:t>
      </w:r>
      <w:r>
        <w:rPr>
          <w:rFonts w:eastAsia="Aptos"/>
          <w:kern w:val="2"/>
          <w14:ligatures w14:val="standardContextual"/>
        </w:rPr>
        <w:t xml:space="preserve"> </w:t>
      </w:r>
    </w:p>
    <w:p w14:paraId="279F4C00" w14:textId="77777777" w:rsidR="00E32D76" w:rsidRPr="00A554FE" w:rsidRDefault="00E32D76" w:rsidP="005F5D7B">
      <w:pPr>
        <w:spacing w:before="120" w:after="120"/>
        <w:ind w:firstLine="0"/>
        <w:jc w:val="center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noProof/>
          <w:kern w:val="2"/>
          <w14:ligatures w14:val="standardContextual"/>
        </w:rPr>
        <w:lastRenderedPageBreak/>
        <w:drawing>
          <wp:inline distT="0" distB="0" distL="0" distR="0" wp14:anchorId="17E448C2" wp14:editId="6012F9DF">
            <wp:extent cx="3411720" cy="2468880"/>
            <wp:effectExtent l="0" t="0" r="0" b="7620"/>
            <wp:docPr id="1672605104" name="Picture 1" descr="A close-up of a smart sens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2605104" name="Picture 1" descr="A close-up of a smart sensor&#10;&#10;Description automatically generated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411720" cy="2468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336B93" w14:textId="107A3204" w:rsidR="00E32D76" w:rsidRDefault="00A368A3" w:rsidP="000A49D9">
      <w:pPr>
        <w:ind w:firstLine="0"/>
        <w:jc w:val="center"/>
        <w:rPr>
          <w:rFonts w:eastAsia="Aptos"/>
          <w:kern w:val="2"/>
          <w14:ligatures w14:val="standardContextual"/>
        </w:rPr>
      </w:pPr>
      <w:bookmarkStart w:id="82" w:name="_Toc188287157"/>
      <w:r w:rsidRPr="00A554FE">
        <w:rPr>
          <w:color w:val="000000"/>
          <w:cs/>
          <w14:ligatures w14:val="standardContextual"/>
        </w:rPr>
        <w:t xml:space="preserve">รูปที่ </w:t>
      </w:r>
      <w:r w:rsidRPr="00A554FE">
        <w:rPr>
          <w:color w:val="000000"/>
          <w14:ligatures w14:val="standardContextual"/>
        </w:rPr>
        <w:t>2-</w:t>
      </w:r>
      <w:r w:rsidRPr="00A554FE">
        <w:rPr>
          <w:color w:val="000000"/>
          <w14:ligatures w14:val="standardContextual"/>
        </w:rPr>
        <w:fldChar w:fldCharType="begin"/>
      </w:r>
      <w:r w:rsidRPr="00A554FE">
        <w:rPr>
          <w:color w:val="000000"/>
          <w14:ligatures w14:val="standardContextual"/>
        </w:rPr>
        <w:instrText xml:space="preserve"> SEQ </w:instrText>
      </w:r>
      <w:r w:rsidRPr="00A554FE">
        <w:rPr>
          <w:color w:val="000000"/>
          <w:cs/>
          <w14:ligatures w14:val="standardContextual"/>
        </w:rPr>
        <w:instrText>รูปที่</w:instrText>
      </w:r>
      <w:r w:rsidRPr="00A554FE">
        <w:rPr>
          <w:color w:val="000000"/>
          <w14:ligatures w14:val="standardContextual"/>
        </w:rPr>
        <w:instrText xml:space="preserve">_2- \* ARABIC </w:instrText>
      </w:r>
      <w:r w:rsidRPr="00A554FE">
        <w:rPr>
          <w:color w:val="000000"/>
          <w14:ligatures w14:val="standardContextual"/>
        </w:rPr>
        <w:fldChar w:fldCharType="separate"/>
      </w:r>
      <w:r w:rsidR="00B948B2">
        <w:rPr>
          <w:noProof/>
          <w:color w:val="000000"/>
          <w14:ligatures w14:val="standardContextual"/>
        </w:rPr>
        <w:t>23</w:t>
      </w:r>
      <w:r w:rsidRPr="00A554FE">
        <w:rPr>
          <w:color w:val="000000"/>
          <w14:ligatures w14:val="standardContextual"/>
        </w:rPr>
        <w:fldChar w:fldCharType="end"/>
      </w:r>
      <w:r w:rsidRPr="00A554FE">
        <w:rPr>
          <w:color w:val="000000"/>
          <w:cs/>
          <w14:ligatures w14:val="standardContextual"/>
        </w:rPr>
        <w:t xml:space="preserve"> </w:t>
      </w:r>
      <w:r w:rsidR="00E32D76" w:rsidRPr="00A554FE">
        <w:rPr>
          <w:rFonts w:eastAsia="Aptos"/>
          <w:kern w:val="2"/>
          <w:cs/>
          <w14:ligatures w14:val="standardContextual"/>
        </w:rPr>
        <w:t xml:space="preserve">ประเภทอุปกรณ์ตรวจวัดและติดตามข้อมูลของ </w:t>
      </w:r>
      <w:r w:rsidR="00E32D76" w:rsidRPr="00A554FE">
        <w:rPr>
          <w:rFonts w:eastAsia="Aptos"/>
          <w:kern w:val="2"/>
          <w14:ligatures w14:val="standardContextual"/>
        </w:rPr>
        <w:t>GISTDA</w:t>
      </w:r>
      <w:bookmarkEnd w:id="82"/>
    </w:p>
    <w:p w14:paraId="3D57CC2F" w14:textId="07DFFA90" w:rsidR="00E90464" w:rsidRPr="00A554FE" w:rsidRDefault="00E90464" w:rsidP="000A49D9">
      <w:pPr>
        <w:ind w:firstLine="0"/>
        <w:jc w:val="center"/>
        <w:rPr>
          <w:rFonts w:eastAsia="Aptos"/>
          <w:kern w:val="2"/>
          <w:cs/>
          <w14:ligatures w14:val="standardContextual"/>
        </w:rPr>
      </w:pPr>
      <w:r>
        <w:rPr>
          <w:rFonts w:eastAsia="Aptos" w:hint="cs"/>
          <w:kern w:val="2"/>
          <w:cs/>
          <w14:ligatures w14:val="standardContextual"/>
        </w:rPr>
        <w:t xml:space="preserve">ที่มา </w:t>
      </w:r>
      <w:r>
        <w:rPr>
          <w:rFonts w:eastAsia="Aptos"/>
          <w:kern w:val="2"/>
          <w14:ligatures w14:val="standardContextual"/>
        </w:rPr>
        <w:t xml:space="preserve">: </w:t>
      </w:r>
      <w:r>
        <w:rPr>
          <w:rFonts w:eastAsia="Aptos" w:hint="cs"/>
          <w:kern w:val="2"/>
          <w:cs/>
          <w14:ligatures w14:val="standardContextual"/>
        </w:rPr>
        <w:t xml:space="preserve">เว็บไซต์ของ </w:t>
      </w:r>
      <w:r w:rsidRPr="00A554FE">
        <w:rPr>
          <w:rFonts w:eastAsia="Aptos"/>
          <w:kern w:val="2"/>
          <w14:ligatures w14:val="standardContextual"/>
        </w:rPr>
        <w:t>GISTDA</w:t>
      </w:r>
    </w:p>
    <w:p w14:paraId="40B2BC7F" w14:textId="77777777" w:rsidR="00E32D76" w:rsidRPr="00A554FE" w:rsidRDefault="00E32D76" w:rsidP="005F5D7B">
      <w:pPr>
        <w:spacing w:before="120" w:after="120"/>
        <w:ind w:firstLine="0"/>
        <w:jc w:val="center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noProof/>
          <w:kern w:val="2"/>
          <w14:ligatures w14:val="standardContextual"/>
        </w:rPr>
        <w:drawing>
          <wp:inline distT="0" distB="0" distL="0" distR="0" wp14:anchorId="336D33DF" wp14:editId="2719D553">
            <wp:extent cx="3018666" cy="2743200"/>
            <wp:effectExtent l="0" t="0" r="0" b="0"/>
            <wp:docPr id="953880077" name="Picture 1" descr="A close-up of a solar pane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3880077" name="Picture 1" descr="A close-up of a solar panel&#10;&#10;Description automatically generated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018666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F622AA" w14:textId="5B354862" w:rsidR="00E32D76" w:rsidRDefault="00A368A3" w:rsidP="000A49D9">
      <w:pPr>
        <w:ind w:firstLine="0"/>
        <w:jc w:val="center"/>
        <w:rPr>
          <w:rFonts w:eastAsia="Aptos"/>
          <w:kern w:val="2"/>
          <w14:ligatures w14:val="standardContextual"/>
        </w:rPr>
      </w:pPr>
      <w:bookmarkStart w:id="83" w:name="_Toc188287158"/>
      <w:r w:rsidRPr="00A554FE">
        <w:rPr>
          <w:color w:val="000000"/>
          <w:cs/>
          <w14:ligatures w14:val="standardContextual"/>
        </w:rPr>
        <w:t xml:space="preserve">รูปที่ </w:t>
      </w:r>
      <w:r w:rsidRPr="00A554FE">
        <w:rPr>
          <w:color w:val="000000"/>
          <w14:ligatures w14:val="standardContextual"/>
        </w:rPr>
        <w:t>2-</w:t>
      </w:r>
      <w:r w:rsidRPr="00A554FE">
        <w:rPr>
          <w:color w:val="000000"/>
          <w14:ligatures w14:val="standardContextual"/>
        </w:rPr>
        <w:fldChar w:fldCharType="begin"/>
      </w:r>
      <w:r w:rsidRPr="00A554FE">
        <w:rPr>
          <w:color w:val="000000"/>
          <w14:ligatures w14:val="standardContextual"/>
        </w:rPr>
        <w:instrText xml:space="preserve"> SEQ </w:instrText>
      </w:r>
      <w:r w:rsidRPr="00A554FE">
        <w:rPr>
          <w:color w:val="000000"/>
          <w:cs/>
          <w14:ligatures w14:val="standardContextual"/>
        </w:rPr>
        <w:instrText>รูปที่</w:instrText>
      </w:r>
      <w:r w:rsidRPr="00A554FE">
        <w:rPr>
          <w:color w:val="000000"/>
          <w14:ligatures w14:val="standardContextual"/>
        </w:rPr>
        <w:instrText xml:space="preserve">_2- \* ARABIC </w:instrText>
      </w:r>
      <w:r w:rsidRPr="00A554FE">
        <w:rPr>
          <w:color w:val="000000"/>
          <w14:ligatures w14:val="standardContextual"/>
        </w:rPr>
        <w:fldChar w:fldCharType="separate"/>
      </w:r>
      <w:r w:rsidR="00B948B2">
        <w:rPr>
          <w:noProof/>
          <w:color w:val="000000"/>
          <w14:ligatures w14:val="standardContextual"/>
        </w:rPr>
        <w:t>24</w:t>
      </w:r>
      <w:r w:rsidRPr="00A554FE">
        <w:rPr>
          <w:color w:val="000000"/>
          <w14:ligatures w14:val="standardContextual"/>
        </w:rPr>
        <w:fldChar w:fldCharType="end"/>
      </w:r>
      <w:r w:rsidRPr="00A554FE">
        <w:rPr>
          <w:color w:val="000000"/>
          <w:cs/>
          <w14:ligatures w14:val="standardContextual"/>
        </w:rPr>
        <w:t xml:space="preserve"> </w:t>
      </w:r>
      <w:r w:rsidR="00E32D76" w:rsidRPr="00A554FE">
        <w:rPr>
          <w:rFonts w:eastAsia="Aptos"/>
          <w:kern w:val="2"/>
          <w:cs/>
          <w14:ligatures w14:val="standardContextual"/>
        </w:rPr>
        <w:t xml:space="preserve">อุปกรณ์ระบบติดตามข้อมูลค่าระดับน้ำของ </w:t>
      </w:r>
      <w:r w:rsidR="00E32D76" w:rsidRPr="00A554FE">
        <w:rPr>
          <w:rFonts w:eastAsia="Aptos"/>
          <w:kern w:val="2"/>
          <w14:ligatures w14:val="standardContextual"/>
        </w:rPr>
        <w:t>GISTDA</w:t>
      </w:r>
      <w:bookmarkEnd w:id="83"/>
    </w:p>
    <w:p w14:paraId="1F3685F3" w14:textId="77777777" w:rsidR="00E90464" w:rsidRPr="00A554FE" w:rsidRDefault="00E90464" w:rsidP="00E90464">
      <w:pPr>
        <w:ind w:firstLine="0"/>
        <w:jc w:val="center"/>
        <w:rPr>
          <w:rFonts w:eastAsia="Aptos"/>
          <w:kern w:val="2"/>
          <w:cs/>
          <w14:ligatures w14:val="standardContextual"/>
        </w:rPr>
      </w:pPr>
      <w:r>
        <w:rPr>
          <w:rFonts w:eastAsia="Aptos" w:hint="cs"/>
          <w:kern w:val="2"/>
          <w:cs/>
          <w14:ligatures w14:val="standardContextual"/>
        </w:rPr>
        <w:t xml:space="preserve">ที่มา </w:t>
      </w:r>
      <w:r>
        <w:rPr>
          <w:rFonts w:eastAsia="Aptos"/>
          <w:kern w:val="2"/>
          <w14:ligatures w14:val="standardContextual"/>
        </w:rPr>
        <w:t xml:space="preserve">: </w:t>
      </w:r>
      <w:r>
        <w:rPr>
          <w:rFonts w:eastAsia="Aptos" w:hint="cs"/>
          <w:kern w:val="2"/>
          <w:cs/>
          <w14:ligatures w14:val="standardContextual"/>
        </w:rPr>
        <w:t xml:space="preserve">เว็บไซต์ของ </w:t>
      </w:r>
      <w:r w:rsidRPr="00A554FE">
        <w:rPr>
          <w:rFonts w:eastAsia="Aptos"/>
          <w:kern w:val="2"/>
          <w14:ligatures w14:val="standardContextual"/>
        </w:rPr>
        <w:t>GISTDA</w:t>
      </w:r>
    </w:p>
    <w:p w14:paraId="5C2C0130" w14:textId="77777777" w:rsidR="00E90464" w:rsidRDefault="00E90464" w:rsidP="000A49D9">
      <w:pPr>
        <w:ind w:firstLine="0"/>
        <w:jc w:val="center"/>
        <w:rPr>
          <w:rFonts w:eastAsia="Aptos"/>
          <w:kern w:val="2"/>
          <w14:ligatures w14:val="standardContextual"/>
        </w:rPr>
      </w:pPr>
    </w:p>
    <w:p w14:paraId="3C75988E" w14:textId="77777777" w:rsidR="005F5D7B" w:rsidRPr="005F5D7B" w:rsidRDefault="005F5D7B" w:rsidP="000A49D9">
      <w:pPr>
        <w:ind w:firstLine="0"/>
        <w:jc w:val="center"/>
        <w:rPr>
          <w:rFonts w:eastAsia="Aptos"/>
          <w:kern w:val="2"/>
          <w:sz w:val="12"/>
          <w:szCs w:val="12"/>
          <w14:ligatures w14:val="standardContextual"/>
        </w:rPr>
      </w:pPr>
    </w:p>
    <w:p w14:paraId="26FA8002" w14:textId="77777777" w:rsidR="00D0508C" w:rsidRDefault="00D0508C">
      <w:pPr>
        <w:ind w:firstLine="0"/>
        <w:jc w:val="left"/>
        <w:rPr>
          <w:b/>
          <w:bCs/>
          <w:color w:val="000000"/>
          <w:spacing w:val="4"/>
          <w:cs/>
        </w:rPr>
      </w:pPr>
      <w:bookmarkStart w:id="84" w:name="_Toc188287075"/>
      <w:r>
        <w:rPr>
          <w:cs/>
        </w:rPr>
        <w:br w:type="page"/>
      </w:r>
    </w:p>
    <w:p w14:paraId="3712DBB0" w14:textId="3FDD4706" w:rsidR="009F2422" w:rsidRPr="00A554FE" w:rsidRDefault="009F2422" w:rsidP="005F5D7B">
      <w:pPr>
        <w:pStyle w:val="3"/>
        <w:spacing w:before="0"/>
        <w:ind w:left="1440" w:hanging="720"/>
      </w:pPr>
      <w:r w:rsidRPr="00A554FE">
        <w:rPr>
          <w:cs/>
        </w:rPr>
        <w:lastRenderedPageBreak/>
        <w:t>ศึกษา วิเคราะห์ กระบวนการทำงานของระบบเดิม รวบรวมปัญหาอุปสรรคผลกระทบ ข้อเสนอแนะต่าง</w:t>
      </w:r>
      <w:r w:rsidR="0056434B" w:rsidRPr="00A554FE">
        <w:t xml:space="preserve"> </w:t>
      </w:r>
      <w:r w:rsidRPr="00A554FE">
        <w:rPr>
          <w:cs/>
        </w:rPr>
        <w:t>ๆ จากผู้ใช้งานระบบ ทั้งส่วนเจ้าหน้าที่ส่วนกลางและในภูมิภาค</w:t>
      </w:r>
      <w:bookmarkEnd w:id="84"/>
    </w:p>
    <w:p w14:paraId="58D2A2B2" w14:textId="357A645D" w:rsidR="004E0B2B" w:rsidRDefault="001A045D" w:rsidP="006F464B">
      <w:pPr>
        <w:ind w:left="720" w:firstLine="720"/>
      </w:pPr>
      <w:r w:rsidRPr="004C3829">
        <w:rPr>
          <w:rFonts w:hint="cs"/>
          <w:cs/>
        </w:rPr>
        <w:t>เนื่องจาก</w:t>
      </w:r>
      <w:r w:rsidR="00A11043" w:rsidRPr="004C3829">
        <w:rPr>
          <w:rFonts w:hint="cs"/>
          <w:cs/>
        </w:rPr>
        <w:t>เจ้าหน้าที่</w:t>
      </w:r>
      <w:r w:rsidR="00142F37" w:rsidRPr="004C3829">
        <w:rPr>
          <w:rFonts w:hint="cs"/>
          <w:cs/>
        </w:rPr>
        <w:t>มีการใช้งาน</w:t>
      </w:r>
      <w:r w:rsidRPr="004C3829">
        <w:rPr>
          <w:rFonts w:hint="cs"/>
          <w:cs/>
        </w:rPr>
        <w:t>ระบบ</w:t>
      </w:r>
      <w:r w:rsidR="000F41CC" w:rsidRPr="004C3829">
        <w:rPr>
          <w:rFonts w:hint="cs"/>
          <w:cs/>
        </w:rPr>
        <w:t>การบริหารจัดการ</w:t>
      </w:r>
      <w:r w:rsidR="008E458D" w:rsidRPr="004C3829">
        <w:rPr>
          <w:rFonts w:hint="cs"/>
          <w:cs/>
        </w:rPr>
        <w:t>ภัยพิบัติ</w:t>
      </w:r>
      <w:r w:rsidR="00A11043" w:rsidRPr="004C3829">
        <w:rPr>
          <w:rFonts w:hint="cs"/>
          <w:cs/>
        </w:rPr>
        <w:t xml:space="preserve">มาอย่างต่อเนื่อง </w:t>
      </w:r>
      <w:r w:rsidR="005F5D7B">
        <w:rPr>
          <w:cs/>
        </w:rPr>
        <w:br/>
      </w:r>
      <w:r w:rsidR="00A11043" w:rsidRPr="004C3829">
        <w:rPr>
          <w:rFonts w:hint="cs"/>
          <w:cs/>
        </w:rPr>
        <w:t xml:space="preserve">และมีข้อเสนอแนะที่เป็นประโยชน์ต่อการปรับปรุงและพัฒนนาระบบ </w:t>
      </w:r>
      <w:r w:rsidR="008E458D" w:rsidRPr="004C3829">
        <w:rPr>
          <w:rFonts w:hint="cs"/>
          <w:cs/>
        </w:rPr>
        <w:t>จึงควรมีการศึกษา</w:t>
      </w:r>
      <w:r w:rsidR="00570EFA" w:rsidRPr="004C3829">
        <w:rPr>
          <w:rFonts w:hint="cs"/>
          <w:cs/>
        </w:rPr>
        <w:t>และวิเคราะห์กระบวนการทำงานของระบบเดิม โดยรวบรวมปัญหาและอุปสรรคที่เกิดขึ้น</w:t>
      </w:r>
      <w:r w:rsidR="00104842" w:rsidRPr="004C3829">
        <w:rPr>
          <w:rFonts w:hint="cs"/>
          <w:cs/>
        </w:rPr>
        <w:t xml:space="preserve"> รวมถึง</w:t>
      </w:r>
      <w:r w:rsidR="00FE33E5" w:rsidRPr="004C3829">
        <w:rPr>
          <w:rFonts w:hint="cs"/>
          <w:cs/>
        </w:rPr>
        <w:t>รับฟังข้อเสนอแนะจากผู้ใช้งาน</w:t>
      </w:r>
      <w:r w:rsidR="00AA0ECE" w:rsidRPr="004C3829">
        <w:rPr>
          <w:rFonts w:hint="cs"/>
          <w:cs/>
        </w:rPr>
        <w:t>ทั้งส่วนกลางและส่วนภูมิภาค เพื่อ</w:t>
      </w:r>
      <w:r w:rsidR="008E48FA" w:rsidRPr="004C3829">
        <w:rPr>
          <w:rFonts w:hint="cs"/>
          <w:cs/>
        </w:rPr>
        <w:t>นำไปปรับปรุงและพัฒนาระบบ</w:t>
      </w:r>
      <w:r w:rsidR="005F5D7B">
        <w:rPr>
          <w:cs/>
        </w:rPr>
        <w:br/>
      </w:r>
      <w:r w:rsidR="007F193A" w:rsidRPr="005F5D7B">
        <w:rPr>
          <w:rFonts w:hint="cs"/>
          <w:spacing w:val="6"/>
          <w:cs/>
        </w:rPr>
        <w:t>ให้มีประสิทธิภาพ</w:t>
      </w:r>
      <w:r w:rsidR="002E6132" w:rsidRPr="005F5D7B">
        <w:rPr>
          <w:rFonts w:hint="cs"/>
          <w:spacing w:val="6"/>
          <w:cs/>
        </w:rPr>
        <w:t>และตอบสนองความต้องการของผู้ใช้งานให้ดียิ่งขึ้น</w:t>
      </w:r>
    </w:p>
    <w:p w14:paraId="76EE37CF" w14:textId="2ED5BD79" w:rsidR="000E607D" w:rsidRPr="006F464B" w:rsidRDefault="009F2422" w:rsidP="006F464B">
      <w:pPr>
        <w:ind w:left="720" w:firstLine="720"/>
        <w:rPr>
          <w:cs/>
        </w:rPr>
      </w:pPr>
      <w:r w:rsidRPr="00A554FE">
        <w:rPr>
          <w:cs/>
        </w:rPr>
        <w:t xml:space="preserve">ดำเนินการศึกษา วิเคราะห์ กระบวนการทำงานของระบบเดิม </w:t>
      </w:r>
      <w:r w:rsidRPr="002E6132">
        <w:rPr>
          <w:cs/>
        </w:rPr>
        <w:t>เพื่อปรับปรุง</w:t>
      </w:r>
      <w:r w:rsidRPr="002E6132">
        <w:rPr>
          <w:spacing w:val="-4"/>
          <w:cs/>
        </w:rPr>
        <w:t>ประสิทธิภาพ</w:t>
      </w:r>
      <w:r w:rsidR="005C2BC6" w:rsidRPr="002E6132">
        <w:rPr>
          <w:spacing w:val="-4"/>
          <w:cs/>
        </w:rPr>
        <w:br/>
      </w:r>
      <w:r w:rsidRPr="002E6132">
        <w:rPr>
          <w:spacing w:val="-4"/>
          <w:cs/>
        </w:rPr>
        <w:t>ของระบบที่จะพัฒนาขึ้นใหม่ และเพิ่มความพึงพอใจของกลุ่มผู้ใช้งาน ทั้งเจ้าหน้าที่ส่วนกลาง</w:t>
      </w:r>
      <w:r w:rsidRPr="002E6132">
        <w:rPr>
          <w:cs/>
        </w:rPr>
        <w:t>และเจ้าหน้าที่ในส่วนภูมิภาค และดำเนินการเสนอแนะแนวทางการแก้ไขหรือการปรับปรุงระบบ</w:t>
      </w:r>
      <w:r w:rsidR="009323E4" w:rsidRPr="002E6132">
        <w:rPr>
          <w:cs/>
        </w:rPr>
        <w:t xml:space="preserve"> </w:t>
      </w:r>
      <w:r w:rsidR="006F464B" w:rsidRPr="002E6132">
        <w:rPr>
          <w:cs/>
        </w:rPr>
        <w:br/>
      </w:r>
      <w:r w:rsidRPr="002E6132">
        <w:rPr>
          <w:cs/>
        </w:rPr>
        <w:t>โดยพิจารณาจากข้อมูลที่ได้</w:t>
      </w:r>
      <w:r w:rsidRPr="00A554FE">
        <w:rPr>
          <w:cs/>
        </w:rPr>
        <w:t xml:space="preserve"> และจัดทำรายงานสรุปผลการศึกษา พร้อมทั้งนำเสนอข้อเสนอแนะ</w:t>
      </w:r>
      <w:r w:rsidR="006F464B">
        <w:rPr>
          <w:cs/>
        </w:rPr>
        <w:br/>
      </w:r>
      <w:r w:rsidRPr="00A554FE">
        <w:rPr>
          <w:cs/>
        </w:rPr>
        <w:t>ต่อผู้บริหารหรือผู้มีส่วนเกี่ยวข้อง และติดตามผลเพื่อประเมินประสิทธิภาพและปรับปรุงอย่างต่อเนื่อง</w:t>
      </w:r>
      <w:bookmarkStart w:id="85" w:name="_Toc182828882"/>
    </w:p>
    <w:p w14:paraId="21380F97" w14:textId="77777777" w:rsidR="006F464B" w:rsidRDefault="006F464B">
      <w:pPr>
        <w:ind w:firstLine="0"/>
        <w:jc w:val="left"/>
        <w:rPr>
          <w:rFonts w:eastAsia="MS Mincho"/>
          <w:cs/>
        </w:rPr>
      </w:pPr>
      <w:r>
        <w:rPr>
          <w:b/>
          <w:bCs/>
          <w:cs/>
        </w:rPr>
        <w:br w:type="page"/>
      </w:r>
    </w:p>
    <w:p w14:paraId="33594273" w14:textId="53529102" w:rsidR="009F2422" w:rsidRPr="00A554FE" w:rsidRDefault="00A34C1D" w:rsidP="006F0D35">
      <w:pPr>
        <w:pStyle w:val="afc"/>
        <w:spacing w:after="0" w:line="240" w:lineRule="auto"/>
        <w:jc w:val="thaiDistribute"/>
        <w:rPr>
          <w:b w:val="0"/>
          <w:bCs w:val="0"/>
        </w:rPr>
      </w:pPr>
      <w:bookmarkStart w:id="86" w:name="_Toc188287122"/>
      <w:r w:rsidRPr="00A554FE">
        <w:rPr>
          <w:b w:val="0"/>
          <w:bCs w:val="0"/>
          <w:cs/>
        </w:rPr>
        <w:lastRenderedPageBreak/>
        <w:t xml:space="preserve">ตารางที่ </w:t>
      </w:r>
      <w:r w:rsidRPr="00A554FE">
        <w:rPr>
          <w:b w:val="0"/>
          <w:bCs w:val="0"/>
        </w:rPr>
        <w:t>2-</w:t>
      </w:r>
      <w:r w:rsidRPr="00A554FE">
        <w:rPr>
          <w:b w:val="0"/>
          <w:bCs w:val="0"/>
        </w:rPr>
        <w:fldChar w:fldCharType="begin"/>
      </w:r>
      <w:r w:rsidRPr="00A554FE">
        <w:rPr>
          <w:b w:val="0"/>
          <w:bCs w:val="0"/>
        </w:rPr>
        <w:instrText xml:space="preserve"> SEQ </w:instrText>
      </w:r>
      <w:r w:rsidRPr="00A554FE">
        <w:rPr>
          <w:b w:val="0"/>
          <w:bCs w:val="0"/>
          <w:cs/>
        </w:rPr>
        <w:instrText>ตารางที่</w:instrText>
      </w:r>
      <w:r w:rsidRPr="00A554FE">
        <w:rPr>
          <w:b w:val="0"/>
          <w:bCs w:val="0"/>
        </w:rPr>
        <w:instrText xml:space="preserve">_2- \* ARABIC </w:instrText>
      </w:r>
      <w:r w:rsidRPr="00A554FE">
        <w:rPr>
          <w:b w:val="0"/>
          <w:bCs w:val="0"/>
        </w:rPr>
        <w:fldChar w:fldCharType="separate"/>
      </w:r>
      <w:r w:rsidR="00B948B2">
        <w:rPr>
          <w:b w:val="0"/>
          <w:bCs w:val="0"/>
          <w:noProof/>
        </w:rPr>
        <w:t>2</w:t>
      </w:r>
      <w:r w:rsidRPr="00A554FE">
        <w:rPr>
          <w:b w:val="0"/>
          <w:bCs w:val="0"/>
        </w:rPr>
        <w:fldChar w:fldCharType="end"/>
      </w:r>
      <w:r w:rsidRPr="00A554FE">
        <w:rPr>
          <w:b w:val="0"/>
          <w:bCs w:val="0"/>
          <w:cs/>
        </w:rPr>
        <w:t xml:space="preserve"> </w:t>
      </w:r>
      <w:r w:rsidR="009F2422" w:rsidRPr="00A34C1D">
        <w:rPr>
          <w:b w:val="0"/>
          <w:bCs w:val="0"/>
          <w:cs/>
        </w:rPr>
        <w:t>ปัญหาอุปสรรค</w:t>
      </w:r>
      <w:r w:rsidR="009F2422" w:rsidRPr="00A554FE">
        <w:rPr>
          <w:b w:val="0"/>
          <w:bCs w:val="0"/>
          <w:cs/>
        </w:rPr>
        <w:t xml:space="preserve"> และข้อเสนอแนะของระบบ</w:t>
      </w:r>
      <w:bookmarkEnd w:id="85"/>
      <w:bookmarkEnd w:id="86"/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36"/>
        <w:gridCol w:w="3958"/>
        <w:gridCol w:w="4523"/>
      </w:tblGrid>
      <w:tr w:rsidR="009F2422" w:rsidRPr="00A554FE" w14:paraId="0023231D" w14:textId="77777777" w:rsidTr="00D72606">
        <w:trPr>
          <w:trHeight w:val="77"/>
          <w:tblHeader/>
          <w:jc w:val="center"/>
        </w:trPr>
        <w:tc>
          <w:tcPr>
            <w:tcW w:w="297" w:type="pct"/>
            <w:shd w:val="clear" w:color="auto" w:fill="D9D9D9" w:themeFill="background1" w:themeFillShade="D9"/>
            <w:vAlign w:val="center"/>
          </w:tcPr>
          <w:p w14:paraId="49290F45" w14:textId="77777777" w:rsidR="009F2422" w:rsidRPr="00A554FE" w:rsidRDefault="009F2422" w:rsidP="006F464B">
            <w:pPr>
              <w:tabs>
                <w:tab w:val="left" w:pos="1134"/>
              </w:tabs>
              <w:ind w:firstLine="0"/>
              <w:jc w:val="center"/>
              <w:rPr>
                <w:rFonts w:eastAsia="Calibri"/>
                <w:b/>
                <w:bCs/>
                <w:sz w:val="28"/>
                <w:szCs w:val="28"/>
                <w:cs/>
              </w:rPr>
            </w:pPr>
            <w:r w:rsidRPr="00A554FE">
              <w:rPr>
                <w:rFonts w:eastAsia="Calibri"/>
                <w:b/>
                <w:bCs/>
                <w:sz w:val="28"/>
                <w:szCs w:val="28"/>
                <w:cs/>
              </w:rPr>
              <w:t>ลำดับ</w:t>
            </w:r>
          </w:p>
        </w:tc>
        <w:tc>
          <w:tcPr>
            <w:tcW w:w="2195" w:type="pct"/>
            <w:shd w:val="clear" w:color="auto" w:fill="D9D9D9" w:themeFill="background1" w:themeFillShade="D9"/>
            <w:vAlign w:val="center"/>
          </w:tcPr>
          <w:p w14:paraId="473BA747" w14:textId="77777777" w:rsidR="009F2422" w:rsidRPr="00A554FE" w:rsidRDefault="009F2422" w:rsidP="006F464B">
            <w:pPr>
              <w:tabs>
                <w:tab w:val="left" w:pos="1134"/>
              </w:tabs>
              <w:ind w:firstLine="0"/>
              <w:jc w:val="center"/>
              <w:rPr>
                <w:rFonts w:eastAsia="Calibri"/>
                <w:b/>
                <w:bCs/>
                <w:sz w:val="28"/>
                <w:szCs w:val="28"/>
                <w:cs/>
              </w:rPr>
            </w:pPr>
            <w:r w:rsidRPr="00A554FE">
              <w:rPr>
                <w:rFonts w:eastAsia="Calibri"/>
                <w:b/>
                <w:bCs/>
                <w:sz w:val="28"/>
                <w:szCs w:val="28"/>
                <w:cs/>
              </w:rPr>
              <w:t>ปัญหาอุปสรรค</w:t>
            </w:r>
          </w:p>
        </w:tc>
        <w:tc>
          <w:tcPr>
            <w:tcW w:w="2507" w:type="pct"/>
            <w:shd w:val="clear" w:color="auto" w:fill="D9D9D9" w:themeFill="background1" w:themeFillShade="D9"/>
            <w:vAlign w:val="center"/>
          </w:tcPr>
          <w:p w14:paraId="568D2722" w14:textId="77777777" w:rsidR="009F2422" w:rsidRPr="00A554FE" w:rsidRDefault="009F2422" w:rsidP="006F464B">
            <w:pPr>
              <w:tabs>
                <w:tab w:val="left" w:pos="1134"/>
              </w:tabs>
              <w:ind w:firstLine="0"/>
              <w:jc w:val="center"/>
              <w:rPr>
                <w:rFonts w:eastAsia="Calibri"/>
                <w:b/>
                <w:bCs/>
                <w:sz w:val="28"/>
                <w:szCs w:val="28"/>
                <w:cs/>
              </w:rPr>
            </w:pPr>
            <w:r w:rsidRPr="00A554FE">
              <w:rPr>
                <w:rFonts w:eastAsia="Calibri"/>
                <w:b/>
                <w:bCs/>
                <w:sz w:val="28"/>
                <w:szCs w:val="28"/>
                <w:cs/>
              </w:rPr>
              <w:t>ข้อเสนอแนะ</w:t>
            </w:r>
          </w:p>
        </w:tc>
      </w:tr>
      <w:tr w:rsidR="009F2422" w:rsidRPr="00A554FE" w14:paraId="42283806" w14:textId="77777777" w:rsidTr="00D72606">
        <w:trPr>
          <w:jc w:val="center"/>
        </w:trPr>
        <w:tc>
          <w:tcPr>
            <w:tcW w:w="297" w:type="pct"/>
            <w:shd w:val="clear" w:color="auto" w:fill="auto"/>
          </w:tcPr>
          <w:p w14:paraId="5F06C841" w14:textId="77777777" w:rsidR="009F2422" w:rsidRPr="00A554FE" w:rsidRDefault="009F2422" w:rsidP="006F464B">
            <w:pPr>
              <w:tabs>
                <w:tab w:val="left" w:pos="1134"/>
              </w:tabs>
              <w:ind w:firstLine="0"/>
              <w:jc w:val="center"/>
              <w:rPr>
                <w:rFonts w:eastAsia="Calibri"/>
                <w:sz w:val="28"/>
                <w:szCs w:val="28"/>
              </w:rPr>
            </w:pPr>
            <w:r w:rsidRPr="00A554FE">
              <w:rPr>
                <w:rFonts w:eastAsia="Calibri"/>
                <w:sz w:val="28"/>
                <w:szCs w:val="28"/>
              </w:rPr>
              <w:t>1</w:t>
            </w:r>
          </w:p>
        </w:tc>
        <w:tc>
          <w:tcPr>
            <w:tcW w:w="2195" w:type="pct"/>
            <w:shd w:val="clear" w:color="auto" w:fill="auto"/>
          </w:tcPr>
          <w:p w14:paraId="223D52B6" w14:textId="77777777" w:rsidR="009F2422" w:rsidRPr="00A554FE" w:rsidRDefault="009F2422" w:rsidP="006F0D35">
            <w:pPr>
              <w:tabs>
                <w:tab w:val="left" w:pos="1134"/>
              </w:tabs>
              <w:ind w:left="43" w:right="43" w:firstLine="0"/>
              <w:rPr>
                <w:rFonts w:eastAsia="Calibri"/>
                <w:sz w:val="28"/>
                <w:szCs w:val="28"/>
                <w:cs/>
              </w:rPr>
            </w:pPr>
            <w:r w:rsidRPr="00A554FE">
              <w:rPr>
                <w:rFonts w:eastAsia="Calibri"/>
                <w:sz w:val="28"/>
                <w:szCs w:val="28"/>
                <w:cs/>
              </w:rPr>
              <w:t>พบคำถามการ</w:t>
            </w:r>
            <w:r w:rsidRPr="00A554FE">
              <w:rPr>
                <w:rFonts w:eastAsia="Calibri"/>
                <w:sz w:val="28"/>
                <w:szCs w:val="28"/>
              </w:rPr>
              <w:t xml:space="preserve"> Login</w:t>
            </w:r>
            <w:r w:rsidRPr="00A554FE">
              <w:rPr>
                <w:rFonts w:eastAsia="Calibri"/>
                <w:sz w:val="28"/>
                <w:szCs w:val="28"/>
                <w:cs/>
              </w:rPr>
              <w:t xml:space="preserve"> เข้าระบบ </w:t>
            </w:r>
            <w:r w:rsidRPr="00A554FE">
              <w:rPr>
                <w:rFonts w:eastAsia="Calibri"/>
                <w:sz w:val="28"/>
                <w:szCs w:val="28"/>
              </w:rPr>
              <w:t xml:space="preserve">HDMS </w:t>
            </w:r>
            <w:r w:rsidRPr="00A554FE">
              <w:rPr>
                <w:rFonts w:eastAsia="Calibri"/>
                <w:sz w:val="28"/>
                <w:szCs w:val="28"/>
                <w:cs/>
              </w:rPr>
              <w:t>จากเจ้าหน้าที่บ่อยครั้ง</w:t>
            </w:r>
          </w:p>
        </w:tc>
        <w:tc>
          <w:tcPr>
            <w:tcW w:w="2507" w:type="pct"/>
            <w:shd w:val="clear" w:color="auto" w:fill="auto"/>
          </w:tcPr>
          <w:p w14:paraId="259AE3F7" w14:textId="4191E9CA" w:rsidR="009F2422" w:rsidRPr="00A554FE" w:rsidRDefault="009F2422" w:rsidP="006F0D35">
            <w:pPr>
              <w:tabs>
                <w:tab w:val="left" w:pos="1134"/>
              </w:tabs>
              <w:ind w:left="102" w:right="91" w:firstLine="0"/>
              <w:rPr>
                <w:rFonts w:eastAsia="Calibri"/>
                <w:sz w:val="28"/>
                <w:szCs w:val="28"/>
              </w:rPr>
            </w:pPr>
            <w:r w:rsidRPr="00A554FE">
              <w:rPr>
                <w:rFonts w:eastAsia="Calibri"/>
                <w:sz w:val="28"/>
                <w:szCs w:val="28"/>
                <w:cs/>
              </w:rPr>
              <w:t xml:space="preserve">เพิ่มคู่มือการ </w:t>
            </w:r>
            <w:r w:rsidRPr="00A554FE">
              <w:rPr>
                <w:rFonts w:eastAsia="Calibri"/>
                <w:sz w:val="28"/>
                <w:szCs w:val="28"/>
              </w:rPr>
              <w:t xml:space="preserve">Login </w:t>
            </w:r>
            <w:r w:rsidRPr="00A554FE">
              <w:rPr>
                <w:rFonts w:eastAsia="Calibri"/>
                <w:sz w:val="28"/>
                <w:szCs w:val="28"/>
                <w:cs/>
              </w:rPr>
              <w:t xml:space="preserve">แสดงอยู่บนระบบ เช่น เป็น </w:t>
            </w:r>
            <w:r w:rsidR="00E24A60" w:rsidRPr="00A554FE">
              <w:rPr>
                <w:rFonts w:eastAsia="Calibri"/>
                <w:sz w:val="28"/>
                <w:szCs w:val="28"/>
              </w:rPr>
              <w:t>Link</w:t>
            </w:r>
            <w:r w:rsidRPr="00A554FE">
              <w:rPr>
                <w:rFonts w:eastAsia="Calibri"/>
                <w:sz w:val="28"/>
                <w:szCs w:val="28"/>
                <w:cs/>
              </w:rPr>
              <w:t xml:space="preserve"> คู่มือที่สามารถกดดูรายละเอียดและกดส่งต่อได้</w:t>
            </w:r>
          </w:p>
        </w:tc>
      </w:tr>
      <w:tr w:rsidR="009F2422" w:rsidRPr="00A554FE" w14:paraId="0B27904F" w14:textId="77777777" w:rsidTr="00D72606">
        <w:trPr>
          <w:jc w:val="center"/>
        </w:trPr>
        <w:tc>
          <w:tcPr>
            <w:tcW w:w="297" w:type="pct"/>
            <w:shd w:val="clear" w:color="auto" w:fill="auto"/>
          </w:tcPr>
          <w:p w14:paraId="1BFA07FD" w14:textId="77777777" w:rsidR="009F2422" w:rsidRPr="00A554FE" w:rsidRDefault="009F2422" w:rsidP="006F464B">
            <w:pPr>
              <w:tabs>
                <w:tab w:val="left" w:pos="1134"/>
              </w:tabs>
              <w:ind w:firstLine="0"/>
              <w:jc w:val="center"/>
              <w:rPr>
                <w:rFonts w:eastAsia="Calibri"/>
                <w:sz w:val="28"/>
                <w:szCs w:val="28"/>
              </w:rPr>
            </w:pPr>
            <w:r w:rsidRPr="00A554FE">
              <w:rPr>
                <w:rFonts w:eastAsia="Calibri"/>
                <w:sz w:val="28"/>
                <w:szCs w:val="28"/>
              </w:rPr>
              <w:t>2</w:t>
            </w:r>
          </w:p>
        </w:tc>
        <w:tc>
          <w:tcPr>
            <w:tcW w:w="2195" w:type="pct"/>
            <w:shd w:val="clear" w:color="auto" w:fill="auto"/>
          </w:tcPr>
          <w:p w14:paraId="6211252A" w14:textId="07B995BA" w:rsidR="009F2422" w:rsidRPr="00A554FE" w:rsidRDefault="009F2422" w:rsidP="006F0D35">
            <w:pPr>
              <w:tabs>
                <w:tab w:val="left" w:pos="1134"/>
              </w:tabs>
              <w:ind w:left="43" w:right="43" w:firstLine="0"/>
              <w:rPr>
                <w:rFonts w:eastAsia="Calibri"/>
                <w:sz w:val="28"/>
                <w:szCs w:val="28"/>
                <w:cs/>
              </w:rPr>
            </w:pPr>
            <w:r w:rsidRPr="00A554FE">
              <w:rPr>
                <w:rFonts w:eastAsia="Calibri"/>
                <w:sz w:val="28"/>
                <w:szCs w:val="28"/>
                <w:cs/>
              </w:rPr>
              <w:t>หน้า</w:t>
            </w:r>
            <w:r w:rsidRPr="00A554FE">
              <w:rPr>
                <w:rFonts w:eastAsia="Calibri"/>
                <w:sz w:val="28"/>
                <w:szCs w:val="28"/>
              </w:rPr>
              <w:t xml:space="preserve"> Dashboard</w:t>
            </w:r>
            <w:r w:rsidRPr="00A554FE">
              <w:rPr>
                <w:rFonts w:eastAsia="Calibri"/>
                <w:sz w:val="28"/>
                <w:szCs w:val="28"/>
                <w:cs/>
              </w:rPr>
              <w:t xml:space="preserve"> ต้องการคลิกข้อมูลบนระบบและสามารถเชื่อมไปหน้าอื่น</w:t>
            </w:r>
            <w:r w:rsidR="008A6BAD" w:rsidRPr="00A554FE">
              <w:rPr>
                <w:rFonts w:eastAsia="Calibri"/>
                <w:sz w:val="28"/>
                <w:szCs w:val="28"/>
              </w:rPr>
              <w:t xml:space="preserve"> </w:t>
            </w:r>
            <w:r w:rsidRPr="00A554FE">
              <w:rPr>
                <w:rFonts w:eastAsia="Calibri"/>
                <w:sz w:val="28"/>
                <w:szCs w:val="28"/>
                <w:cs/>
              </w:rPr>
              <w:t>ๆ ได้</w:t>
            </w:r>
          </w:p>
        </w:tc>
        <w:tc>
          <w:tcPr>
            <w:tcW w:w="2507" w:type="pct"/>
            <w:shd w:val="clear" w:color="auto" w:fill="auto"/>
          </w:tcPr>
          <w:p w14:paraId="46CB9533" w14:textId="5FA07977" w:rsidR="009F2422" w:rsidRPr="00A554FE" w:rsidRDefault="009F2422" w:rsidP="006F0D35">
            <w:pPr>
              <w:tabs>
                <w:tab w:val="left" w:pos="1134"/>
              </w:tabs>
              <w:ind w:left="128" w:right="91" w:firstLine="0"/>
              <w:rPr>
                <w:rFonts w:eastAsia="Calibri"/>
                <w:sz w:val="28"/>
                <w:szCs w:val="28"/>
                <w:cs/>
              </w:rPr>
            </w:pPr>
            <w:r w:rsidRPr="00A554FE">
              <w:rPr>
                <w:rFonts w:eastAsia="Calibri"/>
                <w:sz w:val="28"/>
                <w:szCs w:val="28"/>
                <w:cs/>
              </w:rPr>
              <w:t>เพิ่มการแสดงผลรายละเอียดข้อมูล โดยคลิกไปหน้าอื่น</w:t>
            </w:r>
            <w:r w:rsidR="00E24A60" w:rsidRPr="00A554FE">
              <w:rPr>
                <w:rFonts w:eastAsia="Calibri"/>
                <w:sz w:val="28"/>
                <w:szCs w:val="28"/>
                <w:cs/>
              </w:rPr>
              <w:t xml:space="preserve"> </w:t>
            </w:r>
            <w:r w:rsidRPr="00A554FE">
              <w:rPr>
                <w:rFonts w:eastAsia="Calibri"/>
                <w:sz w:val="28"/>
                <w:szCs w:val="28"/>
                <w:cs/>
              </w:rPr>
              <w:t xml:space="preserve">ๆ </w:t>
            </w:r>
            <w:r w:rsidR="00A34C1D">
              <w:rPr>
                <w:rFonts w:eastAsia="Calibri"/>
                <w:sz w:val="28"/>
                <w:szCs w:val="28"/>
                <w:cs/>
              </w:rPr>
              <w:br/>
            </w:r>
            <w:r w:rsidRPr="00A554FE">
              <w:rPr>
                <w:rFonts w:eastAsia="Calibri"/>
                <w:sz w:val="28"/>
                <w:szCs w:val="28"/>
                <w:cs/>
              </w:rPr>
              <w:t>ที่ต้องการได้ เช่น การผ่านได้/ผ่านไม่ได้, 5 ภัยพิบัติสูงสุด เป็นต้น</w:t>
            </w:r>
          </w:p>
        </w:tc>
      </w:tr>
      <w:tr w:rsidR="009F2422" w:rsidRPr="00A554FE" w14:paraId="06725592" w14:textId="77777777" w:rsidTr="00D72606">
        <w:tblPrEx>
          <w:jc w:val="left"/>
        </w:tblPrEx>
        <w:tc>
          <w:tcPr>
            <w:tcW w:w="297" w:type="pct"/>
            <w:shd w:val="clear" w:color="auto" w:fill="auto"/>
          </w:tcPr>
          <w:p w14:paraId="07D7E4D2" w14:textId="77777777" w:rsidR="009F2422" w:rsidRPr="00A554FE" w:rsidRDefault="009F2422" w:rsidP="006F464B">
            <w:pPr>
              <w:tabs>
                <w:tab w:val="left" w:pos="1134"/>
              </w:tabs>
              <w:ind w:firstLine="0"/>
              <w:jc w:val="center"/>
              <w:rPr>
                <w:rFonts w:eastAsia="Calibri"/>
                <w:sz w:val="28"/>
                <w:szCs w:val="28"/>
              </w:rPr>
            </w:pPr>
            <w:r w:rsidRPr="00A554FE">
              <w:rPr>
                <w:rFonts w:eastAsia="Calibri"/>
                <w:sz w:val="28"/>
                <w:szCs w:val="28"/>
              </w:rPr>
              <w:t>3</w:t>
            </w:r>
          </w:p>
        </w:tc>
        <w:tc>
          <w:tcPr>
            <w:tcW w:w="2195" w:type="pct"/>
            <w:shd w:val="clear" w:color="auto" w:fill="auto"/>
          </w:tcPr>
          <w:p w14:paraId="0071EFA9" w14:textId="19A8A678" w:rsidR="009F2422" w:rsidRPr="004C6731" w:rsidRDefault="009F2422" w:rsidP="006F0D35">
            <w:pPr>
              <w:tabs>
                <w:tab w:val="left" w:pos="1134"/>
              </w:tabs>
              <w:ind w:left="43" w:right="43" w:firstLine="0"/>
              <w:rPr>
                <w:rFonts w:eastAsia="Calibri"/>
                <w:sz w:val="28"/>
                <w:szCs w:val="28"/>
                <w:cs/>
              </w:rPr>
            </w:pPr>
            <w:r w:rsidRPr="004C6731">
              <w:rPr>
                <w:rFonts w:eastAsia="Calibri"/>
                <w:sz w:val="28"/>
                <w:szCs w:val="28"/>
                <w:cs/>
              </w:rPr>
              <w:t>ควรมีการปรับปรุงความสวยงามและการแสดงผล</w:t>
            </w:r>
            <w:r w:rsidR="00073752">
              <w:rPr>
                <w:rFonts w:eastAsia="Calibri"/>
                <w:sz w:val="28"/>
                <w:szCs w:val="28"/>
                <w:cs/>
              </w:rPr>
              <w:br/>
            </w:r>
            <w:r w:rsidRPr="004C6731">
              <w:rPr>
                <w:rFonts w:eastAsia="Calibri"/>
                <w:sz w:val="28"/>
                <w:szCs w:val="28"/>
                <w:cs/>
              </w:rPr>
              <w:t>ของระบบ</w:t>
            </w:r>
          </w:p>
        </w:tc>
        <w:tc>
          <w:tcPr>
            <w:tcW w:w="2507" w:type="pct"/>
            <w:shd w:val="clear" w:color="auto" w:fill="auto"/>
          </w:tcPr>
          <w:p w14:paraId="2E03CFAE" w14:textId="01C701AF" w:rsidR="009F2422" w:rsidRPr="00A554FE" w:rsidRDefault="00E24A60" w:rsidP="006F0D35">
            <w:pPr>
              <w:tabs>
                <w:tab w:val="left" w:pos="1134"/>
              </w:tabs>
              <w:ind w:left="265" w:right="91" w:hanging="163"/>
              <w:rPr>
                <w:rFonts w:eastAsia="Calibri"/>
                <w:sz w:val="28"/>
                <w:szCs w:val="28"/>
              </w:rPr>
            </w:pPr>
            <w:r w:rsidRPr="00A554FE">
              <w:rPr>
                <w:rFonts w:eastAsia="Calibri"/>
                <w:sz w:val="28"/>
                <w:szCs w:val="28"/>
              </w:rPr>
              <w:t xml:space="preserve">- </w:t>
            </w:r>
            <w:r w:rsidR="009F2422" w:rsidRPr="00A554FE">
              <w:rPr>
                <w:rFonts w:eastAsia="Calibri"/>
                <w:sz w:val="28"/>
                <w:szCs w:val="28"/>
                <w:cs/>
              </w:rPr>
              <w:t xml:space="preserve">ปรับปรุงกราฟแสดงผลภัยพิบัติในหน้า </w:t>
            </w:r>
            <w:r w:rsidR="009F2422" w:rsidRPr="00A554FE">
              <w:rPr>
                <w:rFonts w:eastAsia="Calibri"/>
                <w:sz w:val="28"/>
                <w:szCs w:val="28"/>
              </w:rPr>
              <w:t>Dashboard</w:t>
            </w:r>
            <w:r w:rsidR="009F2422" w:rsidRPr="00A554FE">
              <w:rPr>
                <w:rFonts w:eastAsia="Calibri"/>
                <w:sz w:val="28"/>
                <w:szCs w:val="28"/>
                <w:cs/>
              </w:rPr>
              <w:t xml:space="preserve"> </w:t>
            </w:r>
            <w:r w:rsidRPr="00A554FE">
              <w:rPr>
                <w:rFonts w:eastAsia="Calibri"/>
                <w:sz w:val="28"/>
                <w:szCs w:val="28"/>
                <w:cs/>
              </w:rPr>
              <w:br/>
            </w:r>
            <w:r w:rsidR="009F2422" w:rsidRPr="00A554FE">
              <w:rPr>
                <w:rFonts w:eastAsia="Calibri"/>
                <w:sz w:val="28"/>
                <w:szCs w:val="28"/>
                <w:cs/>
              </w:rPr>
              <w:t xml:space="preserve">โดยให้สีของภัยตรงกับสีของ </w:t>
            </w:r>
            <w:r w:rsidRPr="00A554FE">
              <w:rPr>
                <w:rFonts w:eastAsia="Calibri"/>
                <w:sz w:val="28"/>
                <w:szCs w:val="28"/>
              </w:rPr>
              <w:t>Icon</w:t>
            </w:r>
            <w:r w:rsidR="009F2422" w:rsidRPr="00A554FE">
              <w:rPr>
                <w:rFonts w:eastAsia="Calibri"/>
                <w:sz w:val="28"/>
                <w:szCs w:val="28"/>
                <w:cs/>
              </w:rPr>
              <w:t xml:space="preserve"> และให้สีของ </w:t>
            </w:r>
            <w:r w:rsidRPr="00A554FE">
              <w:rPr>
                <w:rFonts w:eastAsia="Calibri"/>
                <w:sz w:val="28"/>
                <w:szCs w:val="28"/>
              </w:rPr>
              <w:t xml:space="preserve">Icon </w:t>
            </w:r>
            <w:r w:rsidRPr="00A554FE">
              <w:rPr>
                <w:rFonts w:eastAsia="Calibri"/>
                <w:sz w:val="28"/>
                <w:szCs w:val="28"/>
                <w:cs/>
              </w:rPr>
              <w:br/>
            </w:r>
            <w:r w:rsidR="009F2422" w:rsidRPr="00A554FE">
              <w:rPr>
                <w:rFonts w:eastAsia="Calibri"/>
                <w:sz w:val="28"/>
                <w:szCs w:val="28"/>
                <w:cs/>
              </w:rPr>
              <w:t>ในแต่ละภัยแตกต่างกัน</w:t>
            </w:r>
          </w:p>
          <w:p w14:paraId="63432345" w14:textId="3D6A7D14" w:rsidR="009F2422" w:rsidRPr="00A554FE" w:rsidRDefault="00E24A60" w:rsidP="006F0D35">
            <w:pPr>
              <w:tabs>
                <w:tab w:val="left" w:pos="1134"/>
              </w:tabs>
              <w:ind w:left="265" w:right="91" w:hanging="163"/>
              <w:rPr>
                <w:rFonts w:eastAsia="Calibri"/>
                <w:sz w:val="28"/>
                <w:szCs w:val="28"/>
              </w:rPr>
            </w:pPr>
            <w:r w:rsidRPr="00A554FE">
              <w:rPr>
                <w:rFonts w:eastAsia="Calibri"/>
                <w:sz w:val="28"/>
                <w:szCs w:val="28"/>
              </w:rPr>
              <w:t xml:space="preserve">- </w:t>
            </w:r>
            <w:r w:rsidR="009F2422" w:rsidRPr="00A554FE">
              <w:rPr>
                <w:rFonts w:eastAsia="Calibri"/>
                <w:sz w:val="28"/>
                <w:szCs w:val="28"/>
              </w:rPr>
              <w:t>Map</w:t>
            </w:r>
            <w:r w:rsidR="009F2422" w:rsidRPr="00A554FE">
              <w:rPr>
                <w:rFonts w:eastAsia="Calibri"/>
                <w:sz w:val="28"/>
                <w:szCs w:val="28"/>
                <w:cs/>
              </w:rPr>
              <w:t xml:space="preserve"> เพิ่มช่วงเส้นสีที่แตกต่างของสายทางที่ได้งบฉุกเฉิน </w:t>
            </w:r>
          </w:p>
          <w:p w14:paraId="21AD0A56" w14:textId="4A985092" w:rsidR="009F2422" w:rsidRPr="00A554FE" w:rsidRDefault="00E24A60" w:rsidP="006F0D35">
            <w:pPr>
              <w:tabs>
                <w:tab w:val="left" w:pos="1134"/>
              </w:tabs>
              <w:ind w:left="265" w:right="91" w:hanging="163"/>
              <w:rPr>
                <w:rFonts w:eastAsia="Calibri"/>
                <w:sz w:val="28"/>
                <w:szCs w:val="28"/>
                <w:cs/>
              </w:rPr>
            </w:pPr>
            <w:r w:rsidRPr="00A554FE">
              <w:rPr>
                <w:rFonts w:eastAsia="Calibri"/>
                <w:sz w:val="28"/>
                <w:szCs w:val="28"/>
              </w:rPr>
              <w:t>-</w:t>
            </w:r>
            <w:r w:rsidR="009F2422" w:rsidRPr="00A554FE">
              <w:rPr>
                <w:rFonts w:eastAsia="Calibri"/>
                <w:sz w:val="28"/>
                <w:szCs w:val="28"/>
                <w:cs/>
              </w:rPr>
              <w:t xml:space="preserve"> มีสัญลักษณ์หรือแจ้งเตือนบอกในกรณีที่เป็นอุบัติเหตุใหญ่ หรือภัยใหญ่</w:t>
            </w:r>
            <w:r w:rsidRPr="00A554FE">
              <w:rPr>
                <w:rFonts w:eastAsia="Calibri"/>
                <w:sz w:val="28"/>
                <w:szCs w:val="28"/>
                <w:cs/>
              </w:rPr>
              <w:t xml:space="preserve"> </w:t>
            </w:r>
            <w:r w:rsidR="009F2422" w:rsidRPr="00A554FE">
              <w:rPr>
                <w:rFonts w:eastAsia="Calibri"/>
                <w:sz w:val="28"/>
                <w:szCs w:val="28"/>
                <w:cs/>
              </w:rPr>
              <w:t xml:space="preserve">ๆ </w:t>
            </w:r>
          </w:p>
        </w:tc>
      </w:tr>
      <w:tr w:rsidR="009F2422" w:rsidRPr="00A554FE" w14:paraId="035049CD" w14:textId="77777777" w:rsidTr="00D72606">
        <w:tblPrEx>
          <w:jc w:val="left"/>
        </w:tblPrEx>
        <w:trPr>
          <w:trHeight w:val="70"/>
        </w:trPr>
        <w:tc>
          <w:tcPr>
            <w:tcW w:w="297" w:type="pct"/>
            <w:shd w:val="clear" w:color="auto" w:fill="auto"/>
          </w:tcPr>
          <w:p w14:paraId="6B496AB9" w14:textId="77777777" w:rsidR="009F2422" w:rsidRPr="00A554FE" w:rsidRDefault="009F2422" w:rsidP="006F464B">
            <w:pPr>
              <w:tabs>
                <w:tab w:val="left" w:pos="1134"/>
              </w:tabs>
              <w:ind w:firstLine="0"/>
              <w:jc w:val="center"/>
              <w:rPr>
                <w:rFonts w:eastAsia="Calibri"/>
                <w:sz w:val="28"/>
                <w:szCs w:val="28"/>
              </w:rPr>
            </w:pPr>
            <w:r w:rsidRPr="00A554FE">
              <w:rPr>
                <w:rFonts w:eastAsia="Calibri"/>
                <w:sz w:val="28"/>
                <w:szCs w:val="28"/>
              </w:rPr>
              <w:t>4</w:t>
            </w:r>
          </w:p>
        </w:tc>
        <w:tc>
          <w:tcPr>
            <w:tcW w:w="2195" w:type="pct"/>
            <w:shd w:val="clear" w:color="auto" w:fill="auto"/>
          </w:tcPr>
          <w:p w14:paraId="7A902D3F" w14:textId="41BFD505" w:rsidR="009F2422" w:rsidRPr="00A554FE" w:rsidRDefault="009F2422" w:rsidP="006F0D35">
            <w:pPr>
              <w:tabs>
                <w:tab w:val="left" w:pos="1134"/>
              </w:tabs>
              <w:ind w:left="43" w:right="43" w:firstLine="0"/>
              <w:rPr>
                <w:rFonts w:eastAsia="Calibri"/>
                <w:sz w:val="28"/>
                <w:szCs w:val="28"/>
                <w:cs/>
              </w:rPr>
            </w:pPr>
            <w:r w:rsidRPr="00A554FE">
              <w:rPr>
                <w:rFonts w:eastAsia="Calibri"/>
                <w:spacing w:val="-4"/>
                <w:sz w:val="28"/>
                <w:szCs w:val="28"/>
                <w:cs/>
              </w:rPr>
              <w:t>ค้นหาสายทางด้วยเลข 1 ควรแสดงเฉพาะข้อมูล</w:t>
            </w:r>
            <w:r w:rsidR="00140566">
              <w:rPr>
                <w:rFonts w:eastAsia="Calibri"/>
                <w:spacing w:val="-4"/>
                <w:sz w:val="28"/>
                <w:szCs w:val="28"/>
                <w:cs/>
              </w:rPr>
              <w:br/>
            </w:r>
            <w:r w:rsidRPr="00140566">
              <w:rPr>
                <w:rFonts w:eastAsia="Calibri"/>
                <w:spacing w:val="-4"/>
                <w:sz w:val="28"/>
                <w:szCs w:val="28"/>
                <w:cs/>
              </w:rPr>
              <w:t>สายทางหมายเลข 1 (ปัจจุบันแสดงทุกข้อมูลที่มีเลข 1)</w:t>
            </w:r>
          </w:p>
        </w:tc>
        <w:tc>
          <w:tcPr>
            <w:tcW w:w="2507" w:type="pct"/>
            <w:shd w:val="clear" w:color="auto" w:fill="auto"/>
          </w:tcPr>
          <w:p w14:paraId="0824B56A" w14:textId="77777777" w:rsidR="009F2422" w:rsidRPr="008842C0" w:rsidRDefault="009F2422" w:rsidP="006F0D35">
            <w:pPr>
              <w:tabs>
                <w:tab w:val="left" w:pos="1134"/>
              </w:tabs>
              <w:ind w:left="128" w:right="91" w:firstLine="0"/>
              <w:rPr>
                <w:rFonts w:eastAsia="Calibri"/>
                <w:spacing w:val="-4"/>
                <w:sz w:val="28"/>
                <w:szCs w:val="28"/>
                <w:cs/>
              </w:rPr>
            </w:pPr>
            <w:r w:rsidRPr="008842C0">
              <w:rPr>
                <w:rFonts w:eastAsia="Calibri"/>
                <w:spacing w:val="-4"/>
                <w:sz w:val="28"/>
                <w:szCs w:val="28"/>
                <w:cs/>
              </w:rPr>
              <w:t>ปรับปรุงการค้นหาสายทางให้เหมาะสมกับการปฏิบัติงานจริง</w:t>
            </w:r>
          </w:p>
        </w:tc>
      </w:tr>
      <w:tr w:rsidR="009F2422" w:rsidRPr="00A554FE" w14:paraId="1A491DCA" w14:textId="77777777" w:rsidTr="00D72606">
        <w:tblPrEx>
          <w:jc w:val="left"/>
        </w:tblPrEx>
        <w:tc>
          <w:tcPr>
            <w:tcW w:w="297" w:type="pct"/>
            <w:shd w:val="clear" w:color="auto" w:fill="auto"/>
          </w:tcPr>
          <w:p w14:paraId="3A2BE9FB" w14:textId="77777777" w:rsidR="009F2422" w:rsidRPr="00A554FE" w:rsidRDefault="009F2422" w:rsidP="006F464B">
            <w:pPr>
              <w:tabs>
                <w:tab w:val="left" w:pos="1134"/>
              </w:tabs>
              <w:ind w:firstLine="0"/>
              <w:jc w:val="center"/>
              <w:rPr>
                <w:rFonts w:eastAsia="Calibri"/>
                <w:sz w:val="28"/>
                <w:szCs w:val="28"/>
              </w:rPr>
            </w:pPr>
            <w:r w:rsidRPr="00A554FE">
              <w:rPr>
                <w:rFonts w:eastAsia="Calibri"/>
                <w:sz w:val="28"/>
                <w:szCs w:val="28"/>
              </w:rPr>
              <w:t>5</w:t>
            </w:r>
          </w:p>
        </w:tc>
        <w:tc>
          <w:tcPr>
            <w:tcW w:w="2195" w:type="pct"/>
            <w:shd w:val="clear" w:color="auto" w:fill="auto"/>
          </w:tcPr>
          <w:p w14:paraId="41BC17FB" w14:textId="77777777" w:rsidR="009F2422" w:rsidRPr="00A554FE" w:rsidRDefault="009F2422" w:rsidP="006F0D35">
            <w:pPr>
              <w:tabs>
                <w:tab w:val="left" w:pos="1134"/>
              </w:tabs>
              <w:ind w:left="43" w:right="43" w:firstLine="0"/>
              <w:rPr>
                <w:rFonts w:eastAsia="Calibri"/>
                <w:sz w:val="28"/>
                <w:szCs w:val="28"/>
                <w:cs/>
              </w:rPr>
            </w:pPr>
            <w:r w:rsidRPr="00A554FE">
              <w:rPr>
                <w:rFonts w:eastAsia="Calibri"/>
                <w:sz w:val="28"/>
                <w:szCs w:val="28"/>
                <w:cs/>
              </w:rPr>
              <w:t>พบว่าเจ้าหน้าที่มีการลงข้อมูลผิดและไม่ได้ลบ</w:t>
            </w:r>
          </w:p>
        </w:tc>
        <w:tc>
          <w:tcPr>
            <w:tcW w:w="2507" w:type="pct"/>
            <w:shd w:val="clear" w:color="auto" w:fill="auto"/>
          </w:tcPr>
          <w:p w14:paraId="67F0C1D6" w14:textId="04EB504F" w:rsidR="009F2422" w:rsidRPr="00A554FE" w:rsidRDefault="009F2422" w:rsidP="006F0D35">
            <w:pPr>
              <w:tabs>
                <w:tab w:val="left" w:pos="1134"/>
              </w:tabs>
              <w:ind w:left="128" w:right="91" w:firstLine="0"/>
              <w:rPr>
                <w:rFonts w:eastAsia="Calibri"/>
                <w:sz w:val="28"/>
                <w:szCs w:val="28"/>
                <w:cs/>
              </w:rPr>
            </w:pPr>
            <w:r w:rsidRPr="008842C0">
              <w:rPr>
                <w:rFonts w:eastAsia="Calibri"/>
                <w:spacing w:val="-8"/>
                <w:sz w:val="28"/>
                <w:szCs w:val="28"/>
                <w:cs/>
              </w:rPr>
              <w:t>เพิ่มประสิทธิภายระบบให้มีแจ้งเตือนกรณีลงพิกัดผิดทุกครั้ง</w:t>
            </w:r>
            <w:r w:rsidRPr="00A554FE">
              <w:rPr>
                <w:rFonts w:eastAsia="Calibri"/>
                <w:sz w:val="28"/>
                <w:szCs w:val="28"/>
                <w:cs/>
              </w:rPr>
              <w:t xml:space="preserve"> ก่อนกดบันทึก</w:t>
            </w:r>
          </w:p>
        </w:tc>
      </w:tr>
      <w:tr w:rsidR="009F2422" w:rsidRPr="00A554FE" w14:paraId="21566FC6" w14:textId="77777777" w:rsidTr="00D72606">
        <w:tblPrEx>
          <w:jc w:val="left"/>
        </w:tblPrEx>
        <w:tc>
          <w:tcPr>
            <w:tcW w:w="297" w:type="pct"/>
            <w:shd w:val="clear" w:color="auto" w:fill="auto"/>
          </w:tcPr>
          <w:p w14:paraId="02088935" w14:textId="77777777" w:rsidR="009F2422" w:rsidRPr="00A554FE" w:rsidRDefault="009F2422" w:rsidP="006F464B">
            <w:pPr>
              <w:tabs>
                <w:tab w:val="left" w:pos="1134"/>
              </w:tabs>
              <w:ind w:firstLine="0"/>
              <w:jc w:val="center"/>
              <w:rPr>
                <w:rFonts w:eastAsia="Calibri"/>
                <w:sz w:val="28"/>
                <w:szCs w:val="28"/>
              </w:rPr>
            </w:pPr>
            <w:r w:rsidRPr="00A554FE">
              <w:rPr>
                <w:rFonts w:eastAsia="Calibri"/>
                <w:sz w:val="28"/>
                <w:szCs w:val="28"/>
              </w:rPr>
              <w:t>6</w:t>
            </w:r>
          </w:p>
        </w:tc>
        <w:tc>
          <w:tcPr>
            <w:tcW w:w="2195" w:type="pct"/>
            <w:shd w:val="clear" w:color="auto" w:fill="auto"/>
          </w:tcPr>
          <w:p w14:paraId="1C8459EC" w14:textId="77777777" w:rsidR="009F2422" w:rsidRPr="00A554FE" w:rsidRDefault="009F2422" w:rsidP="006F0D35">
            <w:pPr>
              <w:tabs>
                <w:tab w:val="left" w:pos="1134"/>
              </w:tabs>
              <w:ind w:left="43" w:right="43" w:firstLine="0"/>
              <w:rPr>
                <w:rFonts w:eastAsia="Calibri"/>
                <w:sz w:val="28"/>
                <w:szCs w:val="28"/>
                <w:cs/>
              </w:rPr>
            </w:pPr>
            <w:r w:rsidRPr="00A554FE">
              <w:rPr>
                <w:rFonts w:eastAsia="Calibri"/>
                <w:sz w:val="28"/>
                <w:szCs w:val="28"/>
                <w:cs/>
              </w:rPr>
              <w:t>การแสดงผลข้อมูลวิเคราะห์พื้นที่เสี่ยงน้ำท่วมไม่เป็นปัจจุบัน</w:t>
            </w:r>
          </w:p>
        </w:tc>
        <w:tc>
          <w:tcPr>
            <w:tcW w:w="2507" w:type="pct"/>
            <w:shd w:val="clear" w:color="auto" w:fill="auto"/>
          </w:tcPr>
          <w:p w14:paraId="1C7A77E6" w14:textId="7B8B4D17" w:rsidR="009F2422" w:rsidRPr="00D72606" w:rsidRDefault="009F2422" w:rsidP="006F0D35">
            <w:pPr>
              <w:tabs>
                <w:tab w:val="left" w:pos="1134"/>
              </w:tabs>
              <w:ind w:left="128" w:right="91" w:firstLine="0"/>
              <w:rPr>
                <w:rFonts w:eastAsia="Calibri"/>
                <w:spacing w:val="-4"/>
                <w:sz w:val="28"/>
                <w:szCs w:val="28"/>
                <w:cs/>
              </w:rPr>
            </w:pPr>
            <w:r w:rsidRPr="00D72606">
              <w:rPr>
                <w:rFonts w:eastAsia="Calibri"/>
                <w:spacing w:val="-4"/>
                <w:sz w:val="28"/>
                <w:szCs w:val="28"/>
                <w:cs/>
              </w:rPr>
              <w:t xml:space="preserve">ปรับปรุงให้ </w:t>
            </w:r>
            <w:r w:rsidR="00E24A60" w:rsidRPr="00D72606">
              <w:rPr>
                <w:rFonts w:eastAsia="Calibri"/>
                <w:spacing w:val="-4"/>
                <w:sz w:val="28"/>
                <w:szCs w:val="28"/>
              </w:rPr>
              <w:t xml:space="preserve">Model </w:t>
            </w:r>
            <w:r w:rsidRPr="00D72606">
              <w:rPr>
                <w:rFonts w:eastAsia="Calibri"/>
                <w:spacing w:val="-4"/>
                <w:sz w:val="28"/>
                <w:szCs w:val="28"/>
                <w:cs/>
              </w:rPr>
              <w:t>การวิเคราะห์พื้นที่เสี่ยงน้ำท่วมแม่นยำขึ้น</w:t>
            </w:r>
          </w:p>
        </w:tc>
      </w:tr>
      <w:tr w:rsidR="009F2422" w:rsidRPr="00A554FE" w14:paraId="7D983132" w14:textId="77777777" w:rsidTr="00D72606">
        <w:tblPrEx>
          <w:jc w:val="left"/>
        </w:tblPrEx>
        <w:tc>
          <w:tcPr>
            <w:tcW w:w="297" w:type="pct"/>
            <w:shd w:val="clear" w:color="auto" w:fill="auto"/>
          </w:tcPr>
          <w:p w14:paraId="0C0AC1C5" w14:textId="77777777" w:rsidR="009F2422" w:rsidRPr="00A554FE" w:rsidRDefault="009F2422" w:rsidP="006F464B">
            <w:pPr>
              <w:tabs>
                <w:tab w:val="left" w:pos="1134"/>
              </w:tabs>
              <w:ind w:firstLine="0"/>
              <w:jc w:val="center"/>
              <w:rPr>
                <w:rFonts w:eastAsia="Calibri"/>
                <w:sz w:val="28"/>
                <w:szCs w:val="28"/>
              </w:rPr>
            </w:pPr>
            <w:r w:rsidRPr="00A554FE">
              <w:rPr>
                <w:rFonts w:eastAsia="Calibri"/>
                <w:sz w:val="28"/>
                <w:szCs w:val="28"/>
              </w:rPr>
              <w:t>7</w:t>
            </w:r>
          </w:p>
        </w:tc>
        <w:tc>
          <w:tcPr>
            <w:tcW w:w="2195" w:type="pct"/>
            <w:shd w:val="clear" w:color="auto" w:fill="auto"/>
          </w:tcPr>
          <w:p w14:paraId="13B856F2" w14:textId="77777777" w:rsidR="009F2422" w:rsidRPr="00A554FE" w:rsidRDefault="009F2422" w:rsidP="006F0D35">
            <w:pPr>
              <w:tabs>
                <w:tab w:val="left" w:pos="1134"/>
              </w:tabs>
              <w:ind w:left="43" w:right="43" w:firstLine="0"/>
              <w:rPr>
                <w:rFonts w:eastAsia="Calibri"/>
                <w:sz w:val="28"/>
                <w:szCs w:val="28"/>
                <w:cs/>
              </w:rPr>
            </w:pPr>
            <w:r w:rsidRPr="00D72606">
              <w:rPr>
                <w:rFonts w:eastAsia="Calibri"/>
                <w:spacing w:val="-4"/>
                <w:sz w:val="28"/>
                <w:szCs w:val="28"/>
                <w:cs/>
              </w:rPr>
              <w:t>ควรวิเคราะห์พื้นที่เสี่ยงภัยพิบัติหลากหลายประเภทภัย</w:t>
            </w:r>
            <w:r w:rsidRPr="00A554FE">
              <w:rPr>
                <w:rFonts w:eastAsia="Calibri"/>
                <w:sz w:val="28"/>
                <w:szCs w:val="28"/>
                <w:cs/>
              </w:rPr>
              <w:t xml:space="preserve"> และใช้ปัจจัยวิเคราะห์เพิ่มเติม</w:t>
            </w:r>
          </w:p>
        </w:tc>
        <w:tc>
          <w:tcPr>
            <w:tcW w:w="2507" w:type="pct"/>
            <w:shd w:val="clear" w:color="auto" w:fill="auto"/>
          </w:tcPr>
          <w:p w14:paraId="21EC341E" w14:textId="2E3A07F0" w:rsidR="009F2422" w:rsidRPr="00A554FE" w:rsidRDefault="009F2422" w:rsidP="006F0D35">
            <w:pPr>
              <w:ind w:left="128" w:right="91" w:firstLine="0"/>
              <w:rPr>
                <w:rFonts w:eastAsia="Calibri"/>
                <w:sz w:val="28"/>
                <w:szCs w:val="28"/>
                <w:cs/>
              </w:rPr>
            </w:pPr>
            <w:r w:rsidRPr="00A554FE">
              <w:rPr>
                <w:rFonts w:eastAsia="Calibri"/>
                <w:sz w:val="28"/>
                <w:szCs w:val="28"/>
                <w:cs/>
              </w:rPr>
              <w:t xml:space="preserve">เพิ่มการวิเคราะห์พื้นที่เสี่ยงดินถล่ม และใช้ตัวแปร </w:t>
            </w:r>
            <w:r w:rsidR="00E24A60" w:rsidRPr="00A554FE">
              <w:rPr>
                <w:rFonts w:eastAsia="Calibri"/>
                <w:sz w:val="28"/>
                <w:szCs w:val="28"/>
              </w:rPr>
              <w:t>Model</w:t>
            </w:r>
            <w:r w:rsidRPr="00A554FE">
              <w:rPr>
                <w:rFonts w:eastAsia="Calibri"/>
                <w:sz w:val="28"/>
                <w:szCs w:val="28"/>
                <w:cs/>
              </w:rPr>
              <w:t xml:space="preserve"> วิเคราะห์น้ำท่วมกับดินถล่มให้ชัดเจน</w:t>
            </w:r>
          </w:p>
        </w:tc>
      </w:tr>
      <w:tr w:rsidR="009F2422" w:rsidRPr="00A554FE" w14:paraId="27D8D364" w14:textId="77777777" w:rsidTr="00D72606">
        <w:tblPrEx>
          <w:jc w:val="left"/>
        </w:tblPrEx>
        <w:tc>
          <w:tcPr>
            <w:tcW w:w="297" w:type="pct"/>
            <w:shd w:val="clear" w:color="auto" w:fill="auto"/>
          </w:tcPr>
          <w:p w14:paraId="52A4443F" w14:textId="77777777" w:rsidR="009F2422" w:rsidRPr="00A554FE" w:rsidRDefault="009F2422" w:rsidP="006F464B">
            <w:pPr>
              <w:tabs>
                <w:tab w:val="left" w:pos="1134"/>
              </w:tabs>
              <w:ind w:firstLine="0"/>
              <w:jc w:val="center"/>
              <w:rPr>
                <w:rFonts w:eastAsia="Calibri"/>
                <w:sz w:val="28"/>
                <w:szCs w:val="28"/>
              </w:rPr>
            </w:pPr>
            <w:r w:rsidRPr="00A554FE">
              <w:rPr>
                <w:rFonts w:eastAsia="Calibri"/>
                <w:sz w:val="28"/>
                <w:szCs w:val="28"/>
              </w:rPr>
              <w:t>8</w:t>
            </w:r>
          </w:p>
        </w:tc>
        <w:tc>
          <w:tcPr>
            <w:tcW w:w="2195" w:type="pct"/>
            <w:shd w:val="clear" w:color="auto" w:fill="auto"/>
          </w:tcPr>
          <w:p w14:paraId="02DB131C" w14:textId="77777777" w:rsidR="009F2422" w:rsidRPr="00A554FE" w:rsidRDefault="009F2422" w:rsidP="006F0D35">
            <w:pPr>
              <w:tabs>
                <w:tab w:val="left" w:pos="1134"/>
              </w:tabs>
              <w:ind w:left="43" w:right="43" w:firstLine="0"/>
              <w:rPr>
                <w:rFonts w:eastAsia="Calibri"/>
                <w:sz w:val="28"/>
                <w:szCs w:val="28"/>
                <w:cs/>
              </w:rPr>
            </w:pPr>
            <w:r w:rsidRPr="00A554FE">
              <w:rPr>
                <w:rFonts w:eastAsia="Calibri"/>
                <w:sz w:val="28"/>
                <w:szCs w:val="28"/>
                <w:cs/>
              </w:rPr>
              <w:t xml:space="preserve">ข้อมูลที่เชื่อมมาไม่เป็นปัจจุบัน </w:t>
            </w:r>
          </w:p>
        </w:tc>
        <w:tc>
          <w:tcPr>
            <w:tcW w:w="2507" w:type="pct"/>
            <w:shd w:val="clear" w:color="auto" w:fill="auto"/>
          </w:tcPr>
          <w:p w14:paraId="2978D411" w14:textId="39027A4C" w:rsidR="009F2422" w:rsidRPr="00A554FE" w:rsidRDefault="00E24A60" w:rsidP="006F0D35">
            <w:pPr>
              <w:tabs>
                <w:tab w:val="left" w:pos="1134"/>
              </w:tabs>
              <w:ind w:left="265" w:right="91" w:hanging="137"/>
              <w:rPr>
                <w:rFonts w:eastAsia="Calibri"/>
                <w:sz w:val="28"/>
                <w:szCs w:val="28"/>
              </w:rPr>
            </w:pPr>
            <w:r w:rsidRPr="00A554FE">
              <w:rPr>
                <w:rFonts w:eastAsia="Calibri"/>
                <w:sz w:val="28"/>
                <w:szCs w:val="28"/>
              </w:rPr>
              <w:t xml:space="preserve">- </w:t>
            </w:r>
            <w:r w:rsidR="009F2422" w:rsidRPr="00A554FE">
              <w:rPr>
                <w:rFonts w:eastAsia="Calibri"/>
                <w:sz w:val="28"/>
                <w:szCs w:val="28"/>
                <w:cs/>
              </w:rPr>
              <w:t xml:space="preserve">ปรับปรุงการเชื่อมโยงข้อมูลที่เกี่ยวข้องและเป็นปัจจุบันเพิ่มเติม เพื่อการรวบรวมข้อมูลอย่างบูรณาการภายในกรมทางหลวง เช่น ข้อมูลระบบ </w:t>
            </w:r>
            <w:proofErr w:type="spellStart"/>
            <w:r w:rsidRPr="00A554FE">
              <w:rPr>
                <w:rFonts w:eastAsia="Calibri"/>
                <w:sz w:val="28"/>
                <w:szCs w:val="28"/>
              </w:rPr>
              <w:t>Plannet</w:t>
            </w:r>
            <w:proofErr w:type="spellEnd"/>
          </w:p>
          <w:p w14:paraId="1B6C612E" w14:textId="2EBE21A9" w:rsidR="009F2422" w:rsidRPr="00A554FE" w:rsidRDefault="00E24A60" w:rsidP="006F0D35">
            <w:pPr>
              <w:tabs>
                <w:tab w:val="left" w:pos="1134"/>
              </w:tabs>
              <w:ind w:left="265" w:right="91" w:hanging="137"/>
              <w:rPr>
                <w:rFonts w:eastAsia="Calibri"/>
                <w:sz w:val="28"/>
                <w:szCs w:val="28"/>
                <w:cs/>
              </w:rPr>
            </w:pPr>
            <w:r w:rsidRPr="00A554FE">
              <w:rPr>
                <w:rFonts w:eastAsia="Calibri"/>
                <w:sz w:val="28"/>
                <w:szCs w:val="28"/>
              </w:rPr>
              <w:t xml:space="preserve">- </w:t>
            </w:r>
            <w:r w:rsidR="009F2422" w:rsidRPr="00A554FE">
              <w:rPr>
                <w:rFonts w:eastAsia="Calibri"/>
                <w:sz w:val="28"/>
                <w:szCs w:val="28"/>
                <w:cs/>
              </w:rPr>
              <w:t xml:space="preserve">ตรวจสอบ </w:t>
            </w:r>
            <w:r w:rsidRPr="00A554FE">
              <w:rPr>
                <w:rFonts w:eastAsia="Calibri"/>
                <w:sz w:val="28"/>
                <w:szCs w:val="28"/>
              </w:rPr>
              <w:t>Service</w:t>
            </w:r>
            <w:r w:rsidR="009F2422" w:rsidRPr="00A554FE">
              <w:rPr>
                <w:rFonts w:eastAsia="Calibri"/>
                <w:sz w:val="28"/>
                <w:szCs w:val="28"/>
                <w:cs/>
              </w:rPr>
              <w:t xml:space="preserve"> ที่เชื่อมโยงข้อมูลจากหน่วยงานภายนอก ให้แสดงผลได้อย่างถูกต้องและเป็นปัจจุบัน</w:t>
            </w:r>
          </w:p>
        </w:tc>
      </w:tr>
      <w:tr w:rsidR="009F2422" w:rsidRPr="00A554FE" w14:paraId="4AB24CB0" w14:textId="77777777" w:rsidTr="00D72606">
        <w:tblPrEx>
          <w:jc w:val="left"/>
        </w:tblPrEx>
        <w:tc>
          <w:tcPr>
            <w:tcW w:w="297" w:type="pct"/>
            <w:shd w:val="clear" w:color="auto" w:fill="auto"/>
          </w:tcPr>
          <w:p w14:paraId="44326737" w14:textId="77777777" w:rsidR="009F2422" w:rsidRPr="00A554FE" w:rsidRDefault="009F2422" w:rsidP="006F464B">
            <w:pPr>
              <w:tabs>
                <w:tab w:val="left" w:pos="1134"/>
              </w:tabs>
              <w:ind w:firstLine="0"/>
              <w:jc w:val="center"/>
              <w:rPr>
                <w:rFonts w:eastAsia="Calibri"/>
                <w:sz w:val="28"/>
                <w:szCs w:val="28"/>
              </w:rPr>
            </w:pPr>
            <w:r w:rsidRPr="00A554FE">
              <w:rPr>
                <w:rFonts w:eastAsia="Calibri"/>
                <w:sz w:val="28"/>
                <w:szCs w:val="28"/>
              </w:rPr>
              <w:t>9</w:t>
            </w:r>
          </w:p>
        </w:tc>
        <w:tc>
          <w:tcPr>
            <w:tcW w:w="2195" w:type="pct"/>
            <w:shd w:val="clear" w:color="auto" w:fill="auto"/>
          </w:tcPr>
          <w:p w14:paraId="5CAE722F" w14:textId="77777777" w:rsidR="009F2422" w:rsidRPr="00A554FE" w:rsidRDefault="009F2422" w:rsidP="006F0D35">
            <w:pPr>
              <w:tabs>
                <w:tab w:val="left" w:pos="1134"/>
              </w:tabs>
              <w:ind w:left="76" w:right="117" w:firstLine="0"/>
              <w:rPr>
                <w:rFonts w:eastAsia="Calibri"/>
                <w:sz w:val="28"/>
                <w:szCs w:val="28"/>
                <w:cs/>
              </w:rPr>
            </w:pPr>
            <w:r w:rsidRPr="00A554FE">
              <w:rPr>
                <w:rFonts w:eastAsia="Calibri"/>
                <w:sz w:val="28"/>
                <w:szCs w:val="28"/>
                <w:cs/>
              </w:rPr>
              <w:t>ควรมีการปรับปรุงการกรองข้อมูลบนระบบและส่งออกรายงาน</w:t>
            </w:r>
          </w:p>
        </w:tc>
        <w:tc>
          <w:tcPr>
            <w:tcW w:w="2507" w:type="pct"/>
            <w:shd w:val="clear" w:color="auto" w:fill="auto"/>
          </w:tcPr>
          <w:p w14:paraId="2B5F60AC" w14:textId="3A212288" w:rsidR="009F2422" w:rsidRPr="00A554FE" w:rsidRDefault="00E24A60" w:rsidP="006F0D35">
            <w:pPr>
              <w:tabs>
                <w:tab w:val="left" w:pos="1134"/>
              </w:tabs>
              <w:ind w:left="265" w:right="91" w:hanging="137"/>
              <w:rPr>
                <w:rFonts w:eastAsia="Calibri"/>
                <w:sz w:val="28"/>
                <w:szCs w:val="28"/>
              </w:rPr>
            </w:pPr>
            <w:r w:rsidRPr="00A554FE">
              <w:rPr>
                <w:rFonts w:eastAsia="Calibri"/>
                <w:sz w:val="28"/>
                <w:szCs w:val="28"/>
              </w:rPr>
              <w:t>-</w:t>
            </w:r>
            <w:r w:rsidR="009F2422" w:rsidRPr="00A554FE">
              <w:rPr>
                <w:rFonts w:eastAsia="Calibri"/>
                <w:sz w:val="28"/>
                <w:szCs w:val="28"/>
                <w:cs/>
              </w:rPr>
              <w:t xml:space="preserve"> ปรับเพิ่ม </w:t>
            </w:r>
            <w:r w:rsidRPr="00A554FE">
              <w:rPr>
                <w:rFonts w:eastAsia="Calibri"/>
                <w:sz w:val="28"/>
                <w:szCs w:val="28"/>
              </w:rPr>
              <w:t xml:space="preserve">Filter </w:t>
            </w:r>
            <w:r w:rsidR="009F2422" w:rsidRPr="00A554FE">
              <w:rPr>
                <w:rFonts w:eastAsia="Calibri"/>
                <w:sz w:val="28"/>
                <w:szCs w:val="28"/>
                <w:cs/>
              </w:rPr>
              <w:t>การส่งออกรายงาน ให้เลือกพื้นที่ได้อย่างครอบคลุม เช่น หมวด แขวง สำนัก เป็นต้น</w:t>
            </w:r>
          </w:p>
          <w:p w14:paraId="050C7A09" w14:textId="692E600F" w:rsidR="009F2422" w:rsidRPr="00A554FE" w:rsidRDefault="00E24A60" w:rsidP="006F0D35">
            <w:pPr>
              <w:tabs>
                <w:tab w:val="left" w:pos="1134"/>
              </w:tabs>
              <w:ind w:left="265" w:right="91" w:hanging="137"/>
              <w:rPr>
                <w:rFonts w:eastAsia="Calibri"/>
                <w:sz w:val="28"/>
                <w:szCs w:val="28"/>
                <w:cs/>
              </w:rPr>
            </w:pPr>
            <w:r w:rsidRPr="00960F67">
              <w:rPr>
                <w:rFonts w:eastAsia="Calibri"/>
                <w:spacing w:val="-4"/>
                <w:sz w:val="28"/>
                <w:szCs w:val="28"/>
              </w:rPr>
              <w:t>-</w:t>
            </w:r>
            <w:r w:rsidRPr="00960F67">
              <w:rPr>
                <w:rFonts w:eastAsia="Calibri"/>
                <w:spacing w:val="-8"/>
                <w:sz w:val="28"/>
                <w:szCs w:val="28"/>
              </w:rPr>
              <w:t xml:space="preserve"> </w:t>
            </w:r>
            <w:r w:rsidR="009F2422" w:rsidRPr="00960F67">
              <w:rPr>
                <w:rFonts w:eastAsia="Calibri"/>
                <w:spacing w:val="-8"/>
                <w:sz w:val="28"/>
                <w:szCs w:val="28"/>
                <w:cs/>
              </w:rPr>
              <w:t>ตรวจสอบความสมบูรณ์ของเนื้อหารายงาน เช่น ความถูกต้อง</w:t>
            </w:r>
            <w:r w:rsidR="00960F67">
              <w:rPr>
                <w:rFonts w:eastAsia="Calibri" w:hint="cs"/>
                <w:spacing w:val="-8"/>
                <w:sz w:val="28"/>
                <w:szCs w:val="28"/>
                <w:cs/>
              </w:rPr>
              <w:t>ของ</w:t>
            </w:r>
            <w:r w:rsidR="009F2422" w:rsidRPr="00A554FE">
              <w:rPr>
                <w:rFonts w:eastAsia="Calibri"/>
                <w:spacing w:val="-6"/>
                <w:sz w:val="28"/>
                <w:szCs w:val="28"/>
                <w:cs/>
              </w:rPr>
              <w:t>ข้อมูลในรายงาน เพิ่มคอลัมน์ข้อมูลที่ต้องการใช้งาน</w:t>
            </w:r>
            <w:r w:rsidR="00960F67">
              <w:rPr>
                <w:rFonts w:eastAsia="Calibri"/>
                <w:spacing w:val="-6"/>
                <w:sz w:val="28"/>
                <w:szCs w:val="28"/>
                <w:cs/>
              </w:rPr>
              <w:br/>
            </w:r>
            <w:r w:rsidR="009F2422" w:rsidRPr="00960F67">
              <w:rPr>
                <w:rFonts w:eastAsia="Calibri"/>
                <w:spacing w:val="-8"/>
                <w:sz w:val="28"/>
                <w:szCs w:val="28"/>
                <w:cs/>
              </w:rPr>
              <w:t>ในปัจจุบัน การเพิ่มรูปภาพ และ</w:t>
            </w:r>
            <w:r w:rsidRPr="00960F67">
              <w:rPr>
                <w:rFonts w:eastAsia="Calibri"/>
                <w:spacing w:val="-8"/>
                <w:sz w:val="28"/>
                <w:szCs w:val="28"/>
              </w:rPr>
              <w:t xml:space="preserve"> Infographic </w:t>
            </w:r>
            <w:r w:rsidR="009F2422" w:rsidRPr="00960F67">
              <w:rPr>
                <w:rFonts w:eastAsia="Calibri"/>
                <w:spacing w:val="-8"/>
                <w:sz w:val="28"/>
                <w:szCs w:val="28"/>
                <w:cs/>
              </w:rPr>
              <w:t>ต่าง</w:t>
            </w:r>
            <w:r w:rsidRPr="00960F67">
              <w:rPr>
                <w:rFonts w:eastAsia="Calibri"/>
                <w:spacing w:val="-8"/>
                <w:sz w:val="28"/>
                <w:szCs w:val="28"/>
                <w:cs/>
              </w:rPr>
              <w:t xml:space="preserve"> </w:t>
            </w:r>
            <w:r w:rsidR="009F2422" w:rsidRPr="00960F67">
              <w:rPr>
                <w:rFonts w:eastAsia="Calibri"/>
                <w:spacing w:val="-8"/>
                <w:sz w:val="28"/>
                <w:szCs w:val="28"/>
                <w:cs/>
              </w:rPr>
              <w:t>ๆ</w:t>
            </w:r>
            <w:r w:rsidRPr="00960F67">
              <w:rPr>
                <w:rFonts w:eastAsia="Calibri"/>
                <w:spacing w:val="-8"/>
                <w:sz w:val="28"/>
                <w:szCs w:val="28"/>
              </w:rPr>
              <w:t xml:space="preserve"> </w:t>
            </w:r>
            <w:r w:rsidR="009F2422" w:rsidRPr="00960F67">
              <w:rPr>
                <w:rFonts w:eastAsia="Calibri"/>
                <w:spacing w:val="-8"/>
                <w:sz w:val="28"/>
                <w:szCs w:val="28"/>
                <w:cs/>
              </w:rPr>
              <w:t>เป็นต้น</w:t>
            </w:r>
          </w:p>
        </w:tc>
      </w:tr>
    </w:tbl>
    <w:p w14:paraId="6B706731" w14:textId="77777777" w:rsidR="009F2422" w:rsidRPr="00A554FE" w:rsidRDefault="009F2422" w:rsidP="006F0D35">
      <w:pPr>
        <w:ind w:firstLine="0"/>
      </w:pPr>
    </w:p>
    <w:p w14:paraId="5124E771" w14:textId="249B2DB1" w:rsidR="009F2422" w:rsidRDefault="009F2422" w:rsidP="00140566">
      <w:pPr>
        <w:pStyle w:val="3"/>
        <w:spacing w:before="0"/>
        <w:ind w:left="1440" w:hanging="720"/>
      </w:pPr>
      <w:bookmarkStart w:id="87" w:name="_Toc188287076"/>
      <w:r w:rsidRPr="00140566">
        <w:rPr>
          <w:cs/>
        </w:rPr>
        <w:lastRenderedPageBreak/>
        <w:t>รับ</w:t>
      </w:r>
      <w:r w:rsidRPr="00EC14CE">
        <w:rPr>
          <w:spacing w:val="0"/>
          <w:cs/>
        </w:rPr>
        <w:t>ฟังความต้องการใช้งาน (</w:t>
      </w:r>
      <w:r w:rsidRPr="00EC14CE">
        <w:rPr>
          <w:spacing w:val="0"/>
        </w:rPr>
        <w:t xml:space="preserve">User Requirement) </w:t>
      </w:r>
      <w:r w:rsidRPr="00EC14CE">
        <w:rPr>
          <w:spacing w:val="0"/>
          <w:cs/>
        </w:rPr>
        <w:t>ข้อกำจัด และเงื่อนไขการให้บริการข้อมูลจากเจ้าหน้าที่ที่เกี่ยวข้อง เพื่อกำหนดโครงสร้างและรูปแบบการให้บริการข้อมูลทุติยภูมิ</w:t>
      </w:r>
      <w:r w:rsidRPr="00A554FE">
        <w:rPr>
          <w:cs/>
        </w:rPr>
        <w:t xml:space="preserve"> (</w:t>
      </w:r>
      <w:r w:rsidRPr="00A554FE">
        <w:t xml:space="preserve">Secondary Data Sources) </w:t>
      </w:r>
      <w:r w:rsidRPr="00A554FE">
        <w:rPr>
          <w:cs/>
        </w:rPr>
        <w:t>และโครงสร้างฐานข้อมูลที่เหมาะสม รวมถึงการค้นหาข้อมูล การแสดงผลข้อมูล การนำเข้าข้อมูล และรูปแบบรายงานที่ใช้งาน</w:t>
      </w:r>
      <w:r w:rsidR="00EC14CE">
        <w:rPr>
          <w:cs/>
        </w:rPr>
        <w:br/>
      </w:r>
      <w:r w:rsidRPr="00A554FE">
        <w:rPr>
          <w:cs/>
        </w:rPr>
        <w:t>ในปัจจุบันของศูนย์บริหารงานอุบัติภัย กรมทางหลวง</w:t>
      </w:r>
      <w:bookmarkEnd w:id="87"/>
    </w:p>
    <w:p w14:paraId="4ED0B9B0" w14:textId="177960A0" w:rsidR="00BC6283" w:rsidRPr="00BC6283" w:rsidRDefault="00BC6283" w:rsidP="00BC6283">
      <w:pPr>
        <w:ind w:left="720" w:firstLine="720"/>
      </w:pPr>
      <w:r w:rsidRPr="00BC6283">
        <w:rPr>
          <w:cs/>
        </w:rPr>
        <w:t>เนื่องจากรับฟังและวิเคราะห์ความต้องการใช้งาน (</w:t>
      </w:r>
      <w:r w:rsidRPr="00BC6283">
        <w:t xml:space="preserve">User Requirement) </w:t>
      </w:r>
      <w:r w:rsidRPr="00BC6283">
        <w:rPr>
          <w:cs/>
        </w:rPr>
        <w:t xml:space="preserve">ข้อจำกัด </w:t>
      </w:r>
      <w:r w:rsidR="00B92585">
        <w:rPr>
          <w:cs/>
        </w:rPr>
        <w:br/>
      </w:r>
      <w:r w:rsidRPr="00BC6283">
        <w:rPr>
          <w:cs/>
        </w:rPr>
        <w:t>และเงื่อนไขการให้บริการข้อมูลจากเจ้าหน้าที่ที่เกี่ยวข้องของศูนย์บริหารงานอุบัติภัย กรมทางหลวง โดยมุ่งเน้นการกำหนดโครงสร้างและรูปแบบการให้บริการข้อมูลทุติยภูมิ (</w:t>
      </w:r>
      <w:r w:rsidRPr="00BC6283">
        <w:t xml:space="preserve">Secondary Data Sources) </w:t>
      </w:r>
      <w:r w:rsidRPr="00BC6283">
        <w:rPr>
          <w:cs/>
        </w:rPr>
        <w:t>ที่เหมาะสม รวมถึงการออกแบบโครงสร้างฐานข้อมูลที่รองรับการใช้งานอย่างมีประสิทธิภาพ การพัฒนาฟังก์ชันสำหรับการค้นหาข้อมูล การแสดงผลข้อมูล การนำเข้าข้อมูล และการจัดทำรายงานที่สอดคล้องกับความต้องการของผู้ใช้งาน การศึกษานี้มีเป้าหมายเพื่อพัฒนาระบบการให้บริการข้อมูลที่ตอบสนองต่อความต้องการของเจ้าหน้าที่ และสนับสนุนการปฏิบัติงานได้อย่างครบถ้วนและมีประสิทธิภาพ</w:t>
      </w:r>
    </w:p>
    <w:p w14:paraId="617A5E37" w14:textId="2BF71423" w:rsidR="009F2422" w:rsidRPr="00A554FE" w:rsidRDefault="009F2422" w:rsidP="00EC14CE">
      <w:pPr>
        <w:ind w:left="720" w:firstLine="720"/>
      </w:pPr>
      <w:r w:rsidRPr="00A554FE">
        <w:rPr>
          <w:cs/>
        </w:rPr>
        <w:t>ศึกษาและวิเคราะห์ความต้องการใช้งานระบบบริหารจัดการภัยพิบัติ รับฟังข้อคิดเห็นและ</w:t>
      </w:r>
      <w:r w:rsidR="00D71A73" w:rsidRPr="00A554FE">
        <w:rPr>
          <w:cs/>
        </w:rPr>
        <w:br/>
      </w:r>
      <w:r w:rsidRPr="00A554FE">
        <w:rPr>
          <w:cs/>
        </w:rPr>
        <w:t>ความต้องการใช้งาน (</w:t>
      </w:r>
      <w:r w:rsidRPr="00A554FE">
        <w:t xml:space="preserve">User Requirement) </w:t>
      </w:r>
      <w:r w:rsidRPr="00A554FE">
        <w:rPr>
          <w:cs/>
        </w:rPr>
        <w:t>จากเจ้าหน้าที่ที่เกี่ยวข้อง โดยศึกษาและวิเคราะห์</w:t>
      </w:r>
      <w:r w:rsidR="00D71A73" w:rsidRPr="00A554FE">
        <w:rPr>
          <w:cs/>
        </w:rPr>
        <w:br/>
      </w:r>
      <w:r w:rsidRPr="00A554FE">
        <w:rPr>
          <w:cs/>
        </w:rPr>
        <w:t>ความต้องการใช้งานระบบ รวบรวมปัญหาอุปสรรค ผลกระทบ ข้อเสนอแนะต่าง ๆ เพื่อนำมาปรับปรุงและพัฒนาระบบเพิ่มเติมให้มีประสิทธิภาพ ตรงตามความต้องการของผู้ใช้มากยิ่งขึ้น ทั้งในส่วนของ</w:t>
      </w:r>
      <w:r w:rsidR="00D71A73" w:rsidRPr="00A554FE">
        <w:rPr>
          <w:cs/>
        </w:rPr>
        <w:br/>
      </w:r>
      <w:r w:rsidRPr="00A554FE">
        <w:rPr>
          <w:cs/>
        </w:rPr>
        <w:t>การค้นหาข้อมูล การแสดงผลข้อมูล การนำเข้าข้อมูล และรูปแบบรายงานที่ใช้งาน รวมถึงมีการบริหารจัดการสิทธิ์การใช้งานระบบ เพื่อควบคุมสิทธิการใช้ระบบให้มีความเหมาะสมตามบทบาทหน้าที่ของแต่ละหน่วยงาน</w:t>
      </w:r>
    </w:p>
    <w:p w14:paraId="7B4DCF09" w14:textId="5CB88287" w:rsidR="009F2422" w:rsidRPr="00A554FE" w:rsidRDefault="009F2422" w:rsidP="00342C10">
      <w:pPr>
        <w:spacing w:before="120"/>
        <w:ind w:firstLine="0"/>
        <w:jc w:val="center"/>
      </w:pPr>
      <w:r w:rsidRPr="00A554FE">
        <w:rPr>
          <w:noProof/>
        </w:rPr>
        <w:drawing>
          <wp:inline distT="0" distB="0" distL="0" distR="0" wp14:anchorId="2D7465D0" wp14:editId="15E2A621">
            <wp:extent cx="5556237" cy="2194560"/>
            <wp:effectExtent l="0" t="0" r="6985" b="0"/>
            <wp:docPr id="40" name="Picture 3" descr="A diagram of a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3" descr="A diagram of a diagra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6" t="-66" r="-26" b="-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6237" cy="219456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2E86B9" w14:textId="2DA341ED" w:rsidR="009F2422" w:rsidRPr="00A554FE" w:rsidRDefault="006641CE" w:rsidP="00342C10">
      <w:pPr>
        <w:pStyle w:val="AAA"/>
        <w:spacing w:before="0" w:after="0"/>
        <w:rPr>
          <w:b w:val="0"/>
          <w:bCs w:val="0"/>
        </w:rPr>
      </w:pPr>
      <w:bookmarkStart w:id="88" w:name="_Toc182826682"/>
      <w:bookmarkStart w:id="89" w:name="_Toc188287159"/>
      <w:r w:rsidRPr="00A554FE">
        <w:rPr>
          <w:b w:val="0"/>
          <w:bCs w:val="0"/>
          <w:cs/>
        </w:rPr>
        <w:t xml:space="preserve">รูปที่ </w:t>
      </w:r>
      <w:r w:rsidRPr="00A554FE">
        <w:rPr>
          <w:b w:val="0"/>
          <w:bCs w:val="0"/>
        </w:rPr>
        <w:t>2-</w:t>
      </w:r>
      <w:r w:rsidRPr="00A554FE">
        <w:rPr>
          <w:b w:val="0"/>
          <w:bCs w:val="0"/>
        </w:rPr>
        <w:fldChar w:fldCharType="begin"/>
      </w:r>
      <w:r w:rsidRPr="00A554FE">
        <w:rPr>
          <w:b w:val="0"/>
          <w:bCs w:val="0"/>
        </w:rPr>
        <w:instrText xml:space="preserve"> SEQ </w:instrText>
      </w:r>
      <w:r w:rsidRPr="00A554FE">
        <w:rPr>
          <w:b w:val="0"/>
          <w:bCs w:val="0"/>
          <w:cs/>
        </w:rPr>
        <w:instrText>รูปที่</w:instrText>
      </w:r>
      <w:r w:rsidRPr="00A554FE">
        <w:rPr>
          <w:b w:val="0"/>
          <w:bCs w:val="0"/>
        </w:rPr>
        <w:instrText xml:space="preserve">_2- \* ARABIC </w:instrText>
      </w:r>
      <w:r w:rsidRPr="00A554FE">
        <w:rPr>
          <w:b w:val="0"/>
          <w:bCs w:val="0"/>
        </w:rPr>
        <w:fldChar w:fldCharType="separate"/>
      </w:r>
      <w:r w:rsidR="00B948B2">
        <w:rPr>
          <w:b w:val="0"/>
          <w:bCs w:val="0"/>
          <w:noProof/>
        </w:rPr>
        <w:t>25</w:t>
      </w:r>
      <w:r w:rsidRPr="00A554FE">
        <w:rPr>
          <w:b w:val="0"/>
          <w:bCs w:val="0"/>
        </w:rPr>
        <w:fldChar w:fldCharType="end"/>
      </w:r>
      <w:r w:rsidRPr="00A554FE">
        <w:rPr>
          <w:b w:val="0"/>
          <w:bCs w:val="0"/>
          <w:cs/>
        </w:rPr>
        <w:t xml:space="preserve"> </w:t>
      </w:r>
      <w:r w:rsidR="009F2422" w:rsidRPr="00A554FE">
        <w:rPr>
          <w:b w:val="0"/>
          <w:bCs w:val="0"/>
        </w:rPr>
        <w:t>Requirement Specification</w:t>
      </w:r>
      <w:bookmarkEnd w:id="88"/>
      <w:bookmarkEnd w:id="89"/>
    </w:p>
    <w:p w14:paraId="557296CC" w14:textId="77777777" w:rsidR="00342C10" w:rsidRDefault="00342C10">
      <w:pPr>
        <w:ind w:firstLine="0"/>
        <w:jc w:val="left"/>
        <w:rPr>
          <w:cs/>
        </w:rPr>
      </w:pPr>
      <w:r>
        <w:rPr>
          <w:cs/>
        </w:rPr>
        <w:br w:type="page"/>
      </w:r>
    </w:p>
    <w:p w14:paraId="687E4509" w14:textId="03EFCD74" w:rsidR="009F2422" w:rsidRPr="00A554FE" w:rsidRDefault="009F2422" w:rsidP="00342C10">
      <w:pPr>
        <w:ind w:left="720" w:firstLine="720"/>
      </w:pPr>
      <w:r w:rsidRPr="00A554FE">
        <w:rPr>
          <w:cs/>
        </w:rPr>
        <w:lastRenderedPageBreak/>
        <w:t>สำหรับการออกแบบหน้าจอการใช้งานระบบ (</w:t>
      </w:r>
      <w:r w:rsidRPr="00A554FE">
        <w:t xml:space="preserve">User Interface) </w:t>
      </w:r>
      <w:r w:rsidRPr="00A554FE">
        <w:rPr>
          <w:cs/>
        </w:rPr>
        <w:t xml:space="preserve">โครงสร้างฐานข้อมูล </w:t>
      </w:r>
      <w:r w:rsidR="00343B76" w:rsidRPr="00A554FE">
        <w:rPr>
          <w:cs/>
        </w:rPr>
        <w:br/>
      </w:r>
      <w:r w:rsidRPr="00342C10">
        <w:rPr>
          <w:spacing w:val="-4"/>
          <w:cs/>
        </w:rPr>
        <w:t>การตรวจสอบข้อมูล การให้บริการข้อมูลอย่างเป็นระบบ ความปลอดภัยของระบบและข้อมูล รวมไปถึง</w:t>
      </w:r>
      <w:r w:rsidRPr="00A554FE">
        <w:rPr>
          <w:cs/>
        </w:rPr>
        <w:t>รองรับการพัฒนาในอนาคต จะ</w:t>
      </w:r>
      <w:r w:rsidR="009548C9" w:rsidRPr="00A554FE">
        <w:rPr>
          <w:cs/>
        </w:rPr>
        <w:t>ดำเนิน</w:t>
      </w:r>
      <w:r w:rsidRPr="00A554FE">
        <w:rPr>
          <w:cs/>
        </w:rPr>
        <w:t>การเพิ่มประสิทธิภาพ และพัฒนาระบบให้มีหน้าจอระบบ (</w:t>
      </w:r>
      <w:r w:rsidRPr="00A554FE">
        <w:t xml:space="preserve">User Interface: UI) </w:t>
      </w:r>
      <w:r w:rsidRPr="00A554FE">
        <w:rPr>
          <w:cs/>
        </w:rPr>
        <w:t>ที่เรียบง่าย และง่ายต่อการใช้งาน รวมถึงมีฟังก์ชันการใช้งานที่ครบถ้วนและสอดคล้องกับกรอบการดำเนินงาน ประกอบด้วยกระบวนการดังต่อไปนี้</w:t>
      </w:r>
    </w:p>
    <w:p w14:paraId="39C7B527" w14:textId="2F55351A" w:rsidR="009F2422" w:rsidRPr="00A554FE" w:rsidRDefault="009F2422" w:rsidP="00A42B2B">
      <w:pPr>
        <w:pStyle w:val="a7"/>
        <w:numPr>
          <w:ilvl w:val="0"/>
          <w:numId w:val="3"/>
        </w:numPr>
        <w:ind w:left="1800"/>
        <w:contextualSpacing w:val="0"/>
      </w:pPr>
      <w:r w:rsidRPr="00A554FE">
        <w:rPr>
          <w:b/>
          <w:bCs/>
          <w:cs/>
        </w:rPr>
        <w:t>รับฟังความคิดเห็นของผู้ใช้งาน</w:t>
      </w:r>
      <w:r w:rsidR="00342C10">
        <w:rPr>
          <w:rFonts w:hint="cs"/>
          <w:b/>
          <w:bCs/>
          <w:cs/>
        </w:rPr>
        <w:t xml:space="preserve"> </w:t>
      </w:r>
      <w:r w:rsidRPr="00A554FE">
        <w:rPr>
          <w:cs/>
        </w:rPr>
        <w:t>เพื่อนำไปออกแบบและพัฒนาระบบ</w:t>
      </w:r>
    </w:p>
    <w:p w14:paraId="4392AA24" w14:textId="77777777" w:rsidR="009F2422" w:rsidRPr="00A554FE" w:rsidRDefault="009F2422" w:rsidP="00A42B2B">
      <w:pPr>
        <w:pStyle w:val="a7"/>
        <w:numPr>
          <w:ilvl w:val="0"/>
          <w:numId w:val="3"/>
        </w:numPr>
        <w:ind w:left="1800"/>
        <w:contextualSpacing w:val="0"/>
      </w:pPr>
      <w:r w:rsidRPr="00A554FE">
        <w:rPr>
          <w:b/>
          <w:bCs/>
          <w:cs/>
        </w:rPr>
        <w:t xml:space="preserve">ออกแบบระบบต้นแบบ </w:t>
      </w:r>
      <w:r w:rsidRPr="00A554FE">
        <w:rPr>
          <w:b/>
          <w:bCs/>
        </w:rPr>
        <w:t>UX/UI</w:t>
      </w:r>
      <w:r w:rsidRPr="00A554FE">
        <w:t xml:space="preserve"> </w:t>
      </w:r>
      <w:r w:rsidRPr="00A554FE">
        <w:rPr>
          <w:cs/>
        </w:rPr>
        <w:t>ที่ง่ายต่อการใช้งาน พร้อมนำเสนอแก่ผู้ใช้</w:t>
      </w:r>
    </w:p>
    <w:p w14:paraId="378405C5" w14:textId="77777777" w:rsidR="00413688" w:rsidRPr="00A554FE" w:rsidRDefault="009F2422" w:rsidP="00A42B2B">
      <w:pPr>
        <w:pStyle w:val="a7"/>
        <w:numPr>
          <w:ilvl w:val="0"/>
          <w:numId w:val="3"/>
        </w:numPr>
        <w:ind w:left="1800"/>
        <w:contextualSpacing w:val="0"/>
      </w:pPr>
      <w:r w:rsidRPr="001461D6">
        <w:rPr>
          <w:b/>
          <w:bCs/>
          <w:spacing w:val="-4"/>
          <w:cs/>
        </w:rPr>
        <w:t>พัฒนาหน้าจอระบบ</w:t>
      </w:r>
      <w:r w:rsidRPr="001461D6">
        <w:rPr>
          <w:spacing w:val="-4"/>
          <w:cs/>
        </w:rPr>
        <w:t>ให้เหมาะสมกับการใช้งาน และยืดหยุ่นสำหรับการใช้งานด้วยอุปกรณ์</w:t>
      </w:r>
      <w:r w:rsidRPr="00A554FE">
        <w:rPr>
          <w:cs/>
        </w:rPr>
        <w:t>ที่หลากหลาย</w:t>
      </w:r>
    </w:p>
    <w:p w14:paraId="277DD14F" w14:textId="2F657229" w:rsidR="00413688" w:rsidRPr="00A554FE" w:rsidRDefault="009F2422" w:rsidP="00A42B2B">
      <w:pPr>
        <w:pStyle w:val="a7"/>
        <w:numPr>
          <w:ilvl w:val="0"/>
          <w:numId w:val="3"/>
        </w:numPr>
        <w:ind w:left="1800"/>
        <w:contextualSpacing w:val="0"/>
      </w:pPr>
      <w:r w:rsidRPr="001461D6">
        <w:rPr>
          <w:b/>
          <w:bCs/>
          <w:spacing w:val="-4"/>
          <w:cs/>
        </w:rPr>
        <w:t>ทดสอบการใช้งานระบบ</w:t>
      </w:r>
      <w:r w:rsidRPr="001461D6">
        <w:rPr>
          <w:spacing w:val="-4"/>
          <w:cs/>
        </w:rPr>
        <w:t xml:space="preserve"> ทุกฟังก์ชันที่เปิดใช้งานพร้อมทั้งแก้ไขปัญหาที่พบ</w:t>
      </w:r>
      <w:r w:rsidR="001461D6" w:rsidRPr="001461D6">
        <w:rPr>
          <w:rFonts w:hint="cs"/>
          <w:spacing w:val="-4"/>
          <w:cs/>
        </w:rPr>
        <w:t xml:space="preserve"> </w:t>
      </w:r>
      <w:r w:rsidRPr="001461D6">
        <w:rPr>
          <w:spacing w:val="-4"/>
          <w:cs/>
        </w:rPr>
        <w:t>เพื่อให้ใช้งาน</w:t>
      </w:r>
      <w:r w:rsidRPr="00A554FE">
        <w:rPr>
          <w:cs/>
        </w:rPr>
        <w:t>ได้อย่างเต็มรูปแบบ</w:t>
      </w:r>
    </w:p>
    <w:p w14:paraId="0D67DABF" w14:textId="77777777" w:rsidR="00827624" w:rsidRPr="00A554FE" w:rsidRDefault="009F2422" w:rsidP="00A42B2B">
      <w:pPr>
        <w:pStyle w:val="a7"/>
        <w:numPr>
          <w:ilvl w:val="0"/>
          <w:numId w:val="3"/>
        </w:numPr>
        <w:ind w:left="1800"/>
        <w:contextualSpacing w:val="0"/>
        <w:rPr>
          <w:b/>
          <w:bCs/>
        </w:rPr>
      </w:pPr>
      <w:r w:rsidRPr="00A554FE">
        <w:rPr>
          <w:b/>
          <w:bCs/>
          <w:cs/>
        </w:rPr>
        <w:t>เปิดใช้งานระบบอย่างเต็มรูปแบบ</w:t>
      </w:r>
    </w:p>
    <w:p w14:paraId="13F1A823" w14:textId="68C29F58" w:rsidR="009F2422" w:rsidRPr="00A554FE" w:rsidRDefault="009F2422" w:rsidP="00A42B2B">
      <w:pPr>
        <w:pStyle w:val="a7"/>
        <w:numPr>
          <w:ilvl w:val="0"/>
          <w:numId w:val="3"/>
        </w:numPr>
        <w:ind w:left="1800"/>
        <w:contextualSpacing w:val="0"/>
      </w:pPr>
      <w:r w:rsidRPr="00A554FE">
        <w:rPr>
          <w:b/>
          <w:bCs/>
          <w:cs/>
        </w:rPr>
        <w:t>ตรวจสอบและปรับปรุงระบบ</w:t>
      </w:r>
      <w:r w:rsidRPr="00A554FE">
        <w:rPr>
          <w:cs/>
        </w:rPr>
        <w:t>ให้สามารถใช้งานได้อย่างดีอยู่เสมอ</w:t>
      </w:r>
    </w:p>
    <w:p w14:paraId="57EA7CA6" w14:textId="705C0EA4" w:rsidR="009F2422" w:rsidRPr="00A554FE" w:rsidRDefault="00827624" w:rsidP="00B92585">
      <w:pPr>
        <w:spacing w:before="120" w:after="120"/>
        <w:ind w:firstLine="0"/>
        <w:jc w:val="center"/>
      </w:pPr>
      <w:r w:rsidRPr="00A554FE">
        <w:rPr>
          <w:rFonts w:eastAsia="Calibri"/>
          <w:noProof/>
          <w:cs/>
        </w:rPr>
        <w:drawing>
          <wp:inline distT="0" distB="0" distL="0" distR="0" wp14:anchorId="16AA9D45" wp14:editId="2415852A">
            <wp:extent cx="5629693" cy="2827283"/>
            <wp:effectExtent l="19050" t="19050" r="9525" b="11430"/>
            <wp:docPr id="691459566" name="Picture 482" descr="รูปภาพประกอบด้วย ข้อความ, ภาพหน้าจอ, วงกลม, ตัวอักษร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1459566" name="Picture 482" descr="รูปภาพประกอบด้วย ข้อความ, ภาพหน้าจอ, วงกลม, ตัวอักษร&#10;&#10;คำอธิบายที่สร้างโดยอัตโนมัติ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3913" cy="28595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36DBB49" w14:textId="08E92568" w:rsidR="00827624" w:rsidRPr="00A554FE" w:rsidRDefault="009605C6" w:rsidP="001461D6">
      <w:pPr>
        <w:pStyle w:val="AAA"/>
        <w:spacing w:before="0" w:after="0"/>
        <w:rPr>
          <w:b w:val="0"/>
          <w:bCs w:val="0"/>
        </w:rPr>
      </w:pPr>
      <w:bookmarkStart w:id="90" w:name="_Toc182826683"/>
      <w:bookmarkStart w:id="91" w:name="_Toc188287160"/>
      <w:r w:rsidRPr="00A554FE">
        <w:rPr>
          <w:b w:val="0"/>
          <w:bCs w:val="0"/>
          <w:cs/>
        </w:rPr>
        <w:t xml:space="preserve">รูปที่ </w:t>
      </w:r>
      <w:r w:rsidRPr="00A554FE">
        <w:rPr>
          <w:b w:val="0"/>
          <w:bCs w:val="0"/>
        </w:rPr>
        <w:t>2-</w:t>
      </w:r>
      <w:r w:rsidRPr="00A554FE">
        <w:rPr>
          <w:b w:val="0"/>
          <w:bCs w:val="0"/>
        </w:rPr>
        <w:fldChar w:fldCharType="begin"/>
      </w:r>
      <w:r w:rsidRPr="00A554FE">
        <w:rPr>
          <w:b w:val="0"/>
          <w:bCs w:val="0"/>
        </w:rPr>
        <w:instrText xml:space="preserve"> SEQ </w:instrText>
      </w:r>
      <w:r w:rsidRPr="00A554FE">
        <w:rPr>
          <w:b w:val="0"/>
          <w:bCs w:val="0"/>
          <w:cs/>
        </w:rPr>
        <w:instrText>รูปที่</w:instrText>
      </w:r>
      <w:r w:rsidRPr="00A554FE">
        <w:rPr>
          <w:b w:val="0"/>
          <w:bCs w:val="0"/>
        </w:rPr>
        <w:instrText xml:space="preserve">_2- \* ARABIC </w:instrText>
      </w:r>
      <w:r w:rsidRPr="00A554FE">
        <w:rPr>
          <w:b w:val="0"/>
          <w:bCs w:val="0"/>
        </w:rPr>
        <w:fldChar w:fldCharType="separate"/>
      </w:r>
      <w:r w:rsidR="00B948B2">
        <w:rPr>
          <w:b w:val="0"/>
          <w:bCs w:val="0"/>
          <w:noProof/>
        </w:rPr>
        <w:t>26</w:t>
      </w:r>
      <w:r w:rsidRPr="00A554FE">
        <w:rPr>
          <w:b w:val="0"/>
          <w:bCs w:val="0"/>
        </w:rPr>
        <w:fldChar w:fldCharType="end"/>
      </w:r>
      <w:r w:rsidRPr="00A554FE">
        <w:rPr>
          <w:b w:val="0"/>
          <w:bCs w:val="0"/>
          <w:cs/>
        </w:rPr>
        <w:t xml:space="preserve"> </w:t>
      </w:r>
      <w:r w:rsidR="00827624" w:rsidRPr="00A554FE">
        <w:rPr>
          <w:b w:val="0"/>
          <w:bCs w:val="0"/>
          <w:cs/>
        </w:rPr>
        <w:t>แนวทางการเพิ่มประสิทธิภาพและพัฒนาระบบ</w:t>
      </w:r>
      <w:bookmarkEnd w:id="90"/>
      <w:bookmarkEnd w:id="91"/>
    </w:p>
    <w:p w14:paraId="659306C3" w14:textId="77777777" w:rsidR="00996FAF" w:rsidRPr="00A554FE" w:rsidRDefault="00996FAF" w:rsidP="006F0D35">
      <w:pPr>
        <w:rPr>
          <w:sz w:val="16"/>
          <w:szCs w:val="16"/>
        </w:rPr>
      </w:pPr>
    </w:p>
    <w:p w14:paraId="6AF018D9" w14:textId="77777777" w:rsidR="001461D6" w:rsidRDefault="001461D6">
      <w:pPr>
        <w:ind w:firstLine="0"/>
        <w:jc w:val="left"/>
        <w:rPr>
          <w:b/>
          <w:bCs/>
          <w:color w:val="000000"/>
          <w:spacing w:val="4"/>
          <w:cs/>
        </w:rPr>
      </w:pPr>
      <w:r>
        <w:rPr>
          <w:cs/>
        </w:rPr>
        <w:br w:type="page"/>
      </w:r>
    </w:p>
    <w:p w14:paraId="39273555" w14:textId="61D95DCB" w:rsidR="009F2422" w:rsidRDefault="00827624" w:rsidP="00B92585">
      <w:pPr>
        <w:pStyle w:val="3"/>
        <w:spacing w:before="0"/>
        <w:ind w:left="1440" w:hanging="720"/>
      </w:pPr>
      <w:bookmarkStart w:id="92" w:name="_Toc188287077"/>
      <w:r w:rsidRPr="00A554FE">
        <w:rPr>
          <w:cs/>
        </w:rPr>
        <w:lastRenderedPageBreak/>
        <w:t>ศึกษาเทคโนโลยีสารสนเทศที่เหมาะสมและเป็นมาตรฐานสากล (</w:t>
      </w:r>
      <w:r w:rsidRPr="00A554FE">
        <w:t xml:space="preserve">ISO) </w:t>
      </w:r>
      <w:r w:rsidRPr="00A554FE">
        <w:rPr>
          <w:cs/>
        </w:rPr>
        <w:t>ในการพัฒนา</w:t>
      </w:r>
      <w:r w:rsidR="005201E8" w:rsidRPr="00A554FE">
        <w:rPr>
          <w:cs/>
        </w:rPr>
        <w:br/>
      </w:r>
      <w:r w:rsidRPr="00A554FE">
        <w:rPr>
          <w:cs/>
        </w:rPr>
        <w:t>ระบบสารสนเทศสำหรับออกแบบสถาปัตยกรรมระบบรายงานความเสี่ยงภัยพิบัติ มาตรฐานการเชื่อมโยงข้อมูลระบบโทรมาตรอัตโนมัติ (</w:t>
      </w:r>
      <w:r w:rsidRPr="00A554FE">
        <w:t>OGC Sensor Things API)</w:t>
      </w:r>
      <w:bookmarkEnd w:id="92"/>
    </w:p>
    <w:p w14:paraId="311AD736" w14:textId="380050EF" w:rsidR="00E72027" w:rsidRPr="008258CA" w:rsidRDefault="00E72027" w:rsidP="7DB01477">
      <w:pPr>
        <w:ind w:left="709" w:firstLine="731"/>
        <w:rPr>
          <w:cs/>
        </w:rPr>
      </w:pPr>
      <w:r w:rsidRPr="008258CA">
        <w:rPr>
          <w:rFonts w:hint="cs"/>
          <w:cs/>
        </w:rPr>
        <w:t>การพัฒนาระบบสาร</w:t>
      </w:r>
      <w:r w:rsidR="00E415AE" w:rsidRPr="008258CA">
        <w:rPr>
          <w:rFonts w:hint="cs"/>
          <w:cs/>
        </w:rPr>
        <w:t>สนเทศที่เกี่ยวกับระบบรายงานความเสี่ยงภัยพิบัติ</w:t>
      </w:r>
      <w:r w:rsidR="008B789F" w:rsidRPr="008258CA">
        <w:rPr>
          <w:rFonts w:hint="cs"/>
          <w:cs/>
        </w:rPr>
        <w:t>จะต้องจัดทำตามมาตรฐานสากล</w:t>
      </w:r>
      <w:r w:rsidR="007D3E52" w:rsidRPr="008258CA">
        <w:rPr>
          <w:rFonts w:hint="cs"/>
          <w:cs/>
        </w:rPr>
        <w:t xml:space="preserve"> หรือ </w:t>
      </w:r>
      <w:r w:rsidR="007D3E52" w:rsidRPr="008258CA">
        <w:t xml:space="preserve">ISO </w:t>
      </w:r>
      <w:r w:rsidR="007D3E52" w:rsidRPr="008258CA">
        <w:rPr>
          <w:rFonts w:hint="cs"/>
          <w:cs/>
        </w:rPr>
        <w:t>เพื่อเสริมสร้างมาตรฐานในการเชื่อมโยงข้อมูลระบบโทรมาตรอัตโนมัติให้มีความรวดเร็ว ครบถ้วนและปลอดภัย</w:t>
      </w:r>
      <w:r w:rsidR="00D26BFF" w:rsidRPr="008258CA">
        <w:rPr>
          <w:rFonts w:hint="cs"/>
          <w:cs/>
        </w:rPr>
        <w:t xml:space="preserve"> ดังนั้นการศึกษาหาเทคโนโลยีสารสนเทศอื่น ๆ </w:t>
      </w:r>
      <w:r w:rsidR="00D41884" w:rsidRPr="008258CA">
        <w:rPr>
          <w:rFonts w:hint="cs"/>
          <w:cs/>
        </w:rPr>
        <w:t>จะสามารถเลือก</w:t>
      </w:r>
      <w:r w:rsidR="007864DB" w:rsidRPr="008258CA">
        <w:rPr>
          <w:rFonts w:hint="cs"/>
          <w:cs/>
        </w:rPr>
        <w:t>เทคโนโลยีที่ดีและเหมาะสมกับระบบ</w:t>
      </w:r>
      <w:r w:rsidR="001B4D48" w:rsidRPr="008258CA">
        <w:rPr>
          <w:rFonts w:hint="cs"/>
          <w:cs/>
        </w:rPr>
        <w:t>นี้มากที่สุด</w:t>
      </w:r>
    </w:p>
    <w:p w14:paraId="224CDB6A" w14:textId="36724BCE" w:rsidR="00413210" w:rsidRDefault="00A75DFC" w:rsidP="00413210">
      <w:pPr>
        <w:pStyle w:val="a7"/>
        <w:suppressAutoHyphens/>
        <w:ind w:firstLine="720"/>
      </w:pPr>
      <w:r w:rsidRPr="008258CA">
        <w:rPr>
          <w:rFonts w:hint="cs"/>
          <w:cs/>
        </w:rPr>
        <w:t>เทคโนโลยีสารสนเทศ</w:t>
      </w:r>
      <w:r w:rsidR="001346A4" w:rsidRPr="008258CA">
        <w:rPr>
          <w:rFonts w:hint="cs"/>
          <w:cs/>
        </w:rPr>
        <w:t>ที่เกี่ยวกั</w:t>
      </w:r>
      <w:r w:rsidR="002C5EB0" w:rsidRPr="008258CA">
        <w:rPr>
          <w:rFonts w:hint="cs"/>
          <w:cs/>
        </w:rPr>
        <w:t>บ</w:t>
      </w:r>
      <w:r w:rsidR="001346A4" w:rsidRPr="008258CA">
        <w:rPr>
          <w:rFonts w:hint="cs"/>
          <w:cs/>
        </w:rPr>
        <w:t>ระบบรายงานความเสี่ยงภัยพิบัติมาตรฐานการเชื่อมโยง</w:t>
      </w:r>
      <w:r w:rsidR="0003719C" w:rsidRPr="008258CA">
        <w:rPr>
          <w:rFonts w:hint="cs"/>
          <w:cs/>
        </w:rPr>
        <w:t>ข้อมูลระบบโทรมาตร</w:t>
      </w:r>
      <w:r w:rsidR="002C5EB0" w:rsidRPr="008258CA">
        <w:rPr>
          <w:rFonts w:hint="cs"/>
          <w:cs/>
        </w:rPr>
        <w:t>อัตโนมัติ</w:t>
      </w:r>
      <w:r w:rsidR="002C5EB0" w:rsidRPr="008258CA">
        <w:t xml:space="preserve"> </w:t>
      </w:r>
      <w:r w:rsidR="00CD6ADE" w:rsidRPr="008258CA">
        <w:t xml:space="preserve"> </w:t>
      </w:r>
      <w:r w:rsidR="00CD6ADE" w:rsidRPr="008258CA">
        <w:rPr>
          <w:rFonts w:hint="cs"/>
          <w:cs/>
        </w:rPr>
        <w:t>ดังเช่น</w:t>
      </w:r>
      <w:r w:rsidR="00094F88" w:rsidRPr="008258CA">
        <w:rPr>
          <w:rFonts w:hint="cs"/>
          <w:cs/>
        </w:rPr>
        <w:t>โทรมาตรตรวจวัดสภาพอากาศและระดับน้ำอัตโนมัติของ</w:t>
      </w:r>
      <w:r w:rsidR="00AD4668" w:rsidRPr="008258CA">
        <w:rPr>
          <w:rFonts w:hint="cs"/>
          <w:cs/>
        </w:rPr>
        <w:t>สถาบันสารสนเทศ</w:t>
      </w:r>
      <w:r w:rsidR="001C7078" w:rsidRPr="008258CA">
        <w:rPr>
          <w:rFonts w:hint="cs"/>
          <w:cs/>
        </w:rPr>
        <w:t>ทรัพยากรน้ำ (สสน.)</w:t>
      </w:r>
      <w:r w:rsidR="00724481" w:rsidRPr="008258CA">
        <w:rPr>
          <w:rFonts w:hint="cs"/>
          <w:cs/>
        </w:rPr>
        <w:t xml:space="preserve"> ซึ่งได้พัฒนาให้โทรมาตร</w:t>
      </w:r>
      <w:r w:rsidR="002D3B00" w:rsidRPr="008258CA">
        <w:rPr>
          <w:rFonts w:hint="cs"/>
          <w:cs/>
        </w:rPr>
        <w:t>สามารถตรวจวัดระยะไกลและ</w:t>
      </w:r>
      <w:r w:rsidR="00F56D52">
        <w:rPr>
          <w:cs/>
        </w:rPr>
        <w:br/>
      </w:r>
      <w:r w:rsidR="002D3B00" w:rsidRPr="008258CA">
        <w:rPr>
          <w:rFonts w:hint="cs"/>
          <w:cs/>
        </w:rPr>
        <w:t xml:space="preserve">มีขนาดเล็ก อีกทั้งยังติดตั้งง่าย </w:t>
      </w:r>
      <w:r w:rsidR="00BE353E" w:rsidRPr="008258CA">
        <w:rPr>
          <w:rFonts w:hint="cs"/>
          <w:cs/>
        </w:rPr>
        <w:t xml:space="preserve">สามารถวัดได้ทั้งระดับน้ำ ปริมาณน้ำฝน </w:t>
      </w:r>
      <w:r w:rsidR="004137C2" w:rsidRPr="008258CA">
        <w:rPr>
          <w:rFonts w:hint="cs"/>
          <w:cs/>
        </w:rPr>
        <w:t>อุณหภูมิ ความชื้น ความกดอากาศ</w:t>
      </w:r>
      <w:r w:rsidR="0044731D" w:rsidRPr="008258CA">
        <w:rPr>
          <w:rFonts w:hint="cs"/>
          <w:cs/>
        </w:rPr>
        <w:t xml:space="preserve"> ความเข้มแสง ความเร็วลมความเค็ม และการเชื่อมโยงข้อมูลอัตโนมัติผ่านระบบรับส่ง</w:t>
      </w:r>
      <w:r w:rsidR="004078A3" w:rsidRPr="008258CA">
        <w:rPr>
          <w:rFonts w:hint="cs"/>
          <w:cs/>
        </w:rPr>
        <w:t>ข้อมูลของผู้</w:t>
      </w:r>
      <w:r w:rsidR="00727513" w:rsidRPr="008258CA">
        <w:rPr>
          <w:rFonts w:hint="cs"/>
          <w:cs/>
        </w:rPr>
        <w:t>ให้บริการโทรศัพท์เคลื่อนที่ และรองรับการส</w:t>
      </w:r>
      <w:r w:rsidR="00601113" w:rsidRPr="008258CA">
        <w:rPr>
          <w:rFonts w:hint="cs"/>
          <w:cs/>
        </w:rPr>
        <w:t>่งข้อมูลผ่านดาวเทียม รวมทั้งระบบแสดงผลข้อมู</w:t>
      </w:r>
      <w:r w:rsidR="00A06CEF" w:rsidRPr="008258CA">
        <w:rPr>
          <w:rFonts w:hint="cs"/>
          <w:cs/>
        </w:rPr>
        <w:t>ล</w:t>
      </w:r>
      <w:r w:rsidR="00593438" w:rsidRPr="008258CA">
        <w:rPr>
          <w:rFonts w:hint="cs"/>
          <w:cs/>
        </w:rPr>
        <w:t>เว็บไซต์ของหน่วยงานเอง ปัจจุบันมี</w:t>
      </w:r>
      <w:r w:rsidR="001B6863" w:rsidRPr="008258CA">
        <w:rPr>
          <w:rFonts w:hint="cs"/>
          <w:cs/>
        </w:rPr>
        <w:t>สถานีโทรมาตร</w:t>
      </w:r>
      <w:r w:rsidR="000F409D" w:rsidRPr="008258CA">
        <w:rPr>
          <w:rFonts w:hint="cs"/>
          <w:cs/>
        </w:rPr>
        <w:t>ในการดูแลของสสน. มากถึง 1</w:t>
      </w:r>
      <w:r w:rsidR="0028023A" w:rsidRPr="008258CA">
        <w:t>,</w:t>
      </w:r>
      <w:r w:rsidR="000F409D" w:rsidRPr="008258CA">
        <w:rPr>
          <w:rFonts w:hint="cs"/>
          <w:cs/>
        </w:rPr>
        <w:t xml:space="preserve">042 </w:t>
      </w:r>
      <w:r w:rsidR="00AA331A" w:rsidRPr="008258CA">
        <w:rPr>
          <w:rFonts w:hint="cs"/>
          <w:cs/>
        </w:rPr>
        <w:t>สถานีทั่วประเทศ ทำให้มีข้อมูลเพียงพอต่อการวิเคราะห์</w:t>
      </w:r>
      <w:r w:rsidR="00BC0B7D" w:rsidRPr="008258CA">
        <w:rPr>
          <w:rFonts w:hint="cs"/>
          <w:cs/>
        </w:rPr>
        <w:t xml:space="preserve">สถานการณ์น้ำเพื่อประโยชน์ต่อการวางแผน </w:t>
      </w:r>
      <w:r w:rsidR="00F56D52">
        <w:rPr>
          <w:cs/>
        </w:rPr>
        <w:br/>
      </w:r>
      <w:r w:rsidR="00BC0B7D" w:rsidRPr="008258CA">
        <w:rPr>
          <w:rFonts w:hint="cs"/>
          <w:cs/>
        </w:rPr>
        <w:t xml:space="preserve">การบริหารจัดการน้ำ </w:t>
      </w:r>
      <w:r w:rsidR="009E74E9" w:rsidRPr="008258CA">
        <w:rPr>
          <w:rFonts w:hint="cs"/>
          <w:cs/>
        </w:rPr>
        <w:t>และภัยพิบัติได้อย่างมีประสิทธิภาพ</w:t>
      </w:r>
      <w:r w:rsidR="00EE6BC2" w:rsidRPr="008258CA">
        <w:rPr>
          <w:rFonts w:hint="cs"/>
          <w:cs/>
        </w:rPr>
        <w:t xml:space="preserve"> รวมทั้งสามารถสนับสนุนการเตือนภัย</w:t>
      </w:r>
      <w:r w:rsidR="00F56D52">
        <w:rPr>
          <w:cs/>
        </w:rPr>
        <w:br/>
      </w:r>
      <w:r w:rsidR="00EE6BC2" w:rsidRPr="008258CA">
        <w:rPr>
          <w:rFonts w:hint="cs"/>
          <w:cs/>
        </w:rPr>
        <w:t>จากอุทกภัยและน้ำป่าไหลหลาก</w:t>
      </w:r>
      <w:r w:rsidR="006E03DF" w:rsidRPr="008258CA">
        <w:rPr>
          <w:rFonts w:hint="cs"/>
          <w:cs/>
        </w:rPr>
        <w:t>ในภาพรวมของประเทศได้</w:t>
      </w:r>
      <w:r w:rsidR="0044731D">
        <w:rPr>
          <w:rFonts w:hint="cs"/>
          <w:cs/>
        </w:rPr>
        <w:t xml:space="preserve"> </w:t>
      </w:r>
    </w:p>
    <w:p w14:paraId="10953A88" w14:textId="6B22774F" w:rsidR="00413210" w:rsidRDefault="00413210" w:rsidP="00F56D52">
      <w:pPr>
        <w:suppressAutoHyphens/>
        <w:spacing w:before="120" w:after="120"/>
        <w:ind w:firstLine="90"/>
        <w:jc w:val="center"/>
        <w:rPr>
          <w:cs/>
        </w:rPr>
      </w:pPr>
      <w:r>
        <w:rPr>
          <w:noProof/>
        </w:rPr>
        <w:drawing>
          <wp:inline distT="0" distB="0" distL="0" distR="0" wp14:anchorId="209B5B9B" wp14:editId="0273DD03">
            <wp:extent cx="5732145" cy="3339465"/>
            <wp:effectExtent l="0" t="0" r="1905" b="0"/>
            <wp:docPr id="2023504871" name="รูปภาพ 19" descr="ระบบโทรมาตรอัตโนมัติ - สถาบันสารสนเทศทรัพยากรน้ำ (องค์การมหาชน) (สสน.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ระบบโทรมาตรอัตโนมัติ - สถาบันสารสนเทศทรัพยากรน้ำ (องค์การมหาชน) (สสน.)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333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58F826" w14:textId="56EE715C" w:rsidR="001E5A2A" w:rsidRDefault="00B25EA8" w:rsidP="00662674">
      <w:pPr>
        <w:pStyle w:val="a7"/>
        <w:suppressAutoHyphens/>
        <w:ind w:firstLine="720"/>
        <w:contextualSpacing w:val="0"/>
        <w:jc w:val="center"/>
        <w:rPr>
          <w:spacing w:val="-4"/>
        </w:rPr>
      </w:pPr>
      <w:bookmarkStart w:id="93" w:name="_Toc188287161"/>
      <w:r w:rsidRPr="00A554FE">
        <w:rPr>
          <w:cs/>
        </w:rPr>
        <w:t xml:space="preserve">รูปที่ </w:t>
      </w:r>
      <w:r w:rsidRPr="00A554FE">
        <w:t>2-</w:t>
      </w:r>
      <w:r>
        <w:fldChar w:fldCharType="begin"/>
      </w:r>
      <w:r>
        <w:instrText>SEQ รูปที่_2- \* ARABIC</w:instrText>
      </w:r>
      <w:r>
        <w:fldChar w:fldCharType="separate"/>
      </w:r>
      <w:r w:rsidR="00B948B2">
        <w:rPr>
          <w:noProof/>
        </w:rPr>
        <w:t>27</w:t>
      </w:r>
      <w:r>
        <w:fldChar w:fldCharType="end"/>
      </w:r>
      <w:r w:rsidRPr="00A554FE">
        <w:rPr>
          <w:cs/>
        </w:rPr>
        <w:t xml:space="preserve"> </w:t>
      </w:r>
      <w:r w:rsidR="001E5A2A">
        <w:rPr>
          <w:rFonts w:hint="cs"/>
          <w:spacing w:val="-4"/>
          <w:cs/>
        </w:rPr>
        <w:t>แสดงโทรมาตรอัตโนมัติ</w:t>
      </w:r>
      <w:r w:rsidR="00662674">
        <w:rPr>
          <w:rFonts w:hint="cs"/>
          <w:spacing w:val="-4"/>
          <w:cs/>
        </w:rPr>
        <w:t>ที่สสน. ได้ทำการติดตั้ง</w:t>
      </w:r>
      <w:r w:rsidR="0034005F">
        <w:rPr>
          <w:rFonts w:hint="cs"/>
          <w:spacing w:val="-4"/>
          <w:cs/>
        </w:rPr>
        <w:t>ทั่วประเทศ</w:t>
      </w:r>
      <w:bookmarkEnd w:id="93"/>
    </w:p>
    <w:p w14:paraId="476DA453" w14:textId="274D9704" w:rsidR="00E90464" w:rsidRDefault="00E90464" w:rsidP="00662674">
      <w:pPr>
        <w:pStyle w:val="a7"/>
        <w:suppressAutoHyphens/>
        <w:ind w:firstLine="720"/>
        <w:contextualSpacing w:val="0"/>
        <w:jc w:val="center"/>
        <w:rPr>
          <w:spacing w:val="-4"/>
          <w:cs/>
        </w:rPr>
      </w:pPr>
      <w:r>
        <w:rPr>
          <w:rFonts w:hint="cs"/>
          <w:spacing w:val="-4"/>
          <w:cs/>
        </w:rPr>
        <w:t xml:space="preserve">ที่มา </w:t>
      </w:r>
      <w:r>
        <w:rPr>
          <w:spacing w:val="-4"/>
        </w:rPr>
        <w:t xml:space="preserve">: </w:t>
      </w:r>
      <w:r>
        <w:rPr>
          <w:rFonts w:hint="cs"/>
          <w:spacing w:val="-4"/>
          <w:cs/>
        </w:rPr>
        <w:t>เว็บไซต์ของสถาบันสารสนเทศทรัพยากรน้ำ</w:t>
      </w:r>
    </w:p>
    <w:p w14:paraId="12CD706D" w14:textId="77777777" w:rsidR="008258CA" w:rsidRDefault="008258CA" w:rsidP="00662674">
      <w:pPr>
        <w:pStyle w:val="a7"/>
        <w:suppressAutoHyphens/>
        <w:ind w:firstLine="720"/>
        <w:contextualSpacing w:val="0"/>
        <w:jc w:val="center"/>
        <w:rPr>
          <w:spacing w:val="-4"/>
        </w:rPr>
      </w:pPr>
    </w:p>
    <w:p w14:paraId="456A80BE" w14:textId="49206263" w:rsidR="00827624" w:rsidRPr="00A554FE" w:rsidRDefault="00827624" w:rsidP="001461D6">
      <w:pPr>
        <w:pStyle w:val="a7"/>
        <w:suppressAutoHyphens/>
        <w:ind w:firstLine="720"/>
      </w:pPr>
      <w:r w:rsidRPr="00C1139B">
        <w:rPr>
          <w:spacing w:val="-4"/>
          <w:cs/>
        </w:rPr>
        <w:t>มาตรฐานสากล (</w:t>
      </w:r>
      <w:r w:rsidRPr="00C1139B">
        <w:rPr>
          <w:spacing w:val="-4"/>
        </w:rPr>
        <w:t xml:space="preserve">ISO) </w:t>
      </w:r>
      <w:r w:rsidRPr="00C1139B">
        <w:rPr>
          <w:spacing w:val="-4"/>
          <w:cs/>
        </w:rPr>
        <w:t>หรือ</w:t>
      </w:r>
      <w:r w:rsidR="00C1139B" w:rsidRPr="00C1139B">
        <w:rPr>
          <w:rFonts w:hint="cs"/>
          <w:spacing w:val="-4"/>
          <w:cs/>
        </w:rPr>
        <w:t xml:space="preserve"> </w:t>
      </w:r>
      <w:r w:rsidRPr="00C1139B">
        <w:rPr>
          <w:spacing w:val="-4"/>
        </w:rPr>
        <w:t xml:space="preserve">International Organization for Standardization </w:t>
      </w:r>
      <w:r w:rsidRPr="00C1139B">
        <w:rPr>
          <w:spacing w:val="-4"/>
          <w:cs/>
        </w:rPr>
        <w:t>คือ มาตรฐาน</w:t>
      </w:r>
      <w:r w:rsidRPr="00A554FE">
        <w:rPr>
          <w:cs/>
        </w:rPr>
        <w:t>การวัดคุณภาพองค์กรต่าง ๆ เพื่อรับรองระบบการบริหารและการดำเนินงานขององค์กรใน</w:t>
      </w:r>
      <w:r w:rsidR="00F56D52">
        <w:rPr>
          <w:cs/>
        </w:rPr>
        <w:br/>
      </w:r>
      <w:r w:rsidRPr="00A554FE">
        <w:rPr>
          <w:cs/>
        </w:rPr>
        <w:t>แต่ละประเทศเพื่อให้เป็นมาตรฐานเดียวทั่วทั้งโลก โดยมาตรฐานที่เกี่ยวข้องกับเทคโนโลยีสารสนเทศ</w:t>
      </w:r>
      <w:r w:rsidR="005201E8" w:rsidRPr="00A554FE">
        <w:rPr>
          <w:cs/>
        </w:rPr>
        <w:br/>
      </w:r>
      <w:r w:rsidRPr="00A554FE">
        <w:rPr>
          <w:cs/>
        </w:rPr>
        <w:t xml:space="preserve">มีมากมายหลายข้อ เช่น </w:t>
      </w:r>
    </w:p>
    <w:p w14:paraId="21D9D02B" w14:textId="77777777" w:rsidR="00827624" w:rsidRPr="00A554FE" w:rsidRDefault="00827624" w:rsidP="00A42B2B">
      <w:pPr>
        <w:pStyle w:val="a7"/>
        <w:numPr>
          <w:ilvl w:val="0"/>
          <w:numId w:val="4"/>
        </w:numPr>
        <w:suppressAutoHyphens/>
        <w:ind w:left="1800"/>
        <w:contextualSpacing w:val="0"/>
      </w:pPr>
      <w:r w:rsidRPr="00C1139B">
        <w:rPr>
          <w:spacing w:val="-4"/>
        </w:rPr>
        <w:t xml:space="preserve">ISO 27001 </w:t>
      </w:r>
      <w:r w:rsidRPr="00C1139B">
        <w:rPr>
          <w:spacing w:val="-4"/>
          <w:cs/>
        </w:rPr>
        <w:t>ระบบการจัดการความปลอดภัยข้อมูล เป็นมาตรฐานที่เกี่ยวกับความปลอดภัย</w:t>
      </w:r>
      <w:r w:rsidRPr="00B63A2B">
        <w:rPr>
          <w:spacing w:val="-4"/>
          <w:cs/>
        </w:rPr>
        <w:t>ของข้อมูล ช่วยในการสร้าง ดำเนินการ บำรุงรักษา และปรับปรุงแนวทางปฏิบัติที่เกี่ยวข้องกับ</w:t>
      </w:r>
      <w:r w:rsidRPr="00A554FE">
        <w:rPr>
          <w:cs/>
        </w:rPr>
        <w:t xml:space="preserve">ความปลอดภัยของข้อมูลอย่างต่อเนื่อง </w:t>
      </w:r>
    </w:p>
    <w:p w14:paraId="3C13D59E" w14:textId="505714ED" w:rsidR="00827624" w:rsidRPr="00A554FE" w:rsidRDefault="00827624" w:rsidP="00A42B2B">
      <w:pPr>
        <w:pStyle w:val="a7"/>
        <w:numPr>
          <w:ilvl w:val="0"/>
          <w:numId w:val="4"/>
        </w:numPr>
        <w:suppressAutoHyphens/>
        <w:ind w:left="1800"/>
        <w:contextualSpacing w:val="0"/>
      </w:pPr>
      <w:r w:rsidRPr="00A554FE">
        <w:t xml:space="preserve">ISO 27002 </w:t>
      </w:r>
      <w:r w:rsidRPr="00A554FE">
        <w:rPr>
          <w:cs/>
        </w:rPr>
        <w:t>ความปลอดภัยของข้อมูล ความปลอดภัยทางไซเบอร์ และการปกป้อง</w:t>
      </w:r>
      <w:r w:rsidR="00B63A2B">
        <w:rPr>
          <w:cs/>
        </w:rPr>
        <w:br/>
      </w:r>
      <w:r w:rsidRPr="00A554FE">
        <w:rPr>
          <w:cs/>
        </w:rPr>
        <w:t xml:space="preserve">ความเป็นส่วนตัว เป็นแนวทางการปฏิบัติสำหรับการควบคุมความปลอดภัยของข้อมูล </w:t>
      </w:r>
      <w:r w:rsidR="005201E8" w:rsidRPr="00A554FE">
        <w:rPr>
          <w:cs/>
        </w:rPr>
        <w:br/>
      </w:r>
      <w:r w:rsidRPr="00B63A2B">
        <w:rPr>
          <w:spacing w:val="-4"/>
          <w:cs/>
        </w:rPr>
        <w:t>การป้องกันความเป็นส่วนตัว และการจัดการข้อมูล สามารถช่วยให้มั่นใจว่ามีการใช้ข้อมูล</w:t>
      </w:r>
      <w:r w:rsidRPr="00A554FE">
        <w:rPr>
          <w:cs/>
        </w:rPr>
        <w:t>ส่วนบุคคลอย่างถูกต้องและปฏิบัติตามกฎระเบียบได้ดีขึ้น ช่วยให้มีจริยธรรมมากขึ้น</w:t>
      </w:r>
    </w:p>
    <w:p w14:paraId="3686C3AD" w14:textId="6310D0AC" w:rsidR="00827624" w:rsidRPr="00A554FE" w:rsidRDefault="00827624" w:rsidP="00A42B2B">
      <w:pPr>
        <w:pStyle w:val="a7"/>
        <w:numPr>
          <w:ilvl w:val="0"/>
          <w:numId w:val="4"/>
        </w:numPr>
        <w:suppressAutoHyphens/>
        <w:ind w:left="1800"/>
        <w:contextualSpacing w:val="0"/>
      </w:pPr>
      <w:r w:rsidRPr="00A554FE">
        <w:t xml:space="preserve">ISO 20000 </w:t>
      </w:r>
      <w:r w:rsidRPr="00A554FE">
        <w:rPr>
          <w:cs/>
        </w:rPr>
        <w:t>เทคโนโลยีสารสนเทศ การจัดการบริการ เกี่ยวข้องกับการให้บริการและวิธี</w:t>
      </w:r>
      <w:r w:rsidR="005201E8" w:rsidRPr="00A554FE">
        <w:rPr>
          <w:cs/>
        </w:rPr>
        <w:br/>
      </w:r>
      <w:r w:rsidRPr="00A554FE">
        <w:rPr>
          <w:cs/>
        </w:rPr>
        <w:t>ที่บริษัทดำเนินการให้บริการ สำหรับการส่งมอบบริการด้านเทคโนโลยีสารสนเทศ</w:t>
      </w:r>
      <w:r w:rsidR="00AF5928">
        <w:rPr>
          <w:cs/>
        </w:rPr>
        <w:br/>
      </w:r>
      <w:r w:rsidRPr="00AF5928">
        <w:rPr>
          <w:spacing w:val="-8"/>
          <w:cs/>
        </w:rPr>
        <w:t>ได้อย่างมีประสิทธิภาพ สำคัญต่อการนำไปปฏิบัติ บำรุงรักษา และปรับปรุงระบบการจัดการ</w:t>
      </w:r>
      <w:r w:rsidRPr="00A554FE">
        <w:rPr>
          <w:cs/>
        </w:rPr>
        <w:t>บริการไอทีอย่างต่อเนื่อง</w:t>
      </w:r>
      <w:r w:rsidR="00AF5928">
        <w:rPr>
          <w:rFonts w:hint="cs"/>
          <w:cs/>
        </w:rPr>
        <w:t xml:space="preserve"> </w:t>
      </w:r>
      <w:r w:rsidRPr="00A554FE">
        <w:rPr>
          <w:cs/>
        </w:rPr>
        <w:t>จากที่สังเกตรายละเอียดทั้งหมดของมาตรฐานสากล (</w:t>
      </w:r>
      <w:r w:rsidRPr="00A554FE">
        <w:t xml:space="preserve">ISO) </w:t>
      </w:r>
      <w:r w:rsidRPr="005B714A">
        <w:rPr>
          <w:spacing w:val="-4"/>
          <w:cs/>
        </w:rPr>
        <w:t>ส่วนใหญ่จะให้ความสำคัญในเรื่องความปลอดภัยของข้อมูล ดังนั้นจึงต้องมองหาเทคโนโลยี</w:t>
      </w:r>
      <w:r w:rsidRPr="00A554FE">
        <w:rPr>
          <w:cs/>
        </w:rPr>
        <w:t>สารสนเทศที่นอกจากจะต้องเหมาะสมแล้วยังต้องมีความปลอดภัยต่อการรับส่งข้อมูล</w:t>
      </w:r>
    </w:p>
    <w:p w14:paraId="40723C79" w14:textId="46C58AD2" w:rsidR="00827624" w:rsidRPr="00A554FE" w:rsidRDefault="00827624" w:rsidP="005B714A">
      <w:pPr>
        <w:pStyle w:val="a7"/>
        <w:suppressAutoHyphens/>
        <w:ind w:firstLine="720"/>
        <w:contextualSpacing w:val="0"/>
      </w:pPr>
      <w:r w:rsidRPr="005B714A">
        <w:rPr>
          <w:spacing w:val="-8"/>
          <w:cs/>
        </w:rPr>
        <w:t>มาตรฐานการเชื่อมโยงข้อมูลระบบโทรมาตรอัตโนมัติ (</w:t>
      </w:r>
      <w:r w:rsidRPr="005B714A">
        <w:rPr>
          <w:spacing w:val="-8"/>
        </w:rPr>
        <w:t xml:space="preserve">OGC Sensor Things API) </w:t>
      </w:r>
      <w:r w:rsidRPr="005B714A">
        <w:rPr>
          <w:spacing w:val="-8"/>
          <w:cs/>
        </w:rPr>
        <w:t>เป็นมาตรฐาน</w:t>
      </w:r>
      <w:r w:rsidR="005B714A">
        <w:rPr>
          <w:spacing w:val="-8"/>
          <w:cs/>
        </w:rPr>
        <w:br/>
      </w:r>
      <w:r w:rsidRPr="00A554FE">
        <w:rPr>
          <w:cs/>
        </w:rPr>
        <w:t xml:space="preserve">ที่กำหนดโดย </w:t>
      </w:r>
      <w:r w:rsidRPr="00A554FE">
        <w:t xml:space="preserve">OGC (Open Geospatial Consortium) </w:t>
      </w:r>
      <w:r w:rsidRPr="00A554FE">
        <w:rPr>
          <w:cs/>
        </w:rPr>
        <w:t>ในการอำนวยความสะดวกในการเชื่อมโยงและแลกเปลี่ยนข้อมูลจากเซ็นเซอร์ต่าง</w:t>
      </w:r>
      <w:r w:rsidR="005201E8" w:rsidRPr="00A554FE">
        <w:rPr>
          <w:cs/>
        </w:rPr>
        <w:t xml:space="preserve"> </w:t>
      </w:r>
      <w:r w:rsidRPr="00A554FE">
        <w:rPr>
          <w:cs/>
        </w:rPr>
        <w:t xml:space="preserve">ๆ เช่น ข้อมูล </w:t>
      </w:r>
      <w:r w:rsidRPr="00A554FE">
        <w:t xml:space="preserve">sensor </w:t>
      </w:r>
      <w:r w:rsidRPr="00A554FE">
        <w:rPr>
          <w:cs/>
        </w:rPr>
        <w:t>ความชื้น</w:t>
      </w:r>
      <w:r w:rsidRPr="00A554FE">
        <w:t xml:space="preserve">, </w:t>
      </w:r>
      <w:r w:rsidRPr="00A554FE">
        <w:rPr>
          <w:cs/>
        </w:rPr>
        <w:t>ความดัน</w:t>
      </w:r>
      <w:r w:rsidRPr="00A554FE">
        <w:t xml:space="preserve">, </w:t>
      </w:r>
      <w:r w:rsidRPr="00A554FE">
        <w:rPr>
          <w:cs/>
        </w:rPr>
        <w:t xml:space="preserve">การไหลของน้ำ ผ่านทาง </w:t>
      </w:r>
      <w:r w:rsidRPr="00A554FE">
        <w:t xml:space="preserve">API (Application Programming Interface) </w:t>
      </w:r>
      <w:r w:rsidRPr="00A554FE">
        <w:rPr>
          <w:cs/>
        </w:rPr>
        <w:t>เพื่อนำไปใช้ในการวิเคราะห์และตัดสินใจ</w:t>
      </w:r>
      <w:r w:rsidR="005B714A">
        <w:rPr>
          <w:cs/>
        </w:rPr>
        <w:br/>
      </w:r>
      <w:r w:rsidRPr="00A554FE">
        <w:rPr>
          <w:cs/>
        </w:rPr>
        <w:t xml:space="preserve">ได้อย่างมีประสิทธิภาพ โดยคุณสมบัติหลักของ </w:t>
      </w:r>
      <w:r w:rsidRPr="00A554FE">
        <w:t xml:space="preserve">OGC Sensor Things API </w:t>
      </w:r>
      <w:r w:rsidRPr="00A554FE">
        <w:rPr>
          <w:cs/>
        </w:rPr>
        <w:t xml:space="preserve">คือการจัดการข้อมูลเซ็นเซอร์และ </w:t>
      </w:r>
      <w:r w:rsidRPr="00A554FE">
        <w:t xml:space="preserve">IoT </w:t>
      </w:r>
      <w:r w:rsidRPr="00A554FE">
        <w:rPr>
          <w:cs/>
        </w:rPr>
        <w:t xml:space="preserve">ได้อย่างครบวงจรและหลากหลายชนิด และควรจะเข้าถึงข้อมูลได้แบบทันที </w:t>
      </w:r>
      <w:r w:rsidR="00B1298C">
        <w:rPr>
          <w:cs/>
        </w:rPr>
        <w:br/>
      </w:r>
      <w:r w:rsidRPr="00A554FE">
        <w:rPr>
          <w:cs/>
        </w:rPr>
        <w:t xml:space="preserve">เพื่อการใช้งานข้อมูลที่เป็นไปอย่างทันเวลา ซึ่งเหมาะกับระบบที่ต้องการข้อมูลล่าสุดมากที่สุด </w:t>
      </w:r>
      <w:r w:rsidR="00790B8E">
        <w:rPr>
          <w:cs/>
        </w:rPr>
        <w:br/>
      </w:r>
      <w:r w:rsidRPr="00A554FE">
        <w:rPr>
          <w:cs/>
        </w:rPr>
        <w:t>ซึ่งประกอบไปด้วย 2 ส่วน</w:t>
      </w:r>
      <w:r w:rsidR="00790B8E">
        <w:rPr>
          <w:rFonts w:hint="cs"/>
          <w:cs/>
        </w:rPr>
        <w:t xml:space="preserve"> </w:t>
      </w:r>
      <w:r w:rsidRPr="00A554FE">
        <w:rPr>
          <w:cs/>
        </w:rPr>
        <w:t>คือ</w:t>
      </w:r>
    </w:p>
    <w:p w14:paraId="0F62D790" w14:textId="77777777" w:rsidR="00790B8E" w:rsidRDefault="00790B8E">
      <w:pPr>
        <w:ind w:firstLine="0"/>
        <w:jc w:val="left"/>
      </w:pPr>
      <w:r>
        <w:br w:type="page"/>
      </w:r>
    </w:p>
    <w:p w14:paraId="2455588B" w14:textId="5DF459CC" w:rsidR="00827624" w:rsidRPr="00790B8E" w:rsidRDefault="00827624" w:rsidP="00AC5321">
      <w:pPr>
        <w:pStyle w:val="a7"/>
        <w:numPr>
          <w:ilvl w:val="2"/>
          <w:numId w:val="31"/>
        </w:numPr>
        <w:ind w:left="1800"/>
      </w:pPr>
      <w:r w:rsidRPr="00790B8E">
        <w:lastRenderedPageBreak/>
        <w:t xml:space="preserve">Sensing </w:t>
      </w:r>
      <w:r w:rsidRPr="00790B8E">
        <w:rPr>
          <w:cs/>
        </w:rPr>
        <w:t>คือ</w:t>
      </w:r>
      <w:r w:rsidR="00B968CC" w:rsidRPr="00790B8E">
        <w:rPr>
          <w:cs/>
        </w:rPr>
        <w:t xml:space="preserve"> </w:t>
      </w:r>
      <w:r w:rsidRPr="00790B8E">
        <w:rPr>
          <w:cs/>
        </w:rPr>
        <w:t xml:space="preserve">แบบจำลองที่เน้นการเก็บและจัดการข้อมูลจากเซ็นเซอร์และ </w:t>
      </w:r>
      <w:r w:rsidRPr="00790B8E">
        <w:t xml:space="preserve">IoT </w:t>
      </w:r>
      <w:r w:rsidRPr="00790B8E">
        <w:rPr>
          <w:cs/>
        </w:rPr>
        <w:t>เพื่อให้ข้อมูลพร้อมใช้งานและวิเคราะห์ในระบบต่าง ๆ ได้ ในแบบจำลองนี้ประกอบไปด้วย</w:t>
      </w:r>
    </w:p>
    <w:p w14:paraId="71585B6F" w14:textId="772797DB" w:rsidR="00827624" w:rsidRPr="00A554FE" w:rsidRDefault="00827624" w:rsidP="00AC5321">
      <w:pPr>
        <w:pStyle w:val="a7"/>
        <w:numPr>
          <w:ilvl w:val="0"/>
          <w:numId w:val="32"/>
        </w:numPr>
        <w:ind w:left="2160"/>
      </w:pPr>
      <w:r w:rsidRPr="00A554FE">
        <w:t xml:space="preserve">Thing </w:t>
      </w:r>
      <w:r w:rsidRPr="00A554FE">
        <w:rPr>
          <w:cs/>
        </w:rPr>
        <w:t>คือ</w:t>
      </w:r>
      <w:r w:rsidR="000A5DB3" w:rsidRPr="00A554FE">
        <w:rPr>
          <w:cs/>
        </w:rPr>
        <w:t xml:space="preserve"> </w:t>
      </w:r>
      <w:r w:rsidRPr="00A554FE">
        <w:rPr>
          <w:cs/>
        </w:rPr>
        <w:t>อุปกรณ์หรือหน่วยงานที่เชื่อมต่อได้ เช่น เซ็นเซอร์วัดอุณหภูมิ</w:t>
      </w:r>
      <w:r w:rsidRPr="00A554FE">
        <w:t xml:space="preserve">, </w:t>
      </w:r>
      <w:r w:rsidRPr="00A554FE">
        <w:rPr>
          <w:cs/>
        </w:rPr>
        <w:t>เซ็นเซอร์</w:t>
      </w:r>
      <w:r w:rsidRPr="00790B8E">
        <w:rPr>
          <w:spacing w:val="-4"/>
          <w:cs/>
        </w:rPr>
        <w:t xml:space="preserve">วัดความชื้น ซึ่งแต่ละ </w:t>
      </w:r>
      <w:r w:rsidRPr="00790B8E">
        <w:rPr>
          <w:spacing w:val="-4"/>
        </w:rPr>
        <w:t xml:space="preserve">Thing </w:t>
      </w:r>
      <w:r w:rsidRPr="00790B8E">
        <w:rPr>
          <w:spacing w:val="-4"/>
          <w:cs/>
        </w:rPr>
        <w:t>จะมีข้อมูลที่ถูกเก็บบันทึกไว้เพื่อเชื่อมโยงกับแหล่งข้อมูล</w:t>
      </w:r>
      <w:r w:rsidRPr="00A554FE">
        <w:rPr>
          <w:cs/>
        </w:rPr>
        <w:t>หรือพิกัดสถานที่</w:t>
      </w:r>
    </w:p>
    <w:p w14:paraId="737B7E5C" w14:textId="633412C0" w:rsidR="00827624" w:rsidRPr="00A554FE" w:rsidRDefault="00827624" w:rsidP="00AC5321">
      <w:pPr>
        <w:pStyle w:val="a7"/>
        <w:numPr>
          <w:ilvl w:val="0"/>
          <w:numId w:val="32"/>
        </w:numPr>
        <w:ind w:left="2160"/>
      </w:pPr>
      <w:r w:rsidRPr="004F55B6">
        <w:rPr>
          <w:spacing w:val="-4"/>
        </w:rPr>
        <w:t xml:space="preserve">Location </w:t>
      </w:r>
      <w:r w:rsidRPr="004F55B6">
        <w:rPr>
          <w:spacing w:val="-4"/>
          <w:cs/>
        </w:rPr>
        <w:t>คือ</w:t>
      </w:r>
      <w:r w:rsidR="000A5DB3" w:rsidRPr="004F55B6">
        <w:rPr>
          <w:spacing w:val="-4"/>
          <w:cs/>
        </w:rPr>
        <w:t xml:space="preserve"> </w:t>
      </w:r>
      <w:r w:rsidRPr="004F55B6">
        <w:rPr>
          <w:spacing w:val="-4"/>
          <w:cs/>
        </w:rPr>
        <w:t xml:space="preserve">การระบุตำแหน่งที่ </w:t>
      </w:r>
      <w:r w:rsidRPr="004F55B6">
        <w:rPr>
          <w:spacing w:val="-4"/>
        </w:rPr>
        <w:t xml:space="preserve">Thing </w:t>
      </w:r>
      <w:r w:rsidRPr="004F55B6">
        <w:rPr>
          <w:spacing w:val="-4"/>
          <w:cs/>
        </w:rPr>
        <w:t>อยู่ในรูปแบบข้อมูลภูมิศาสตร์ เช่น พิกัดจุด</w:t>
      </w:r>
      <w:r w:rsidR="00556A7D">
        <w:rPr>
          <w:rFonts w:hint="cs"/>
          <w:spacing w:val="-4"/>
          <w:cs/>
        </w:rPr>
        <w:t>,</w:t>
      </w:r>
      <w:r w:rsidRPr="00A554FE">
        <w:rPr>
          <w:cs/>
        </w:rPr>
        <w:t xml:space="preserve"> ละติจูด</w:t>
      </w:r>
      <w:r w:rsidR="00556A7D">
        <w:rPr>
          <w:rFonts w:hint="cs"/>
          <w:cs/>
        </w:rPr>
        <w:t>,</w:t>
      </w:r>
      <w:r w:rsidRPr="00A554FE">
        <w:rPr>
          <w:cs/>
        </w:rPr>
        <w:t xml:space="preserve"> ลองจิจูด</w:t>
      </w:r>
    </w:p>
    <w:p w14:paraId="67693616" w14:textId="6D5291A2" w:rsidR="00827624" w:rsidRPr="00A554FE" w:rsidRDefault="00827624" w:rsidP="00AC5321">
      <w:pPr>
        <w:pStyle w:val="a7"/>
        <w:numPr>
          <w:ilvl w:val="0"/>
          <w:numId w:val="32"/>
        </w:numPr>
        <w:ind w:left="2160"/>
      </w:pPr>
      <w:r w:rsidRPr="00556A7D">
        <w:rPr>
          <w:spacing w:val="-4"/>
        </w:rPr>
        <w:t xml:space="preserve">Data stream </w:t>
      </w:r>
      <w:r w:rsidRPr="00556A7D">
        <w:rPr>
          <w:spacing w:val="-4"/>
          <w:cs/>
        </w:rPr>
        <w:t>คือ</w:t>
      </w:r>
      <w:r w:rsidR="000A5DB3" w:rsidRPr="00556A7D">
        <w:rPr>
          <w:spacing w:val="-4"/>
          <w:cs/>
        </w:rPr>
        <w:t xml:space="preserve"> </w:t>
      </w:r>
      <w:r w:rsidRPr="00556A7D">
        <w:rPr>
          <w:spacing w:val="-4"/>
          <w:cs/>
        </w:rPr>
        <w:t>ช่องทางการเก็บข้อมูลสำหรับการวัดที่เฉพาะเจาะจง เช่น ความดัน</w:t>
      </w:r>
      <w:r w:rsidR="00556A7D">
        <w:rPr>
          <w:rFonts w:hint="cs"/>
          <w:spacing w:val="-4"/>
          <w:cs/>
        </w:rPr>
        <w:t>,</w:t>
      </w:r>
      <w:r w:rsidRPr="00A554FE">
        <w:rPr>
          <w:cs/>
        </w:rPr>
        <w:t xml:space="preserve"> อุณหภูมิ</w:t>
      </w:r>
      <w:r w:rsidR="00556A7D">
        <w:rPr>
          <w:rFonts w:hint="cs"/>
          <w:cs/>
        </w:rPr>
        <w:t>,</w:t>
      </w:r>
      <w:r w:rsidRPr="00A554FE">
        <w:rPr>
          <w:cs/>
        </w:rPr>
        <w:t xml:space="preserve"> ความชื้น </w:t>
      </w:r>
    </w:p>
    <w:p w14:paraId="4A4CE1CD" w14:textId="0AF5BC4A" w:rsidR="00827624" w:rsidRPr="00A554FE" w:rsidRDefault="00827624" w:rsidP="00AC5321">
      <w:pPr>
        <w:pStyle w:val="a7"/>
        <w:numPr>
          <w:ilvl w:val="0"/>
          <w:numId w:val="32"/>
        </w:numPr>
        <w:ind w:left="2160"/>
      </w:pPr>
      <w:r w:rsidRPr="00A554FE">
        <w:t xml:space="preserve">Sensor </w:t>
      </w:r>
      <w:r w:rsidRPr="00A554FE">
        <w:rPr>
          <w:cs/>
        </w:rPr>
        <w:t>คือ</w:t>
      </w:r>
      <w:r w:rsidR="000A5DB3" w:rsidRPr="00A554FE">
        <w:rPr>
          <w:cs/>
        </w:rPr>
        <w:t xml:space="preserve"> </w:t>
      </w:r>
      <w:r w:rsidRPr="00A554FE">
        <w:rPr>
          <w:cs/>
        </w:rPr>
        <w:t>ตัวเซ็นเซอร์ที่ทำการวัดค่าต่าง ๆ ซึ่งจะระบุถึงประเภทของเซ็นเซอร์และคุณสมบัติที่ใช้ในการเก็บข้อมูล</w:t>
      </w:r>
    </w:p>
    <w:p w14:paraId="027F6053" w14:textId="10452AD1" w:rsidR="00827624" w:rsidRPr="00A554FE" w:rsidRDefault="00827624" w:rsidP="00AC5321">
      <w:pPr>
        <w:pStyle w:val="a7"/>
        <w:numPr>
          <w:ilvl w:val="0"/>
          <w:numId w:val="32"/>
        </w:numPr>
        <w:ind w:left="2160"/>
      </w:pPr>
      <w:r w:rsidRPr="00A554FE">
        <w:t xml:space="preserve">Observed Property </w:t>
      </w:r>
      <w:r w:rsidRPr="00A554FE">
        <w:rPr>
          <w:cs/>
        </w:rPr>
        <w:t>คือ</w:t>
      </w:r>
      <w:r w:rsidR="000A5DB3" w:rsidRPr="00A554FE">
        <w:rPr>
          <w:cs/>
        </w:rPr>
        <w:t xml:space="preserve"> </w:t>
      </w:r>
      <w:r w:rsidRPr="00A554FE">
        <w:rPr>
          <w:cs/>
        </w:rPr>
        <w:t>คุณสมบัติที่ถูกวัดโดยเซ็นเซอร์ เช่น อุณหภูมิ</w:t>
      </w:r>
      <w:r w:rsidRPr="00A554FE">
        <w:t xml:space="preserve">, </w:t>
      </w:r>
      <w:r w:rsidRPr="00A554FE">
        <w:rPr>
          <w:cs/>
        </w:rPr>
        <w:t xml:space="preserve">ความชื้น </w:t>
      </w:r>
    </w:p>
    <w:p w14:paraId="2FE6970D" w14:textId="488855CA" w:rsidR="00827624" w:rsidRPr="00A554FE" w:rsidRDefault="00827624" w:rsidP="00AC5321">
      <w:pPr>
        <w:pStyle w:val="a7"/>
        <w:numPr>
          <w:ilvl w:val="0"/>
          <w:numId w:val="32"/>
        </w:numPr>
        <w:ind w:left="2160"/>
      </w:pPr>
      <w:r w:rsidRPr="00A554FE">
        <w:t xml:space="preserve">Observation </w:t>
      </w:r>
      <w:r w:rsidRPr="00A554FE">
        <w:rPr>
          <w:cs/>
        </w:rPr>
        <w:t>คือ</w:t>
      </w:r>
      <w:r w:rsidR="000A5DB3" w:rsidRPr="00A554FE">
        <w:rPr>
          <w:cs/>
        </w:rPr>
        <w:t xml:space="preserve"> </w:t>
      </w:r>
      <w:r w:rsidRPr="00A554FE">
        <w:rPr>
          <w:cs/>
        </w:rPr>
        <w:t xml:space="preserve">ค่าที่เก็บได้จากเซ็นเซอร์ผ่าน </w:t>
      </w:r>
      <w:proofErr w:type="spellStart"/>
      <w:r w:rsidRPr="00A554FE">
        <w:t>Datastream</w:t>
      </w:r>
      <w:proofErr w:type="spellEnd"/>
      <w:r w:rsidRPr="00A554FE">
        <w:t xml:space="preserve"> </w:t>
      </w:r>
      <w:r w:rsidRPr="00A554FE">
        <w:rPr>
          <w:cs/>
        </w:rPr>
        <w:t>ในช่วงเวลาหนึ่ง ๆ</w:t>
      </w:r>
    </w:p>
    <w:p w14:paraId="498FA6EA" w14:textId="6A83EA22" w:rsidR="00827624" w:rsidRPr="00A554FE" w:rsidRDefault="00827624" w:rsidP="00AC5321">
      <w:pPr>
        <w:pStyle w:val="a7"/>
        <w:numPr>
          <w:ilvl w:val="2"/>
          <w:numId w:val="31"/>
        </w:numPr>
        <w:ind w:left="1800"/>
      </w:pPr>
      <w:r w:rsidRPr="00A554FE">
        <w:t xml:space="preserve">Tasking </w:t>
      </w:r>
      <w:r w:rsidRPr="00A554FE">
        <w:rPr>
          <w:cs/>
        </w:rPr>
        <w:t>คือ</w:t>
      </w:r>
      <w:r w:rsidR="000A5DB3" w:rsidRPr="00A554FE">
        <w:rPr>
          <w:cs/>
        </w:rPr>
        <w:t xml:space="preserve"> </w:t>
      </w:r>
      <w:r w:rsidRPr="00A554FE">
        <w:rPr>
          <w:cs/>
        </w:rPr>
        <w:t xml:space="preserve">แบบจำลองที่ถูกออกแบบเพื่อให้สามารถควบคุมและสั่งอุปกรณ์ </w:t>
      </w:r>
      <w:r w:rsidRPr="00A554FE">
        <w:t xml:space="preserve">IoT </w:t>
      </w:r>
      <w:r w:rsidRPr="00A554FE">
        <w:rPr>
          <w:cs/>
        </w:rPr>
        <w:t>หรือเซ็นเซอร์ได้ โดยเฉพาะในกรณีที่ต้องการให้เซ็นเซอร์หรืออุปกรณ์ทำงานบางอย่าง</w:t>
      </w:r>
      <w:r w:rsidR="007A5A7E">
        <w:rPr>
          <w:rFonts w:hint="cs"/>
          <w:cs/>
        </w:rPr>
        <w:t>ทำ</w:t>
      </w:r>
      <w:r w:rsidRPr="00A554FE">
        <w:rPr>
          <w:cs/>
        </w:rPr>
        <w:t>ตาม</w:t>
      </w:r>
      <w:r w:rsidRPr="007A5A7E">
        <w:rPr>
          <w:spacing w:val="-8"/>
          <w:cs/>
        </w:rPr>
        <w:t>คำสั่งที่กำหนด เช่น เปิด-ปิด</w:t>
      </w:r>
      <w:r w:rsidRPr="007A5A7E">
        <w:rPr>
          <w:spacing w:val="-8"/>
        </w:rPr>
        <w:t xml:space="preserve">, </w:t>
      </w:r>
      <w:r w:rsidRPr="007A5A7E">
        <w:rPr>
          <w:spacing w:val="-8"/>
          <w:cs/>
        </w:rPr>
        <w:t>รีเซ็ตการวัด หรือการตั้งค่าตัวเซ็นเซอร์ใหม่ มีองค์ประกอบหลัก</w:t>
      </w:r>
      <w:r w:rsidRPr="00A554FE">
        <w:rPr>
          <w:cs/>
        </w:rPr>
        <w:t xml:space="preserve"> ได้แก่</w:t>
      </w:r>
    </w:p>
    <w:p w14:paraId="235ECA19" w14:textId="62FF8F69" w:rsidR="00827624" w:rsidRPr="00A554FE" w:rsidRDefault="00827624" w:rsidP="00AC5321">
      <w:pPr>
        <w:pStyle w:val="a7"/>
        <w:numPr>
          <w:ilvl w:val="0"/>
          <w:numId w:val="32"/>
        </w:numPr>
        <w:ind w:left="2160"/>
      </w:pPr>
      <w:r w:rsidRPr="00A554FE">
        <w:t xml:space="preserve">Tasking Capability </w:t>
      </w:r>
      <w:r w:rsidRPr="00A554FE">
        <w:rPr>
          <w:cs/>
        </w:rPr>
        <w:t>แสดงถึงความสามารถของอุปกรณ์ที่สามารถถูกสั่งการได้</w:t>
      </w:r>
    </w:p>
    <w:p w14:paraId="7A210254" w14:textId="4FE663ED" w:rsidR="009548C9" w:rsidRPr="00A554FE" w:rsidRDefault="00827624" w:rsidP="00AC5321">
      <w:pPr>
        <w:pStyle w:val="a7"/>
        <w:numPr>
          <w:ilvl w:val="0"/>
          <w:numId w:val="32"/>
        </w:numPr>
        <w:ind w:left="2160"/>
      </w:pPr>
      <w:r w:rsidRPr="007A5A7E">
        <w:rPr>
          <w:spacing w:val="-6"/>
        </w:rPr>
        <w:t xml:space="preserve">Task </w:t>
      </w:r>
      <w:r w:rsidRPr="007A5A7E">
        <w:rPr>
          <w:spacing w:val="-6"/>
          <w:cs/>
        </w:rPr>
        <w:t>เป็นคำสั่งที่ส่งไปยังอุปกรณ์เพื่อให้ทำการบางอย่าง เช่น ปรับค่าความไวในการวัด</w:t>
      </w:r>
      <w:r w:rsidRPr="00A554FE">
        <w:rPr>
          <w:cs/>
        </w:rPr>
        <w:t xml:space="preserve"> การรีเซ็ต หรือการปรับปรุงค่าเกณฑ์ที่ตั้งไว้</w:t>
      </w:r>
    </w:p>
    <w:p w14:paraId="351AD17C" w14:textId="685A70BD" w:rsidR="00827624" w:rsidRPr="00FC28DC" w:rsidRDefault="00827624" w:rsidP="007A5A7E">
      <w:pPr>
        <w:pStyle w:val="a7"/>
        <w:suppressAutoHyphens/>
        <w:ind w:firstLine="720"/>
        <w:contextualSpacing w:val="0"/>
        <w:rPr>
          <w:spacing w:val="4"/>
        </w:rPr>
      </w:pPr>
      <w:r w:rsidRPr="00A554FE">
        <w:rPr>
          <w:spacing w:val="-4"/>
          <w:cs/>
        </w:rPr>
        <w:t>ดำเนินการศึกษาเทคโนโลยีที่เหมาะสมในการพัฒนาระบบสารสนเทศ และศึกษามาตรฐาน</w:t>
      </w:r>
      <w:r w:rsidR="007A5A7E">
        <w:rPr>
          <w:spacing w:val="-4"/>
          <w:cs/>
        </w:rPr>
        <w:br/>
      </w:r>
      <w:r w:rsidRPr="00FC28DC">
        <w:rPr>
          <w:spacing w:val="4"/>
          <w:cs/>
        </w:rPr>
        <w:t>การเชื่อมโยงข้อมูลระบบโทรมาตรอัตโนมัติ (</w:t>
      </w:r>
      <w:r w:rsidRPr="00FC28DC">
        <w:rPr>
          <w:spacing w:val="4"/>
        </w:rPr>
        <w:t>OGC Sensor Things API)</w:t>
      </w:r>
    </w:p>
    <w:p w14:paraId="1646D5C3" w14:textId="3A665C38" w:rsidR="00827624" w:rsidRPr="00A554FE" w:rsidRDefault="00827624" w:rsidP="00FC28DC">
      <w:pPr>
        <w:spacing w:after="120"/>
        <w:ind w:firstLine="0"/>
        <w:jc w:val="center"/>
      </w:pPr>
      <w:r w:rsidRPr="00A554FE">
        <w:rPr>
          <w:noProof/>
        </w:rPr>
        <w:lastRenderedPageBreak/>
        <w:drawing>
          <wp:inline distT="0" distB="0" distL="0" distR="0" wp14:anchorId="03ECA8FD" wp14:editId="73A0F45E">
            <wp:extent cx="5659026" cy="4114800"/>
            <wp:effectExtent l="19050" t="19050" r="18415" b="19050"/>
            <wp:docPr id="14668843" name="Picture 14668843" descr="รูปภาพประกอบด้วย ข้อความ, ภาพหน้าจอ, ตัวอักษร, เอกสาร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68843" name="Picture 14668843" descr="รูปภาพประกอบด้วย ข้อความ, ภาพหน้าจอ, ตัวอักษร, เอกสาร&#10;&#10;คำอธิบายที่สร้างโดยอัตโนมัติ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9026" cy="41148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60702FE" w14:textId="4270FA3C" w:rsidR="00827624" w:rsidRPr="00A554FE" w:rsidRDefault="009605C6" w:rsidP="007A5A7E">
      <w:pPr>
        <w:pStyle w:val="AAA"/>
        <w:spacing w:before="0" w:after="0"/>
        <w:rPr>
          <w:b w:val="0"/>
          <w:bCs w:val="0"/>
        </w:rPr>
      </w:pPr>
      <w:bookmarkStart w:id="94" w:name="_Toc182826684"/>
      <w:bookmarkStart w:id="95" w:name="_Toc188287162"/>
      <w:r w:rsidRPr="00A554FE">
        <w:rPr>
          <w:b w:val="0"/>
          <w:bCs w:val="0"/>
          <w:cs/>
        </w:rPr>
        <w:t xml:space="preserve">รูปที่ </w:t>
      </w:r>
      <w:r w:rsidRPr="00A554FE">
        <w:rPr>
          <w:b w:val="0"/>
          <w:bCs w:val="0"/>
        </w:rPr>
        <w:t>2-</w:t>
      </w:r>
      <w:r w:rsidRPr="00A554FE">
        <w:rPr>
          <w:b w:val="0"/>
          <w:bCs w:val="0"/>
        </w:rPr>
        <w:fldChar w:fldCharType="begin"/>
      </w:r>
      <w:r w:rsidRPr="00A554FE">
        <w:rPr>
          <w:b w:val="0"/>
          <w:bCs w:val="0"/>
        </w:rPr>
        <w:instrText xml:space="preserve"> SEQ </w:instrText>
      </w:r>
      <w:r w:rsidRPr="00A554FE">
        <w:rPr>
          <w:b w:val="0"/>
          <w:bCs w:val="0"/>
          <w:cs/>
        </w:rPr>
        <w:instrText>รูปที่</w:instrText>
      </w:r>
      <w:r w:rsidRPr="00A554FE">
        <w:rPr>
          <w:b w:val="0"/>
          <w:bCs w:val="0"/>
        </w:rPr>
        <w:instrText xml:space="preserve">_2- \* ARABIC </w:instrText>
      </w:r>
      <w:r w:rsidRPr="00A554FE">
        <w:rPr>
          <w:b w:val="0"/>
          <w:bCs w:val="0"/>
        </w:rPr>
        <w:fldChar w:fldCharType="separate"/>
      </w:r>
      <w:r w:rsidR="00B948B2">
        <w:rPr>
          <w:b w:val="0"/>
          <w:bCs w:val="0"/>
          <w:noProof/>
        </w:rPr>
        <w:t>28</w:t>
      </w:r>
      <w:r w:rsidRPr="00A554FE">
        <w:rPr>
          <w:b w:val="0"/>
          <w:bCs w:val="0"/>
        </w:rPr>
        <w:fldChar w:fldCharType="end"/>
      </w:r>
      <w:r w:rsidRPr="00A554FE">
        <w:rPr>
          <w:b w:val="0"/>
          <w:bCs w:val="0"/>
          <w:cs/>
        </w:rPr>
        <w:t xml:space="preserve"> </w:t>
      </w:r>
      <w:r w:rsidR="00827624" w:rsidRPr="00A554FE">
        <w:rPr>
          <w:b w:val="0"/>
          <w:bCs w:val="0"/>
          <w:cs/>
        </w:rPr>
        <w:t xml:space="preserve">ตัวอย่าง </w:t>
      </w:r>
      <w:r w:rsidR="00827624" w:rsidRPr="00A554FE">
        <w:rPr>
          <w:b w:val="0"/>
          <w:bCs w:val="0"/>
        </w:rPr>
        <w:t>OGC Sensor Things API</w:t>
      </w:r>
      <w:bookmarkEnd w:id="94"/>
      <w:bookmarkEnd w:id="95"/>
    </w:p>
    <w:p w14:paraId="38EDD8DF" w14:textId="1E0085BA" w:rsidR="00ED1944" w:rsidRPr="00A554FE" w:rsidRDefault="00ED1944" w:rsidP="00FC28DC">
      <w:pPr>
        <w:pStyle w:val="a7"/>
        <w:suppressAutoHyphens/>
        <w:spacing w:before="120"/>
        <w:ind w:firstLine="720"/>
        <w:contextualSpacing w:val="0"/>
      </w:pPr>
      <w:r w:rsidRPr="007A5A7E">
        <w:rPr>
          <w:spacing w:val="-4"/>
          <w:cs/>
        </w:rPr>
        <w:t>การศึกษาพิจารณาว่าควรเลือกเทคโนโลยีที่เหมาะสมกับการเพิ่มประสิทธิภาพระบบสารสนเทศ</w:t>
      </w:r>
      <w:r w:rsidRPr="00A554FE">
        <w:rPr>
          <w:cs/>
        </w:rPr>
        <w:t>ที่ใช้ต้องตอบโจทย์ทั้งการจัดเก็บข้อมูล</w:t>
      </w:r>
      <w:r w:rsidRPr="00A554FE">
        <w:t xml:space="preserve">, </w:t>
      </w:r>
      <w:r w:rsidRPr="00A554FE">
        <w:rPr>
          <w:cs/>
        </w:rPr>
        <w:t>การประมวลผลข้อมูล</w:t>
      </w:r>
      <w:r w:rsidRPr="00A554FE">
        <w:t xml:space="preserve"> </w:t>
      </w:r>
      <w:r w:rsidRPr="00A554FE">
        <w:rPr>
          <w:cs/>
        </w:rPr>
        <w:t>และการแสดงผล โดยรองรับข้อมูลขนาดใหญ่ (</w:t>
      </w:r>
      <w:r w:rsidRPr="00A554FE">
        <w:t xml:space="preserve">Big Data) </w:t>
      </w:r>
      <w:r w:rsidRPr="00A554FE">
        <w:rPr>
          <w:cs/>
        </w:rPr>
        <w:t>และการวิเคราะห์ข้อมูลแบบเรียลไทม์ ตัวอย่างเทคโนโลยี เช่น</w:t>
      </w:r>
    </w:p>
    <w:p w14:paraId="17A5B330" w14:textId="1917BAC7" w:rsidR="00ED1944" w:rsidRPr="00917BC8" w:rsidRDefault="00ED1944" w:rsidP="00A42B2B">
      <w:pPr>
        <w:pStyle w:val="a7"/>
        <w:numPr>
          <w:ilvl w:val="0"/>
          <w:numId w:val="4"/>
        </w:numPr>
        <w:ind w:left="1800"/>
        <w:rPr>
          <w:spacing w:val="-4"/>
        </w:rPr>
      </w:pPr>
      <w:r w:rsidRPr="00917BC8">
        <w:rPr>
          <w:spacing w:val="-4"/>
        </w:rPr>
        <w:t xml:space="preserve">Cloud Computing </w:t>
      </w:r>
      <w:r w:rsidRPr="00917BC8">
        <w:rPr>
          <w:spacing w:val="-4"/>
          <w:cs/>
        </w:rPr>
        <w:t>รองรับการจัดเก็บข้อมูลขนาดใหญ่</w:t>
      </w:r>
      <w:r w:rsidR="00917BC8">
        <w:rPr>
          <w:rFonts w:hint="cs"/>
          <w:spacing w:val="-4"/>
          <w:cs/>
        </w:rPr>
        <w:t xml:space="preserve"> </w:t>
      </w:r>
      <w:r w:rsidRPr="00917BC8">
        <w:rPr>
          <w:spacing w:val="-4"/>
          <w:cs/>
        </w:rPr>
        <w:t>และการประมวลผลแบบกระจาย</w:t>
      </w:r>
    </w:p>
    <w:p w14:paraId="4AD7F98D" w14:textId="77777777" w:rsidR="00ED1944" w:rsidRPr="00917BC8" w:rsidRDefault="00ED1944" w:rsidP="00A42B2B">
      <w:pPr>
        <w:pStyle w:val="a7"/>
        <w:numPr>
          <w:ilvl w:val="0"/>
          <w:numId w:val="4"/>
        </w:numPr>
        <w:ind w:left="1800"/>
      </w:pPr>
      <w:r w:rsidRPr="00917BC8">
        <w:t xml:space="preserve">Data Analytics Tools </w:t>
      </w:r>
      <w:r w:rsidRPr="00917BC8">
        <w:rPr>
          <w:cs/>
        </w:rPr>
        <w:t xml:space="preserve">เช่น </w:t>
      </w:r>
      <w:r w:rsidRPr="00917BC8">
        <w:t xml:space="preserve">Power BI, Tableau, </w:t>
      </w:r>
      <w:r w:rsidRPr="00917BC8">
        <w:rPr>
          <w:cs/>
        </w:rPr>
        <w:t xml:space="preserve">หรือ </w:t>
      </w:r>
      <w:r w:rsidRPr="00917BC8">
        <w:t xml:space="preserve">Python </w:t>
      </w:r>
      <w:r w:rsidRPr="00917BC8">
        <w:rPr>
          <w:cs/>
        </w:rPr>
        <w:t>สำหรับวิเคราะห์และแสดงผลข้อมูล</w:t>
      </w:r>
    </w:p>
    <w:p w14:paraId="5A8D6A24" w14:textId="0FDBF9D8" w:rsidR="00ED1944" w:rsidRPr="00D1764F" w:rsidRDefault="00ED1944" w:rsidP="00917BC8">
      <w:pPr>
        <w:spacing w:before="120"/>
        <w:ind w:left="720" w:firstLine="720"/>
        <w:rPr>
          <w:cs/>
        </w:rPr>
      </w:pPr>
      <w:r w:rsidRPr="00D1764F">
        <w:rPr>
          <w:cs/>
        </w:rPr>
        <w:t xml:space="preserve">วิเคราะห์ว่าระบบสารสนเทศสำหรับออกแบบสถาปัตยกรรมระบบรายงานความเสี่ยงภัยพิบัติควรจะมีการออกแบบสถาปัตยกรรมระบบ มีโครงสร้างแบบ </w:t>
      </w:r>
      <w:r w:rsidRPr="00D1764F">
        <w:t xml:space="preserve">Modular Architecture </w:t>
      </w:r>
      <w:r w:rsidRPr="00D1764F">
        <w:rPr>
          <w:cs/>
        </w:rPr>
        <w:t>เพื่อรองรับ</w:t>
      </w:r>
      <w:r w:rsidR="00D1764F" w:rsidRPr="00D1764F">
        <w:rPr>
          <w:cs/>
        </w:rPr>
        <w:br/>
      </w:r>
      <w:r w:rsidRPr="00D1764F">
        <w:rPr>
          <w:cs/>
        </w:rPr>
        <w:t>การขยายตัวในอนาคต เป็นต้น</w:t>
      </w:r>
    </w:p>
    <w:p w14:paraId="533F27FC" w14:textId="77777777" w:rsidR="00ED1944" w:rsidRPr="00A554FE" w:rsidRDefault="00ED1944" w:rsidP="006F0D35"/>
    <w:p w14:paraId="65F89E72" w14:textId="77777777" w:rsidR="00EF44F1" w:rsidRPr="00A554FE" w:rsidRDefault="00EF44F1" w:rsidP="006F0D35">
      <w:pPr>
        <w:rPr>
          <w:sz w:val="20"/>
          <w:szCs w:val="20"/>
        </w:rPr>
      </w:pPr>
    </w:p>
    <w:p w14:paraId="4D9B70F0" w14:textId="348EAAF1" w:rsidR="00827624" w:rsidRPr="00D1764F" w:rsidRDefault="00827624" w:rsidP="00FC28DC">
      <w:pPr>
        <w:pStyle w:val="3"/>
        <w:spacing w:before="0"/>
        <w:ind w:left="1440" w:hanging="720"/>
        <w:rPr>
          <w:spacing w:val="0"/>
        </w:rPr>
      </w:pPr>
      <w:bookmarkStart w:id="96" w:name="_Toc188287078"/>
      <w:r w:rsidRPr="00FC28DC">
        <w:rPr>
          <w:cs/>
        </w:rPr>
        <w:lastRenderedPageBreak/>
        <w:t>ศึกษา</w:t>
      </w:r>
      <w:r w:rsidRPr="00D1764F">
        <w:rPr>
          <w:spacing w:val="0"/>
          <w:cs/>
        </w:rPr>
        <w:t>แนวทางการพัฒนาระบบบูรณาการฐานข้อมูล ระบบเชื่อมโยงและให้บริการข้อมูล</w:t>
      </w:r>
      <w:r w:rsidRPr="00D1764F">
        <w:rPr>
          <w:spacing w:val="-4"/>
          <w:cs/>
        </w:rPr>
        <w:t>ภายในและภายนอกองค์กรที่เหมาะสม ได้แก่ เว็บเซอร์วิส เอพีไอ (</w:t>
      </w:r>
      <w:r w:rsidRPr="00D1764F">
        <w:rPr>
          <w:spacing w:val="-4"/>
        </w:rPr>
        <w:t>Web Service RESTful</w:t>
      </w:r>
      <w:r w:rsidRPr="00D1764F">
        <w:rPr>
          <w:spacing w:val="0"/>
        </w:rPr>
        <w:t xml:space="preserve"> </w:t>
      </w:r>
      <w:r w:rsidRPr="00D1764F">
        <w:rPr>
          <w:spacing w:val="-4"/>
        </w:rPr>
        <w:t xml:space="preserve">APIs) </w:t>
      </w:r>
      <w:r w:rsidRPr="00D1764F">
        <w:rPr>
          <w:spacing w:val="-4"/>
          <w:cs/>
        </w:rPr>
        <w:t xml:space="preserve">หรือ </w:t>
      </w:r>
      <w:r w:rsidRPr="00D1764F">
        <w:rPr>
          <w:spacing w:val="-4"/>
        </w:rPr>
        <w:t xml:space="preserve">Replicate Database Synchronize </w:t>
      </w:r>
      <w:r w:rsidRPr="00D1764F">
        <w:rPr>
          <w:spacing w:val="-4"/>
          <w:cs/>
        </w:rPr>
        <w:t>ให้สอดคล้องกับเทคโนโลยีทั้งในปัจจุบันและแนวโน้มในอนาคต โดยมีเครื่องมือหรือโปรแกรมประยุกต์ (</w:t>
      </w:r>
      <w:r w:rsidRPr="00D1764F">
        <w:rPr>
          <w:spacing w:val="-4"/>
        </w:rPr>
        <w:t xml:space="preserve">Service API) </w:t>
      </w:r>
      <w:r w:rsidRPr="00D1764F">
        <w:rPr>
          <w:spacing w:val="-4"/>
          <w:cs/>
        </w:rPr>
        <w:t>ที่สอดคล้อง</w:t>
      </w:r>
      <w:r w:rsidRPr="00D1764F">
        <w:rPr>
          <w:spacing w:val="0"/>
          <w:cs/>
        </w:rPr>
        <w:t>กับรูปแบบมาตรฐานสากล โดยมีรายละเอียดอย่างน้อย ดังต่อไปนี้</w:t>
      </w:r>
      <w:bookmarkEnd w:id="96"/>
    </w:p>
    <w:p w14:paraId="07971B74" w14:textId="2CCFA6E2" w:rsidR="00827624" w:rsidRPr="00A554FE" w:rsidRDefault="00827624" w:rsidP="00A42B2B">
      <w:pPr>
        <w:numPr>
          <w:ilvl w:val="0"/>
          <w:numId w:val="5"/>
        </w:numPr>
        <w:suppressAutoHyphens/>
        <w:ind w:left="1800"/>
        <w:rPr>
          <w:rFonts w:eastAsia="Calibri"/>
          <w:lang w:eastAsia="ja-JP"/>
        </w:rPr>
      </w:pPr>
      <w:r w:rsidRPr="00A554FE">
        <w:rPr>
          <w:rFonts w:eastAsia="Calibri"/>
          <w:cs/>
          <w:lang w:eastAsia="ja-JP"/>
        </w:rPr>
        <w:t xml:space="preserve">สามารถให้บริการข้อมูลในรูปแบบ </w:t>
      </w:r>
      <w:r w:rsidRPr="00A554FE">
        <w:rPr>
          <w:rFonts w:eastAsia="Calibri"/>
          <w:lang w:eastAsia="ja-JP"/>
        </w:rPr>
        <w:t xml:space="preserve">Web Service API </w:t>
      </w:r>
      <w:r w:rsidRPr="00A554FE">
        <w:rPr>
          <w:rFonts w:eastAsia="Calibri"/>
          <w:cs/>
          <w:lang w:eastAsia="ja-JP"/>
        </w:rPr>
        <w:t xml:space="preserve">ผ่านโปรโตคอล </w:t>
      </w:r>
      <w:r w:rsidRPr="00A554FE">
        <w:rPr>
          <w:rFonts w:eastAsia="Calibri"/>
          <w:lang w:eastAsia="ja-JP"/>
        </w:rPr>
        <w:t xml:space="preserve">HTTPS </w:t>
      </w:r>
      <w:r w:rsidRPr="00A554FE">
        <w:rPr>
          <w:rFonts w:eastAsia="Calibri"/>
          <w:cs/>
          <w:lang w:eastAsia="ja-JP"/>
        </w:rPr>
        <w:t xml:space="preserve">โดยมีการส่งผ่านข้อมูลแบบ </w:t>
      </w:r>
      <w:r w:rsidRPr="00A554FE">
        <w:rPr>
          <w:rFonts w:eastAsia="Calibri"/>
          <w:lang w:eastAsia="ja-JP"/>
        </w:rPr>
        <w:t xml:space="preserve">JSON </w:t>
      </w:r>
      <w:r w:rsidRPr="00A554FE">
        <w:rPr>
          <w:rFonts w:eastAsia="Calibri"/>
          <w:cs/>
          <w:lang w:eastAsia="ja-JP"/>
        </w:rPr>
        <w:t xml:space="preserve">หรือ </w:t>
      </w:r>
      <w:proofErr w:type="spellStart"/>
      <w:r w:rsidRPr="00A554FE">
        <w:rPr>
          <w:rFonts w:eastAsia="Calibri"/>
          <w:lang w:eastAsia="ja-JP"/>
        </w:rPr>
        <w:t>GeoJSON</w:t>
      </w:r>
      <w:proofErr w:type="spellEnd"/>
      <w:r w:rsidRPr="00A554FE">
        <w:rPr>
          <w:rFonts w:eastAsia="Calibri"/>
          <w:lang w:eastAsia="ja-JP"/>
        </w:rPr>
        <w:t xml:space="preserve"> </w:t>
      </w:r>
      <w:r w:rsidRPr="00A554FE">
        <w:rPr>
          <w:rFonts w:eastAsia="Calibri"/>
          <w:cs/>
          <w:lang w:eastAsia="ja-JP"/>
        </w:rPr>
        <w:t xml:space="preserve">หรือ </w:t>
      </w:r>
      <w:r w:rsidRPr="00A554FE">
        <w:rPr>
          <w:rFonts w:eastAsia="Calibri"/>
          <w:lang w:eastAsia="ja-JP"/>
        </w:rPr>
        <w:t xml:space="preserve">XML </w:t>
      </w:r>
      <w:r w:rsidRPr="00A554FE">
        <w:rPr>
          <w:rFonts w:eastAsia="Calibri"/>
          <w:cs/>
          <w:lang w:eastAsia="ja-JP"/>
        </w:rPr>
        <w:t>ตามมาตรฐาน</w:t>
      </w:r>
    </w:p>
    <w:p w14:paraId="4B04D76E" w14:textId="7343CF70" w:rsidR="00827624" w:rsidRPr="00A554FE" w:rsidRDefault="00827624" w:rsidP="00A42B2B">
      <w:pPr>
        <w:numPr>
          <w:ilvl w:val="0"/>
          <w:numId w:val="5"/>
        </w:numPr>
        <w:suppressAutoHyphens/>
        <w:ind w:left="1800"/>
        <w:rPr>
          <w:rFonts w:eastAsia="Calibri"/>
          <w:lang w:eastAsia="ja-JP"/>
        </w:rPr>
      </w:pPr>
      <w:r w:rsidRPr="00A554FE">
        <w:rPr>
          <w:rFonts w:eastAsia="Calibri"/>
          <w:cs/>
          <w:lang w:eastAsia="ja-JP"/>
        </w:rPr>
        <w:t xml:space="preserve">รูปแบบ </w:t>
      </w:r>
      <w:r w:rsidRPr="00A554FE">
        <w:rPr>
          <w:rFonts w:eastAsia="Calibri"/>
          <w:lang w:eastAsia="ja-JP"/>
        </w:rPr>
        <w:t xml:space="preserve">Web Service API </w:t>
      </w:r>
      <w:r w:rsidRPr="00A554FE">
        <w:rPr>
          <w:rFonts w:eastAsia="Calibri"/>
          <w:cs/>
          <w:lang w:eastAsia="ja-JP"/>
        </w:rPr>
        <w:t>สามารถรองรับการให้บริการข้อมูลทั้งในส่วนของข้อความ (</w:t>
      </w:r>
      <w:r w:rsidRPr="00A554FE">
        <w:rPr>
          <w:rFonts w:eastAsia="Calibri"/>
          <w:lang w:eastAsia="ja-JP"/>
        </w:rPr>
        <w:t xml:space="preserve">Text) </w:t>
      </w:r>
      <w:r w:rsidRPr="00A554FE">
        <w:rPr>
          <w:rFonts w:eastAsia="Calibri"/>
          <w:cs/>
          <w:lang w:eastAsia="ja-JP"/>
        </w:rPr>
        <w:t>ข้อมูลเชิงพื้นที่ (</w:t>
      </w:r>
      <w:r w:rsidRPr="00A554FE">
        <w:rPr>
          <w:rFonts w:eastAsia="Calibri"/>
          <w:lang w:eastAsia="ja-JP"/>
        </w:rPr>
        <w:t xml:space="preserve">Spatial Data) </w:t>
      </w:r>
      <w:r w:rsidRPr="00A554FE">
        <w:rPr>
          <w:rFonts w:eastAsia="Calibri"/>
          <w:cs/>
          <w:lang w:eastAsia="ja-JP"/>
        </w:rPr>
        <w:t>และรูปภาพ (</w:t>
      </w:r>
      <w:r w:rsidRPr="00A554FE">
        <w:rPr>
          <w:rFonts w:eastAsia="Calibri"/>
          <w:lang w:eastAsia="ja-JP"/>
        </w:rPr>
        <w:t xml:space="preserve">Images) </w:t>
      </w:r>
      <w:r w:rsidRPr="00A554FE">
        <w:rPr>
          <w:rFonts w:eastAsia="Calibri"/>
          <w:cs/>
          <w:lang w:eastAsia="ja-JP"/>
        </w:rPr>
        <w:t>ได้</w:t>
      </w:r>
    </w:p>
    <w:p w14:paraId="6F7D165B" w14:textId="77777777" w:rsidR="00827624" w:rsidRPr="00A554FE" w:rsidRDefault="00827624" w:rsidP="00A42B2B">
      <w:pPr>
        <w:numPr>
          <w:ilvl w:val="0"/>
          <w:numId w:val="5"/>
        </w:numPr>
        <w:suppressAutoHyphens/>
        <w:ind w:left="1800"/>
        <w:rPr>
          <w:rFonts w:eastAsia="Calibri"/>
          <w:lang w:eastAsia="ja-JP"/>
        </w:rPr>
      </w:pPr>
      <w:r w:rsidRPr="00A554FE">
        <w:rPr>
          <w:rFonts w:eastAsia="Calibri"/>
          <w:cs/>
          <w:lang w:eastAsia="ja-JP"/>
        </w:rPr>
        <w:t xml:space="preserve">รองรับการให้บริการในระบบเครือข่ายทั้ง </w:t>
      </w:r>
      <w:r w:rsidRPr="00A554FE">
        <w:rPr>
          <w:rFonts w:eastAsia="Calibri"/>
          <w:lang w:eastAsia="ja-JP"/>
        </w:rPr>
        <w:t xml:space="preserve">Internet </w:t>
      </w:r>
      <w:r w:rsidRPr="00A554FE">
        <w:rPr>
          <w:rFonts w:eastAsia="Calibri"/>
          <w:cs/>
          <w:lang w:eastAsia="ja-JP"/>
        </w:rPr>
        <w:t xml:space="preserve">และ </w:t>
      </w:r>
      <w:r w:rsidRPr="00A554FE">
        <w:rPr>
          <w:rFonts w:eastAsia="Calibri"/>
          <w:lang w:eastAsia="ja-JP"/>
        </w:rPr>
        <w:t xml:space="preserve">Intranet </w:t>
      </w:r>
      <w:r w:rsidRPr="00A554FE">
        <w:rPr>
          <w:rFonts w:eastAsia="Calibri"/>
          <w:cs/>
          <w:lang w:eastAsia="ja-JP"/>
        </w:rPr>
        <w:t>ได้</w:t>
      </w:r>
    </w:p>
    <w:p w14:paraId="3896ADF0" w14:textId="0B79EF61" w:rsidR="00827624" w:rsidRDefault="00827624" w:rsidP="00A42B2B">
      <w:pPr>
        <w:numPr>
          <w:ilvl w:val="0"/>
          <w:numId w:val="5"/>
        </w:numPr>
        <w:suppressAutoHyphens/>
        <w:ind w:left="1800"/>
        <w:rPr>
          <w:rFonts w:eastAsia="Calibri"/>
          <w:lang w:eastAsia="ja-JP"/>
        </w:rPr>
      </w:pPr>
      <w:r w:rsidRPr="00D1764F">
        <w:rPr>
          <w:rFonts w:eastAsia="Calibri"/>
          <w:spacing w:val="-4"/>
          <w:cs/>
          <w:lang w:eastAsia="ja-JP"/>
        </w:rPr>
        <w:t>สามารถรองรับผู้ใช้งานพร้อมกัน (</w:t>
      </w:r>
      <w:r w:rsidRPr="00D1764F">
        <w:rPr>
          <w:rFonts w:eastAsia="Calibri"/>
          <w:spacing w:val="-4"/>
          <w:lang w:eastAsia="ja-JP"/>
        </w:rPr>
        <w:t xml:space="preserve">Concurrent user) </w:t>
      </w:r>
      <w:r w:rsidRPr="00D1764F">
        <w:rPr>
          <w:rFonts w:eastAsia="Calibri"/>
          <w:spacing w:val="-4"/>
          <w:cs/>
          <w:lang w:eastAsia="ja-JP"/>
        </w:rPr>
        <w:t xml:space="preserve">ไม่น้อยกว่า </w:t>
      </w:r>
      <w:r w:rsidRPr="00D1764F">
        <w:rPr>
          <w:rFonts w:eastAsia="Calibri"/>
          <w:spacing w:val="-4"/>
          <w:lang w:eastAsia="ja-JP"/>
        </w:rPr>
        <w:t>200</w:t>
      </w:r>
      <w:r w:rsidRPr="00D1764F">
        <w:rPr>
          <w:rFonts w:eastAsia="Calibri"/>
          <w:spacing w:val="-4"/>
          <w:cs/>
          <w:lang w:eastAsia="ja-JP"/>
        </w:rPr>
        <w:t xml:space="preserve"> </w:t>
      </w:r>
      <w:r w:rsidRPr="00D1764F">
        <w:rPr>
          <w:rFonts w:eastAsia="Calibri"/>
          <w:spacing w:val="-4"/>
          <w:lang w:eastAsia="ja-JP"/>
        </w:rPr>
        <w:t xml:space="preserve">users </w:t>
      </w:r>
      <w:r w:rsidRPr="00D1764F">
        <w:rPr>
          <w:rFonts w:eastAsia="Calibri"/>
          <w:spacing w:val="-4"/>
          <w:cs/>
          <w:lang w:eastAsia="ja-JP"/>
        </w:rPr>
        <w:t>โดยวิธี</w:t>
      </w:r>
      <w:r w:rsidR="00D1764F">
        <w:rPr>
          <w:rFonts w:eastAsia="Calibri"/>
          <w:spacing w:val="-4"/>
          <w:cs/>
          <w:lang w:eastAsia="ja-JP"/>
        </w:rPr>
        <w:br/>
      </w:r>
      <w:r w:rsidRPr="00A554FE">
        <w:rPr>
          <w:rFonts w:eastAsia="Calibri"/>
          <w:cs/>
          <w:lang w:eastAsia="ja-JP"/>
        </w:rPr>
        <w:t xml:space="preserve">การทำ </w:t>
      </w:r>
      <w:r w:rsidRPr="00A554FE">
        <w:rPr>
          <w:rFonts w:eastAsia="Calibri"/>
          <w:lang w:eastAsia="ja-JP"/>
        </w:rPr>
        <w:t>Performance Testing</w:t>
      </w:r>
    </w:p>
    <w:p w14:paraId="55FE293A" w14:textId="4AD63BEE" w:rsidR="00BC6283" w:rsidRPr="00A554FE" w:rsidRDefault="00BC6283" w:rsidP="00BC6283">
      <w:pPr>
        <w:suppressAutoHyphens/>
        <w:ind w:left="720" w:firstLine="720"/>
        <w:rPr>
          <w:rFonts w:eastAsia="Calibri"/>
          <w:lang w:eastAsia="ja-JP"/>
        </w:rPr>
      </w:pPr>
      <w:r w:rsidRPr="00BC6283">
        <w:rPr>
          <w:rFonts w:eastAsia="Calibri"/>
          <w:cs/>
          <w:lang w:eastAsia="ja-JP"/>
        </w:rPr>
        <w:t>เนื่องจากกรมทางหลวงเป็นหน่วยงานขนาดใหญ่ที่มีการให้บริการข้อมูลด้านภัยพิบัติซึ่งเป็นประโยชน์แก่ประชาชนและหน่วยงานที่เกี่ยวข้อง ดังนั้นการพัฒนาระบบบูรณาการฐานข้อมูลในการเชื่อมโยงและบริการข้อมูลต่าง ๆ ทั้งภายในและภายนอกองค์กร จะสามารถเพิ่มประสิทธิภาพ</w:t>
      </w:r>
      <w:r w:rsidR="005E2F71">
        <w:rPr>
          <w:rFonts w:eastAsia="Calibri"/>
          <w:cs/>
          <w:lang w:eastAsia="ja-JP"/>
        </w:rPr>
        <w:br/>
      </w:r>
      <w:r w:rsidRPr="00BC6283">
        <w:rPr>
          <w:rFonts w:eastAsia="Calibri"/>
          <w:cs/>
          <w:lang w:eastAsia="ja-JP"/>
        </w:rPr>
        <w:t>และความสะดวกในการจัดเตรียมและส่งออกข้อมูลเพื่อรับมือกับการบริหารจัดการภัยพิบัติต่อไป</w:t>
      </w:r>
    </w:p>
    <w:p w14:paraId="21E75346" w14:textId="77777777" w:rsidR="00951EFF" w:rsidRPr="00A554FE" w:rsidRDefault="00951EFF" w:rsidP="00D1764F">
      <w:pPr>
        <w:ind w:left="720" w:firstLine="720"/>
        <w:rPr>
          <w:rFonts w:eastAsia="Aptos"/>
          <w:kern w:val="2"/>
          <w14:ligatures w14:val="standardContextual"/>
        </w:rPr>
      </w:pPr>
      <w:r w:rsidRPr="00D1764F">
        <w:rPr>
          <w:rFonts w:eastAsia="Aptos"/>
          <w:spacing w:val="-4"/>
          <w:kern w:val="2"/>
          <w:cs/>
          <w14:ligatures w14:val="standardContextual"/>
        </w:rPr>
        <w:t xml:space="preserve">การส่งออกข้อมูลในรูปแบบ </w:t>
      </w:r>
      <w:r w:rsidRPr="00D1764F">
        <w:rPr>
          <w:rFonts w:eastAsia="Aptos"/>
          <w:spacing w:val="-4"/>
          <w:kern w:val="2"/>
          <w14:ligatures w14:val="standardContextual"/>
        </w:rPr>
        <w:t xml:space="preserve">JSON </w:t>
      </w:r>
      <w:r w:rsidRPr="00D1764F">
        <w:rPr>
          <w:rFonts w:eastAsia="Aptos"/>
          <w:spacing w:val="-4"/>
          <w:kern w:val="2"/>
          <w:cs/>
          <w14:ligatures w14:val="standardContextual"/>
        </w:rPr>
        <w:t xml:space="preserve">หรือ </w:t>
      </w:r>
      <w:r w:rsidRPr="00D1764F">
        <w:rPr>
          <w:rFonts w:eastAsia="Aptos"/>
          <w:spacing w:val="-4"/>
          <w:kern w:val="2"/>
          <w14:ligatures w14:val="standardContextual"/>
        </w:rPr>
        <w:t>JavaScript</w:t>
      </w:r>
      <w:r w:rsidRPr="00D1764F">
        <w:rPr>
          <w:rFonts w:eastAsia="Aptos"/>
          <w:spacing w:val="-4"/>
          <w:kern w:val="2"/>
          <w:cs/>
          <w14:ligatures w14:val="standardContextual"/>
        </w:rPr>
        <w:t xml:space="preserve"> </w:t>
      </w:r>
      <w:r w:rsidRPr="00D1764F">
        <w:rPr>
          <w:rFonts w:eastAsia="Aptos"/>
          <w:spacing w:val="-4"/>
          <w:kern w:val="2"/>
          <w14:ligatures w14:val="standardContextual"/>
        </w:rPr>
        <w:t>Object</w:t>
      </w:r>
      <w:r w:rsidRPr="00D1764F">
        <w:rPr>
          <w:rFonts w:eastAsia="Aptos"/>
          <w:spacing w:val="-4"/>
          <w:kern w:val="2"/>
          <w:cs/>
          <w14:ligatures w14:val="standardContextual"/>
        </w:rPr>
        <w:t xml:space="preserve"> </w:t>
      </w:r>
      <w:r w:rsidRPr="00D1764F">
        <w:rPr>
          <w:rFonts w:eastAsia="Aptos"/>
          <w:spacing w:val="-4"/>
          <w:kern w:val="2"/>
          <w14:ligatures w14:val="standardContextual"/>
        </w:rPr>
        <w:t xml:space="preserve">Nation </w:t>
      </w:r>
      <w:r w:rsidRPr="00D1764F">
        <w:rPr>
          <w:rFonts w:eastAsia="Aptos"/>
          <w:spacing w:val="-4"/>
          <w:kern w:val="2"/>
          <w:cs/>
          <w14:ligatures w14:val="standardContextual"/>
        </w:rPr>
        <w:t>ซึ่งเป็นรูปแบบมาตรฐาน</w:t>
      </w:r>
      <w:r w:rsidRPr="00A554FE">
        <w:rPr>
          <w:rFonts w:eastAsia="Aptos"/>
          <w:kern w:val="2"/>
          <w:cs/>
          <w14:ligatures w14:val="standardContextual"/>
        </w:rPr>
        <w:t xml:space="preserve"> </w:t>
      </w:r>
      <w:r w:rsidRPr="000031DE">
        <w:rPr>
          <w:rFonts w:eastAsia="Aptos"/>
          <w:spacing w:val="-4"/>
          <w:kern w:val="2"/>
          <w:cs/>
          <w14:ligatures w14:val="standardContextual"/>
        </w:rPr>
        <w:t>(</w:t>
      </w:r>
      <w:r w:rsidRPr="000031DE">
        <w:rPr>
          <w:rFonts w:eastAsia="Aptos"/>
          <w:spacing w:val="-4"/>
          <w:kern w:val="2"/>
          <w14:ligatures w14:val="standardContextual"/>
        </w:rPr>
        <w:t>Standard</w:t>
      </w:r>
      <w:r w:rsidRPr="000031DE">
        <w:rPr>
          <w:rFonts w:eastAsia="Aptos"/>
          <w:spacing w:val="-4"/>
          <w:kern w:val="2"/>
          <w:cs/>
          <w14:ligatures w14:val="standardContextual"/>
        </w:rPr>
        <w:t xml:space="preserve"> </w:t>
      </w:r>
      <w:r w:rsidRPr="000031DE">
        <w:rPr>
          <w:rFonts w:eastAsia="Aptos"/>
          <w:spacing w:val="-4"/>
          <w:kern w:val="2"/>
          <w14:ligatures w14:val="standardContextual"/>
        </w:rPr>
        <w:t>Format</w:t>
      </w:r>
      <w:r w:rsidRPr="000031DE">
        <w:rPr>
          <w:rFonts w:eastAsia="Aptos"/>
          <w:spacing w:val="-4"/>
          <w:kern w:val="2"/>
          <w:cs/>
          <w14:ligatures w14:val="standardContextual"/>
        </w:rPr>
        <w:t xml:space="preserve">) ที่แสดงอยู่ในรูปแบบ </w:t>
      </w:r>
      <w:r w:rsidRPr="000031DE">
        <w:rPr>
          <w:rFonts w:eastAsia="Aptos"/>
          <w:spacing w:val="-4"/>
          <w:kern w:val="2"/>
          <w14:ligatures w14:val="standardContextual"/>
        </w:rPr>
        <w:t>Text</w:t>
      </w:r>
      <w:r w:rsidRPr="000031DE">
        <w:rPr>
          <w:rFonts w:eastAsia="Aptos"/>
          <w:spacing w:val="-4"/>
          <w:kern w:val="2"/>
          <w:cs/>
          <w14:ligatures w14:val="standardContextual"/>
        </w:rPr>
        <w:t xml:space="preserve"> </w:t>
      </w:r>
      <w:r w:rsidRPr="000031DE">
        <w:rPr>
          <w:rFonts w:eastAsia="Aptos"/>
          <w:spacing w:val="-4"/>
          <w:kern w:val="2"/>
          <w14:ligatures w14:val="standardContextual"/>
        </w:rPr>
        <w:t>file</w:t>
      </w:r>
      <w:r w:rsidRPr="000031DE">
        <w:rPr>
          <w:rFonts w:eastAsia="Aptos"/>
          <w:spacing w:val="-4"/>
          <w:kern w:val="2"/>
          <w:cs/>
          <w14:ligatures w14:val="standardContextual"/>
        </w:rPr>
        <w:t xml:space="preserve"> และสามารถอ่านออกได้ด้วยตาเปล่า ใช้ในการสร้าง</w:t>
      </w:r>
      <w:r w:rsidRPr="00A554FE">
        <w:rPr>
          <w:rFonts w:eastAsia="Aptos"/>
          <w:kern w:val="2"/>
          <w:cs/>
          <w14:ligatures w14:val="standardContextual"/>
        </w:rPr>
        <w:t xml:space="preserve"> </w:t>
      </w:r>
      <w:r w:rsidRPr="00A554FE">
        <w:rPr>
          <w:rFonts w:eastAsia="Aptos"/>
          <w:kern w:val="2"/>
          <w14:ligatures w14:val="standardContextual"/>
        </w:rPr>
        <w:t>Object</w:t>
      </w:r>
      <w:r w:rsidRPr="00A554FE">
        <w:rPr>
          <w:rFonts w:eastAsia="Aptos"/>
          <w:kern w:val="2"/>
          <w:cs/>
          <w14:ligatures w14:val="standardContextual"/>
        </w:rPr>
        <w:t xml:space="preserve"> ขึ้นมาเพื่อส่งข้อมูลระหว่าง </w:t>
      </w:r>
      <w:r w:rsidRPr="00A554FE">
        <w:rPr>
          <w:rFonts w:eastAsia="Aptos"/>
          <w:kern w:val="2"/>
          <w14:ligatures w14:val="standardContextual"/>
        </w:rPr>
        <w:t>Application</w:t>
      </w:r>
      <w:r w:rsidRPr="00A554FE">
        <w:rPr>
          <w:rFonts w:eastAsia="Aptos"/>
          <w:kern w:val="2"/>
          <w:cs/>
          <w14:ligatures w14:val="standardContextual"/>
        </w:rPr>
        <w:t xml:space="preserve"> หรือ </w:t>
      </w:r>
      <w:r w:rsidRPr="00A554FE">
        <w:rPr>
          <w:rFonts w:eastAsia="Aptos"/>
          <w:kern w:val="2"/>
          <w14:ligatures w14:val="standardContextual"/>
        </w:rPr>
        <w:t>Applications</w:t>
      </w:r>
      <w:r w:rsidRPr="00A554FE">
        <w:rPr>
          <w:rFonts w:eastAsia="Aptos"/>
          <w:kern w:val="2"/>
          <w:cs/>
          <w14:ligatures w14:val="standardContextual"/>
        </w:rPr>
        <w:t xml:space="preserve"> </w:t>
      </w:r>
      <w:r w:rsidRPr="00A554FE">
        <w:rPr>
          <w:rFonts w:eastAsia="Aptos"/>
          <w:kern w:val="2"/>
          <w14:ligatures w14:val="standardContextual"/>
        </w:rPr>
        <w:t>Program</w:t>
      </w:r>
      <w:r w:rsidRPr="00A554FE">
        <w:rPr>
          <w:rFonts w:eastAsia="Aptos"/>
          <w:kern w:val="2"/>
          <w:cs/>
          <w14:ligatures w14:val="standardContextual"/>
        </w:rPr>
        <w:t xml:space="preserve"> </w:t>
      </w:r>
      <w:r w:rsidRPr="00A554FE">
        <w:rPr>
          <w:rFonts w:eastAsia="Aptos"/>
          <w:kern w:val="2"/>
          <w14:ligatures w14:val="standardContextual"/>
        </w:rPr>
        <w:t>Interface</w:t>
      </w:r>
      <w:r w:rsidRPr="00A554FE">
        <w:rPr>
          <w:rFonts w:eastAsia="Aptos"/>
          <w:kern w:val="2"/>
          <w:cs/>
          <w14:ligatures w14:val="standardContextual"/>
        </w:rPr>
        <w:t xml:space="preserve"> (</w:t>
      </w:r>
      <w:r w:rsidRPr="00A554FE">
        <w:rPr>
          <w:rFonts w:eastAsia="Aptos"/>
          <w:kern w:val="2"/>
          <w14:ligatures w14:val="standardContextual"/>
        </w:rPr>
        <w:t xml:space="preserve">API) </w:t>
      </w:r>
      <w:r w:rsidRPr="00A554FE">
        <w:rPr>
          <w:rFonts w:eastAsia="Aptos"/>
          <w:kern w:val="2"/>
          <w:cs/>
          <w14:ligatures w14:val="standardContextual"/>
        </w:rPr>
        <w:t xml:space="preserve">โดย </w:t>
      </w:r>
      <w:r w:rsidRPr="00A554FE">
        <w:rPr>
          <w:rFonts w:eastAsia="Aptos"/>
          <w:kern w:val="2"/>
          <w14:ligatures w14:val="standardContextual"/>
        </w:rPr>
        <w:t>Format</w:t>
      </w:r>
      <w:r w:rsidRPr="00A554FE">
        <w:rPr>
          <w:rFonts w:eastAsia="Aptos"/>
          <w:kern w:val="2"/>
          <w:cs/>
          <w14:ligatures w14:val="standardContextual"/>
        </w:rPr>
        <w:t xml:space="preserve"> จะมีรูปแบบเป็นคู่ </w:t>
      </w:r>
      <w:r w:rsidRPr="00A554FE">
        <w:rPr>
          <w:rFonts w:eastAsia="Aptos"/>
          <w:kern w:val="2"/>
          <w14:ligatures w14:val="standardContextual"/>
        </w:rPr>
        <w:t>Key</w:t>
      </w:r>
      <w:r w:rsidRPr="00A554FE">
        <w:rPr>
          <w:rFonts w:eastAsia="Aptos"/>
          <w:kern w:val="2"/>
          <w:cs/>
          <w14:ligatures w14:val="standardContextual"/>
        </w:rPr>
        <w:t>-</w:t>
      </w:r>
      <w:r w:rsidRPr="00A554FE">
        <w:rPr>
          <w:rFonts w:eastAsia="Aptos"/>
          <w:kern w:val="2"/>
          <w14:ligatures w14:val="standardContextual"/>
        </w:rPr>
        <w:t>Value</w:t>
      </w:r>
      <w:r w:rsidRPr="00A554FE">
        <w:rPr>
          <w:rFonts w:eastAsia="Aptos"/>
          <w:kern w:val="2"/>
          <w:cs/>
          <w14:ligatures w14:val="standardContextual"/>
        </w:rPr>
        <w:t xml:space="preserve"> หรือ </w:t>
      </w:r>
      <w:r w:rsidRPr="00A554FE">
        <w:rPr>
          <w:rFonts w:eastAsia="Aptos"/>
          <w:kern w:val="2"/>
          <w14:ligatures w14:val="standardContextual"/>
        </w:rPr>
        <w:t>Array</w:t>
      </w:r>
      <w:r w:rsidRPr="00A554FE">
        <w:rPr>
          <w:rFonts w:eastAsia="Aptos"/>
          <w:kern w:val="2"/>
          <w:cs/>
          <w14:ligatures w14:val="standardContextual"/>
        </w:rPr>
        <w:t xml:space="preserve"> และสามารถนำมาใช้แทน </w:t>
      </w:r>
      <w:r w:rsidRPr="00A554FE">
        <w:rPr>
          <w:rFonts w:eastAsia="Aptos"/>
          <w:kern w:val="2"/>
          <w14:ligatures w14:val="standardContextual"/>
        </w:rPr>
        <w:t>XML</w:t>
      </w:r>
      <w:r w:rsidRPr="00A554FE">
        <w:rPr>
          <w:rFonts w:eastAsia="Aptos"/>
          <w:kern w:val="2"/>
          <w:cs/>
          <w14:ligatures w14:val="standardContextual"/>
        </w:rPr>
        <w:t xml:space="preserve"> </w:t>
      </w:r>
      <w:r w:rsidRPr="00A554FE">
        <w:rPr>
          <w:rFonts w:eastAsia="Aptos"/>
          <w:kern w:val="2"/>
          <w14:ligatures w14:val="standardContextual"/>
        </w:rPr>
        <w:t>format</w:t>
      </w:r>
      <w:r w:rsidRPr="00A554FE">
        <w:rPr>
          <w:rFonts w:eastAsia="Aptos"/>
          <w:kern w:val="2"/>
          <w:cs/>
          <w14:ligatures w14:val="standardContextual"/>
        </w:rPr>
        <w:t xml:space="preserve"> ได้ ดังตัวอย่างรูปแบบการให้บริการแบบ </w:t>
      </w:r>
      <w:r w:rsidRPr="00A554FE">
        <w:rPr>
          <w:rFonts w:eastAsia="Aptos"/>
          <w:kern w:val="2"/>
          <w14:ligatures w14:val="standardContextual"/>
        </w:rPr>
        <w:t>RESTful</w:t>
      </w:r>
      <w:r w:rsidRPr="00A554FE">
        <w:rPr>
          <w:rFonts w:eastAsia="Aptos"/>
          <w:kern w:val="2"/>
          <w:cs/>
          <w14:ligatures w14:val="standardContextual"/>
        </w:rPr>
        <w:t xml:space="preserve"> </w:t>
      </w:r>
      <w:r w:rsidRPr="00A554FE">
        <w:rPr>
          <w:rFonts w:eastAsia="Aptos"/>
          <w:kern w:val="2"/>
          <w14:ligatures w14:val="standardContextual"/>
        </w:rPr>
        <w:t>Service API </w:t>
      </w:r>
    </w:p>
    <w:p w14:paraId="42726937" w14:textId="257E5240" w:rsidR="00951EFF" w:rsidRPr="00A554FE" w:rsidRDefault="00951EFF" w:rsidP="005E2F71">
      <w:pPr>
        <w:spacing w:after="120"/>
        <w:ind w:firstLine="0"/>
        <w:jc w:val="center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noProof/>
          <w:kern w:val="2"/>
          <w14:ligatures w14:val="standardContextual"/>
        </w:rPr>
        <w:lastRenderedPageBreak/>
        <w:drawing>
          <wp:inline distT="0" distB="0" distL="0" distR="0" wp14:anchorId="76332E66" wp14:editId="751CF99D">
            <wp:extent cx="3494395" cy="3749040"/>
            <wp:effectExtent l="19050" t="19050" r="11430" b="22860"/>
            <wp:docPr id="19316915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1691501" name="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4395" cy="3749040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015A128" w14:textId="699598A7" w:rsidR="00951EFF" w:rsidRPr="00A554FE" w:rsidRDefault="00A368A3" w:rsidP="000031DE">
      <w:pPr>
        <w:ind w:firstLine="0"/>
        <w:jc w:val="center"/>
        <w:rPr>
          <w:rFonts w:eastAsia="Aptos"/>
          <w:kern w:val="2"/>
          <w14:ligatures w14:val="standardContextual"/>
        </w:rPr>
      </w:pPr>
      <w:bookmarkStart w:id="97" w:name="_Toc188287163"/>
      <w:r w:rsidRPr="00A554FE">
        <w:rPr>
          <w:color w:val="000000"/>
          <w:cs/>
          <w14:ligatures w14:val="standardContextual"/>
        </w:rPr>
        <w:t xml:space="preserve">รูปที่ </w:t>
      </w:r>
      <w:r w:rsidRPr="00A554FE">
        <w:rPr>
          <w:color w:val="000000"/>
          <w14:ligatures w14:val="standardContextual"/>
        </w:rPr>
        <w:t>2-</w:t>
      </w:r>
      <w:r w:rsidRPr="00A554FE">
        <w:rPr>
          <w:color w:val="000000"/>
          <w14:ligatures w14:val="standardContextual"/>
        </w:rPr>
        <w:fldChar w:fldCharType="begin"/>
      </w:r>
      <w:r w:rsidRPr="00A554FE">
        <w:rPr>
          <w:color w:val="000000"/>
          <w14:ligatures w14:val="standardContextual"/>
        </w:rPr>
        <w:instrText xml:space="preserve"> SEQ </w:instrText>
      </w:r>
      <w:r w:rsidRPr="00A554FE">
        <w:rPr>
          <w:color w:val="000000"/>
          <w:cs/>
          <w14:ligatures w14:val="standardContextual"/>
        </w:rPr>
        <w:instrText>รูปที่</w:instrText>
      </w:r>
      <w:r w:rsidRPr="00A554FE">
        <w:rPr>
          <w:color w:val="000000"/>
          <w14:ligatures w14:val="standardContextual"/>
        </w:rPr>
        <w:instrText xml:space="preserve">_2- \* ARABIC </w:instrText>
      </w:r>
      <w:r w:rsidRPr="00A554FE">
        <w:rPr>
          <w:color w:val="000000"/>
          <w14:ligatures w14:val="standardContextual"/>
        </w:rPr>
        <w:fldChar w:fldCharType="separate"/>
      </w:r>
      <w:r w:rsidR="00B948B2">
        <w:rPr>
          <w:noProof/>
          <w:color w:val="000000"/>
          <w14:ligatures w14:val="standardContextual"/>
        </w:rPr>
        <w:t>29</w:t>
      </w:r>
      <w:r w:rsidRPr="00A554FE">
        <w:rPr>
          <w:color w:val="000000"/>
          <w14:ligatures w14:val="standardContextual"/>
        </w:rPr>
        <w:fldChar w:fldCharType="end"/>
      </w:r>
      <w:r w:rsidRPr="00A554FE">
        <w:rPr>
          <w:color w:val="000000"/>
          <w:cs/>
          <w14:ligatures w14:val="standardContextual"/>
        </w:rPr>
        <w:t xml:space="preserve"> </w:t>
      </w:r>
      <w:r w:rsidR="00951EFF" w:rsidRPr="00A554FE">
        <w:rPr>
          <w:rFonts w:eastAsia="Aptos"/>
          <w:kern w:val="2"/>
          <w:cs/>
          <w14:ligatures w14:val="standardContextual"/>
        </w:rPr>
        <w:t>ตัวอย่างข้อมูล</w:t>
      </w:r>
      <w:r w:rsidR="00951EFF" w:rsidRPr="00A554FE">
        <w:rPr>
          <w:rFonts w:eastAsia="Aptos"/>
          <w:kern w:val="2"/>
          <w14:ligatures w14:val="standardContextual"/>
        </w:rPr>
        <w:t xml:space="preserve"> JSON API</w:t>
      </w:r>
      <w:bookmarkEnd w:id="97"/>
    </w:p>
    <w:p w14:paraId="6FD9E8DC" w14:textId="2049C1E8" w:rsidR="00951EFF" w:rsidRPr="00A554FE" w:rsidRDefault="00951EFF" w:rsidP="008A20B1">
      <w:pPr>
        <w:ind w:left="720" w:firstLine="720"/>
        <w:rPr>
          <w:rFonts w:eastAsia="Aptos"/>
          <w:kern w:val="2"/>
          <w14:ligatures w14:val="standardContextual"/>
        </w:rPr>
      </w:pPr>
      <w:r w:rsidRPr="008A20B1">
        <w:rPr>
          <w:rFonts w:eastAsia="Aptos"/>
          <w:spacing w:val="-4"/>
          <w:kern w:val="2"/>
          <w14:ligatures w14:val="standardContextual"/>
        </w:rPr>
        <w:t xml:space="preserve">Replicate </w:t>
      </w:r>
      <w:r w:rsidRPr="008A20B1">
        <w:rPr>
          <w:rFonts w:eastAsia="Aptos"/>
          <w:spacing w:val="-4"/>
          <w:kern w:val="2"/>
          <w:cs/>
          <w14:ligatures w14:val="standardContextual"/>
        </w:rPr>
        <w:t xml:space="preserve">เป็น </w:t>
      </w:r>
      <w:r w:rsidRPr="008A20B1">
        <w:rPr>
          <w:rFonts w:eastAsia="Aptos"/>
          <w:spacing w:val="-4"/>
          <w:kern w:val="2"/>
          <w14:ligatures w14:val="standardContextual"/>
        </w:rPr>
        <w:t xml:space="preserve">platform </w:t>
      </w:r>
      <w:r w:rsidRPr="008A20B1">
        <w:rPr>
          <w:rFonts w:eastAsia="Aptos"/>
          <w:spacing w:val="-4"/>
          <w:kern w:val="2"/>
          <w:cs/>
          <w14:ligatures w14:val="standardContextual"/>
        </w:rPr>
        <w:t xml:space="preserve">ที่ให้บริการในการสร้างโมเดลรองรับการให้บริการด้านรูปภาพ หรือสร้างรูปภาพจากข้อความ </w:t>
      </w:r>
      <w:r w:rsidRPr="008A20B1">
        <w:rPr>
          <w:rFonts w:eastAsia="Aptos"/>
          <w:spacing w:val="-4"/>
          <w:kern w:val="2"/>
          <w14:ligatures w14:val="standardContextual"/>
        </w:rPr>
        <w:t xml:space="preserve">(Text-to-Image) </w:t>
      </w:r>
      <w:r w:rsidRPr="008A20B1">
        <w:rPr>
          <w:rFonts w:eastAsia="Aptos"/>
          <w:spacing w:val="-4"/>
          <w:kern w:val="2"/>
          <w:cs/>
          <w14:ligatures w14:val="standardContextual"/>
        </w:rPr>
        <w:t xml:space="preserve">โดยสามารถใช้งาน </w:t>
      </w:r>
      <w:r w:rsidRPr="008A20B1">
        <w:rPr>
          <w:rFonts w:eastAsia="Aptos"/>
          <w:spacing w:val="-4"/>
          <w:kern w:val="2"/>
          <w14:ligatures w14:val="standardContextual"/>
        </w:rPr>
        <w:t xml:space="preserve">API </w:t>
      </w:r>
      <w:r w:rsidRPr="008A20B1">
        <w:rPr>
          <w:rFonts w:eastAsia="Aptos"/>
          <w:spacing w:val="-4"/>
          <w:kern w:val="2"/>
          <w:cs/>
          <w14:ligatures w14:val="standardContextual"/>
        </w:rPr>
        <w:t xml:space="preserve">ผ่าน </w:t>
      </w:r>
      <w:r w:rsidRPr="008A20B1">
        <w:rPr>
          <w:rFonts w:eastAsia="Aptos"/>
          <w:spacing w:val="-4"/>
          <w:kern w:val="2"/>
          <w14:ligatures w14:val="standardContextual"/>
        </w:rPr>
        <w:t xml:space="preserve">HTTP requests </w:t>
      </w:r>
      <w:r w:rsidRPr="008A20B1">
        <w:rPr>
          <w:rFonts w:eastAsia="Aptos"/>
          <w:spacing w:val="-4"/>
          <w:kern w:val="2"/>
          <w:cs/>
          <w14:ligatures w14:val="standardContextual"/>
        </w:rPr>
        <w:t>ในการส่ง</w:t>
      </w:r>
      <w:r w:rsidR="008A20B1">
        <w:rPr>
          <w:rFonts w:eastAsia="Aptos"/>
          <w:spacing w:val="-4"/>
          <w:kern w:val="2"/>
          <w:cs/>
          <w14:ligatures w14:val="standardContextual"/>
        </w:rPr>
        <w:br/>
      </w:r>
      <w:r w:rsidRPr="008A20B1">
        <w:rPr>
          <w:rFonts w:eastAsia="Aptos"/>
          <w:spacing w:val="-4"/>
          <w:kern w:val="2"/>
          <w:cs/>
          <w14:ligatures w14:val="standardContextual"/>
        </w:rPr>
        <w:t>คำบรรยายและรับผลลัพธ์เป็นภาพ ซึ่งรองรับการใช้งานที่หลากหลาย เช่น</w:t>
      </w:r>
    </w:p>
    <w:p w14:paraId="15C73C3B" w14:textId="5C80A6F3" w:rsidR="00951EFF" w:rsidRPr="00A554FE" w:rsidRDefault="00951EFF" w:rsidP="004C3549">
      <w:pPr>
        <w:numPr>
          <w:ilvl w:val="1"/>
          <w:numId w:val="14"/>
        </w:numPr>
        <w:ind w:left="1800"/>
        <w:contextualSpacing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:cs/>
          <w14:ligatures w14:val="standardContextual"/>
        </w:rPr>
        <w:t xml:space="preserve">การสร้างภาพ </w:t>
      </w:r>
      <w:r w:rsidRPr="00A554FE">
        <w:rPr>
          <w:rFonts w:eastAsia="Aptos"/>
          <w:kern w:val="2"/>
          <w14:ligatures w14:val="standardContextual"/>
        </w:rPr>
        <w:t>(Image Generation)</w:t>
      </w:r>
    </w:p>
    <w:p w14:paraId="175E6419" w14:textId="45065362" w:rsidR="00951EFF" w:rsidRPr="00A554FE" w:rsidRDefault="00951EFF" w:rsidP="004C3549">
      <w:pPr>
        <w:numPr>
          <w:ilvl w:val="1"/>
          <w:numId w:val="14"/>
        </w:numPr>
        <w:ind w:left="1800"/>
        <w:contextualSpacing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:cs/>
          <w14:ligatures w14:val="standardContextual"/>
        </w:rPr>
        <w:t xml:space="preserve">การประมวลผลภาษาธรรมชาติ </w:t>
      </w:r>
      <w:r w:rsidRPr="00A554FE">
        <w:rPr>
          <w:rFonts w:eastAsia="Aptos"/>
          <w:kern w:val="2"/>
          <w14:ligatures w14:val="standardContextual"/>
        </w:rPr>
        <w:t>(Natural Language Processing)</w:t>
      </w:r>
    </w:p>
    <w:p w14:paraId="1B32E38F" w14:textId="573973A0" w:rsidR="00951EFF" w:rsidRPr="00A554FE" w:rsidRDefault="00951EFF" w:rsidP="004C3549">
      <w:pPr>
        <w:numPr>
          <w:ilvl w:val="1"/>
          <w:numId w:val="14"/>
        </w:numPr>
        <w:ind w:left="1800"/>
        <w:contextualSpacing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:cs/>
          <w14:ligatures w14:val="standardContextual"/>
        </w:rPr>
        <w:t xml:space="preserve">การสร้างเสียง </w:t>
      </w:r>
      <w:r w:rsidRPr="00A554FE">
        <w:rPr>
          <w:rFonts w:eastAsia="Aptos"/>
          <w:kern w:val="2"/>
          <w14:ligatures w14:val="standardContextual"/>
        </w:rPr>
        <w:t>(Audio Synthesis)</w:t>
      </w:r>
    </w:p>
    <w:p w14:paraId="0A509B93" w14:textId="5495E566" w:rsidR="00951EFF" w:rsidRPr="008A20B1" w:rsidRDefault="00951EFF" w:rsidP="008A20B1">
      <w:pPr>
        <w:spacing w:before="120"/>
        <w:ind w:left="720" w:firstLine="720"/>
        <w:rPr>
          <w:rFonts w:eastAsia="Aptos"/>
          <w:spacing w:val="-4"/>
          <w:kern w:val="2"/>
          <w14:ligatures w14:val="standardContextual"/>
        </w:rPr>
      </w:pPr>
      <w:r w:rsidRPr="008A20B1">
        <w:rPr>
          <w:rFonts w:eastAsia="Aptos"/>
          <w:spacing w:val="-4"/>
          <w:kern w:val="2"/>
          <w14:ligatures w14:val="standardContextual"/>
        </w:rPr>
        <w:t xml:space="preserve">Internet </w:t>
      </w:r>
      <w:r w:rsidRPr="008A20B1">
        <w:rPr>
          <w:rFonts w:eastAsia="Aptos"/>
          <w:spacing w:val="-4"/>
          <w:kern w:val="2"/>
          <w:cs/>
          <w14:ligatures w14:val="standardContextual"/>
        </w:rPr>
        <w:t>เป็นเครือข่ายคอมพิวเตอร์ขนาดใหญ่ ที่มีการเชื่อมต่อกับอี</w:t>
      </w:r>
      <w:r w:rsidR="008A20B1">
        <w:rPr>
          <w:rFonts w:eastAsia="Aptos" w:hint="cs"/>
          <w:spacing w:val="-4"/>
          <w:kern w:val="2"/>
          <w:cs/>
          <w14:ligatures w14:val="standardContextual"/>
        </w:rPr>
        <w:t>ก</w:t>
      </w:r>
      <w:r w:rsidRPr="008A20B1">
        <w:rPr>
          <w:rFonts w:eastAsia="Aptos"/>
          <w:spacing w:val="-4"/>
          <w:kern w:val="2"/>
          <w:cs/>
          <w14:ligatures w14:val="standardContextual"/>
        </w:rPr>
        <w:t>หลาย ๆ เครือข่ายทั่วโลก และมี</w:t>
      </w:r>
      <w:proofErr w:type="spellStart"/>
      <w:r w:rsidRPr="008A20B1">
        <w:rPr>
          <w:rFonts w:eastAsia="Aptos"/>
          <w:spacing w:val="-4"/>
          <w:kern w:val="2"/>
          <w:cs/>
          <w14:ligatures w14:val="standardContextual"/>
        </w:rPr>
        <w:t>โพรโตคอล</w:t>
      </w:r>
      <w:proofErr w:type="spellEnd"/>
      <w:r w:rsidRPr="008A20B1">
        <w:rPr>
          <w:rFonts w:eastAsia="Aptos"/>
          <w:spacing w:val="-4"/>
          <w:kern w:val="2"/>
          <w:cs/>
          <w14:ligatures w14:val="standardContextual"/>
        </w:rPr>
        <w:t xml:space="preserve"> </w:t>
      </w:r>
      <w:r w:rsidRPr="008A20B1">
        <w:rPr>
          <w:rFonts w:eastAsia="Aptos"/>
          <w:spacing w:val="-4"/>
          <w:kern w:val="2"/>
          <w14:ligatures w14:val="standardContextual"/>
        </w:rPr>
        <w:t xml:space="preserve">(Protocol) </w:t>
      </w:r>
      <w:r w:rsidRPr="008A20B1">
        <w:rPr>
          <w:rFonts w:eastAsia="Aptos"/>
          <w:spacing w:val="-4"/>
          <w:kern w:val="2"/>
          <w:cs/>
          <w14:ligatures w14:val="standardContextual"/>
        </w:rPr>
        <w:t>เป็นภาษาที่ใช้สื่อสาร</w:t>
      </w:r>
      <w:r w:rsidR="00770D16" w:rsidRPr="008A20B1">
        <w:rPr>
          <w:rFonts w:eastAsia="Aptos"/>
          <w:spacing w:val="-4"/>
          <w:kern w:val="2"/>
          <w:cs/>
          <w14:ligatures w14:val="standardContextual"/>
        </w:rPr>
        <w:t>ระหว่าง</w:t>
      </w:r>
      <w:r w:rsidRPr="008A20B1">
        <w:rPr>
          <w:rFonts w:eastAsia="Aptos"/>
          <w:spacing w:val="-4"/>
          <w:kern w:val="2"/>
          <w:cs/>
          <w14:ligatures w14:val="standardContextual"/>
        </w:rPr>
        <w:t>กัน</w:t>
      </w:r>
    </w:p>
    <w:p w14:paraId="6D19D255" w14:textId="1FA30D34" w:rsidR="009323E4" w:rsidRDefault="00951EFF" w:rsidP="00D930B0">
      <w:pPr>
        <w:ind w:left="720" w:firstLine="720"/>
        <w:rPr>
          <w:rFonts w:eastAsia="Aptos"/>
          <w:spacing w:val="-4"/>
          <w:kern w:val="2"/>
          <w14:ligatures w14:val="standardContextual"/>
        </w:rPr>
      </w:pPr>
      <w:r w:rsidRPr="008A20B1">
        <w:rPr>
          <w:rFonts w:eastAsia="Aptos"/>
          <w:spacing w:val="-4"/>
          <w:kern w:val="2"/>
          <w14:ligatures w14:val="standardContextual"/>
        </w:rPr>
        <w:t xml:space="preserve">Intranet </w:t>
      </w:r>
      <w:r w:rsidRPr="008A20B1">
        <w:rPr>
          <w:rFonts w:eastAsia="Aptos"/>
          <w:spacing w:val="-4"/>
          <w:kern w:val="2"/>
          <w:cs/>
          <w14:ligatures w14:val="standardContextual"/>
        </w:rPr>
        <w:t>เป็นเครือข่ายส่วนบุคคลที่ใช้เทคโนโลยีอินเทอร์เน็ต แต่การเข้าใช้งานต้องผ่านระบบ</w:t>
      </w:r>
      <w:r w:rsidR="00D930B0">
        <w:rPr>
          <w:rFonts w:eastAsia="Aptos"/>
          <w:spacing w:val="-4"/>
          <w:kern w:val="2"/>
          <w:cs/>
          <w14:ligatures w14:val="standardContextual"/>
        </w:rPr>
        <w:br/>
      </w:r>
      <w:r w:rsidRPr="008A20B1">
        <w:rPr>
          <w:rFonts w:eastAsia="Aptos"/>
          <w:spacing w:val="-4"/>
          <w:kern w:val="2"/>
          <w:cs/>
          <w14:ligatures w14:val="standardContextual"/>
        </w:rPr>
        <w:t>ที่ได้รับรองความถูกต้องในฐานะองค์กรเอกชน</w:t>
      </w:r>
    </w:p>
    <w:p w14:paraId="4208F56C" w14:textId="77777777" w:rsidR="008258CA" w:rsidRDefault="008258CA" w:rsidP="00D930B0">
      <w:pPr>
        <w:ind w:left="720" w:firstLine="720"/>
        <w:rPr>
          <w:rFonts w:eastAsia="Aptos"/>
          <w:spacing w:val="-4"/>
          <w:kern w:val="2"/>
          <w14:ligatures w14:val="standardContextual"/>
        </w:rPr>
      </w:pPr>
    </w:p>
    <w:p w14:paraId="04A78EE8" w14:textId="77777777" w:rsidR="008258CA" w:rsidRDefault="008258CA" w:rsidP="00D930B0">
      <w:pPr>
        <w:ind w:left="720" w:firstLine="720"/>
        <w:rPr>
          <w:rFonts w:eastAsia="Aptos"/>
          <w:spacing w:val="-4"/>
          <w:kern w:val="2"/>
          <w14:ligatures w14:val="standardContextual"/>
        </w:rPr>
      </w:pPr>
    </w:p>
    <w:p w14:paraId="5403A252" w14:textId="77777777" w:rsidR="008258CA" w:rsidRDefault="008258CA" w:rsidP="00D930B0">
      <w:pPr>
        <w:ind w:left="720" w:firstLine="720"/>
        <w:rPr>
          <w:rFonts w:eastAsia="Aptos"/>
          <w:spacing w:val="-4"/>
          <w:kern w:val="2"/>
          <w14:ligatures w14:val="standardContextual"/>
        </w:rPr>
      </w:pPr>
    </w:p>
    <w:p w14:paraId="33908848" w14:textId="77777777" w:rsidR="008258CA" w:rsidRDefault="008258CA" w:rsidP="00D930B0">
      <w:pPr>
        <w:ind w:left="720" w:firstLine="720"/>
        <w:rPr>
          <w:rFonts w:eastAsia="Aptos"/>
          <w:spacing w:val="-4"/>
          <w:kern w:val="2"/>
          <w14:ligatures w14:val="standardContextual"/>
        </w:rPr>
      </w:pPr>
    </w:p>
    <w:p w14:paraId="19DEB55A" w14:textId="77777777" w:rsidR="008258CA" w:rsidRDefault="008258CA" w:rsidP="00D930B0">
      <w:pPr>
        <w:ind w:left="720" w:firstLine="720"/>
        <w:rPr>
          <w:rFonts w:eastAsia="Aptos"/>
          <w:spacing w:val="-4"/>
          <w:kern w:val="2"/>
          <w14:ligatures w14:val="standardContextual"/>
        </w:rPr>
      </w:pPr>
    </w:p>
    <w:p w14:paraId="1E872766" w14:textId="77777777" w:rsidR="008258CA" w:rsidRDefault="008258CA" w:rsidP="00D930B0">
      <w:pPr>
        <w:ind w:left="720" w:firstLine="720"/>
        <w:rPr>
          <w:rFonts w:eastAsia="Aptos"/>
          <w:spacing w:val="-4"/>
          <w:kern w:val="2"/>
          <w14:ligatures w14:val="standardContextual"/>
        </w:rPr>
      </w:pPr>
    </w:p>
    <w:p w14:paraId="76684962" w14:textId="77777777" w:rsidR="008258CA" w:rsidRPr="00D930B0" w:rsidRDefault="008258CA" w:rsidP="00D930B0">
      <w:pPr>
        <w:ind w:left="720" w:firstLine="720"/>
        <w:rPr>
          <w:rFonts w:eastAsia="Aptos"/>
          <w:spacing w:val="-4"/>
          <w:kern w:val="2"/>
          <w:cs/>
          <w14:ligatures w14:val="standardContextual"/>
        </w:rPr>
      </w:pPr>
    </w:p>
    <w:p w14:paraId="088C0FD2" w14:textId="386CE0C0" w:rsidR="00A368A3" w:rsidRPr="00A554FE" w:rsidRDefault="009323E4" w:rsidP="006F0D35">
      <w:pPr>
        <w:pStyle w:val="afc"/>
        <w:spacing w:after="0" w:line="240" w:lineRule="auto"/>
        <w:jc w:val="thaiDistribute"/>
        <w:rPr>
          <w:rFonts w:eastAsia="Aptos"/>
          <w:b w:val="0"/>
          <w:bCs w:val="0"/>
          <w:kern w:val="2"/>
          <w14:ligatures w14:val="standardContextual"/>
        </w:rPr>
      </w:pPr>
      <w:bookmarkStart w:id="98" w:name="_Toc188287123"/>
      <w:r w:rsidRPr="00A554FE">
        <w:rPr>
          <w:b w:val="0"/>
          <w:bCs w:val="0"/>
          <w:cs/>
        </w:rPr>
        <w:lastRenderedPageBreak/>
        <w:t xml:space="preserve">ตารางที่ </w:t>
      </w:r>
      <w:r w:rsidRPr="00A554FE">
        <w:rPr>
          <w:b w:val="0"/>
          <w:bCs w:val="0"/>
        </w:rPr>
        <w:t>2-</w:t>
      </w:r>
      <w:r w:rsidRPr="00A554FE">
        <w:rPr>
          <w:b w:val="0"/>
          <w:bCs w:val="0"/>
        </w:rPr>
        <w:fldChar w:fldCharType="begin"/>
      </w:r>
      <w:r w:rsidRPr="00A554FE">
        <w:rPr>
          <w:b w:val="0"/>
          <w:bCs w:val="0"/>
        </w:rPr>
        <w:instrText xml:space="preserve"> SEQ </w:instrText>
      </w:r>
      <w:r w:rsidRPr="00A554FE">
        <w:rPr>
          <w:b w:val="0"/>
          <w:bCs w:val="0"/>
          <w:cs/>
        </w:rPr>
        <w:instrText>ตารางที่</w:instrText>
      </w:r>
      <w:r w:rsidRPr="00A554FE">
        <w:rPr>
          <w:b w:val="0"/>
          <w:bCs w:val="0"/>
        </w:rPr>
        <w:instrText xml:space="preserve">_2- \* ARABIC </w:instrText>
      </w:r>
      <w:r w:rsidRPr="00A554FE">
        <w:rPr>
          <w:b w:val="0"/>
          <w:bCs w:val="0"/>
        </w:rPr>
        <w:fldChar w:fldCharType="separate"/>
      </w:r>
      <w:r w:rsidR="00B948B2">
        <w:rPr>
          <w:b w:val="0"/>
          <w:bCs w:val="0"/>
          <w:noProof/>
        </w:rPr>
        <w:t>3</w:t>
      </w:r>
      <w:r w:rsidRPr="00A554FE">
        <w:rPr>
          <w:b w:val="0"/>
          <w:bCs w:val="0"/>
        </w:rPr>
        <w:fldChar w:fldCharType="end"/>
      </w:r>
      <w:r w:rsidRPr="00A554FE">
        <w:rPr>
          <w:b w:val="0"/>
          <w:bCs w:val="0"/>
          <w:cs/>
        </w:rPr>
        <w:t xml:space="preserve"> </w:t>
      </w:r>
      <w:r w:rsidR="00A368A3" w:rsidRPr="00A554FE">
        <w:rPr>
          <w:rFonts w:eastAsia="Aptos"/>
          <w:b w:val="0"/>
          <w:bCs w:val="0"/>
          <w:kern w:val="2"/>
          <w:cs/>
          <w14:ligatures w14:val="standardContextual"/>
        </w:rPr>
        <w:t xml:space="preserve">เปรียบเทียบ </w:t>
      </w:r>
      <w:r w:rsidR="00A368A3" w:rsidRPr="00A554FE">
        <w:rPr>
          <w:rFonts w:eastAsia="Aptos"/>
          <w:b w:val="0"/>
          <w:bCs w:val="0"/>
          <w:kern w:val="2"/>
          <w14:ligatures w14:val="standardContextual"/>
        </w:rPr>
        <w:t xml:space="preserve">internet </w:t>
      </w:r>
      <w:r w:rsidR="00A368A3" w:rsidRPr="00A554FE">
        <w:rPr>
          <w:rFonts w:eastAsia="Aptos"/>
          <w:b w:val="0"/>
          <w:bCs w:val="0"/>
          <w:kern w:val="2"/>
          <w:cs/>
          <w14:ligatures w14:val="standardContextual"/>
        </w:rPr>
        <w:t xml:space="preserve">กับ </w:t>
      </w:r>
      <w:r w:rsidR="00A368A3" w:rsidRPr="00A554FE">
        <w:rPr>
          <w:rFonts w:eastAsia="Aptos"/>
          <w:b w:val="0"/>
          <w:bCs w:val="0"/>
          <w:kern w:val="2"/>
          <w14:ligatures w14:val="standardContextual"/>
        </w:rPr>
        <w:t>intranet</w:t>
      </w:r>
      <w:bookmarkEnd w:id="98"/>
      <w:r w:rsidR="00A368A3" w:rsidRPr="00A554FE">
        <w:rPr>
          <w:rFonts w:eastAsia="Aptos"/>
          <w:b w:val="0"/>
          <w:bCs w:val="0"/>
          <w:kern w:val="2"/>
          <w14:ligatures w14:val="standardContextual"/>
        </w:rPr>
        <w:t xml:space="preserve"> </w:t>
      </w:r>
    </w:p>
    <w:tbl>
      <w:tblPr>
        <w:tblStyle w:val="15"/>
        <w:tblW w:w="5000" w:type="pct"/>
        <w:tblLook w:val="04A0" w:firstRow="1" w:lastRow="0" w:firstColumn="1" w:lastColumn="0" w:noHBand="0" w:noVBand="1"/>
      </w:tblPr>
      <w:tblGrid>
        <w:gridCol w:w="4508"/>
        <w:gridCol w:w="4509"/>
      </w:tblGrid>
      <w:tr w:rsidR="00951EFF" w:rsidRPr="00A554FE" w14:paraId="0BF7F030" w14:textId="77777777" w:rsidTr="00D930B0">
        <w:trPr>
          <w:trHeight w:val="20"/>
        </w:trPr>
        <w:tc>
          <w:tcPr>
            <w:tcW w:w="2500" w:type="pct"/>
            <w:shd w:val="clear" w:color="auto" w:fill="D9D9D9"/>
            <w:vAlign w:val="center"/>
          </w:tcPr>
          <w:p w14:paraId="618512DD" w14:textId="77777777" w:rsidR="00951EFF" w:rsidRPr="00A554FE" w:rsidRDefault="00951EFF" w:rsidP="00D930B0">
            <w:pPr>
              <w:ind w:firstLine="0"/>
              <w:jc w:val="center"/>
              <w:rPr>
                <w:rFonts w:eastAsia="Aptos"/>
                <w:b/>
                <w:bCs/>
              </w:rPr>
            </w:pPr>
            <w:r w:rsidRPr="00A554FE">
              <w:rPr>
                <w:rFonts w:eastAsia="Aptos"/>
                <w:b/>
                <w:bCs/>
              </w:rPr>
              <w:t>Internet</w:t>
            </w:r>
          </w:p>
        </w:tc>
        <w:tc>
          <w:tcPr>
            <w:tcW w:w="2500" w:type="pct"/>
            <w:shd w:val="clear" w:color="auto" w:fill="D9D9D9"/>
            <w:vAlign w:val="center"/>
          </w:tcPr>
          <w:p w14:paraId="4931863F" w14:textId="77777777" w:rsidR="00951EFF" w:rsidRPr="00A554FE" w:rsidRDefault="00951EFF" w:rsidP="00D930B0">
            <w:pPr>
              <w:ind w:firstLine="0"/>
              <w:jc w:val="center"/>
              <w:rPr>
                <w:rFonts w:eastAsia="Aptos"/>
                <w:b/>
                <w:bCs/>
              </w:rPr>
            </w:pPr>
            <w:r w:rsidRPr="00A554FE">
              <w:rPr>
                <w:rFonts w:eastAsia="Aptos"/>
                <w:b/>
                <w:bCs/>
              </w:rPr>
              <w:t>Intranet</w:t>
            </w:r>
          </w:p>
        </w:tc>
      </w:tr>
      <w:tr w:rsidR="00951EFF" w:rsidRPr="00A554FE" w14:paraId="0DA8B01F" w14:textId="77777777" w:rsidTr="00D930B0">
        <w:tc>
          <w:tcPr>
            <w:tcW w:w="2500" w:type="pct"/>
          </w:tcPr>
          <w:p w14:paraId="41C617FC" w14:textId="77777777" w:rsidR="00951EFF" w:rsidRPr="00A554FE" w:rsidRDefault="00951EFF" w:rsidP="006F0D35">
            <w:pPr>
              <w:ind w:firstLine="0"/>
              <w:rPr>
                <w:rFonts w:eastAsia="Aptos"/>
                <w:sz w:val="28"/>
                <w:szCs w:val="28"/>
                <w:cs/>
              </w:rPr>
            </w:pPr>
            <w:r w:rsidRPr="00A554FE">
              <w:rPr>
                <w:rFonts w:eastAsia="Aptos"/>
                <w:sz w:val="28"/>
                <w:szCs w:val="28"/>
                <w:cs/>
              </w:rPr>
              <w:t>ผู้ใช้งานทุกคนใช้งานได้</w:t>
            </w:r>
          </w:p>
        </w:tc>
        <w:tc>
          <w:tcPr>
            <w:tcW w:w="2500" w:type="pct"/>
          </w:tcPr>
          <w:p w14:paraId="67930160" w14:textId="77777777" w:rsidR="00951EFF" w:rsidRPr="00A554FE" w:rsidRDefault="00951EFF" w:rsidP="006F0D35">
            <w:pPr>
              <w:ind w:firstLine="0"/>
              <w:rPr>
                <w:rFonts w:eastAsia="Aptos"/>
                <w:sz w:val="28"/>
                <w:szCs w:val="28"/>
              </w:rPr>
            </w:pPr>
            <w:r w:rsidRPr="00A554FE">
              <w:rPr>
                <w:rFonts w:eastAsia="Aptos"/>
                <w:sz w:val="28"/>
                <w:szCs w:val="28"/>
                <w:cs/>
              </w:rPr>
              <w:t>จำกัดสิทธิ์ผู้ใช้งาน</w:t>
            </w:r>
          </w:p>
        </w:tc>
      </w:tr>
      <w:tr w:rsidR="00951EFF" w:rsidRPr="00A554FE" w14:paraId="7285E0CC" w14:textId="77777777" w:rsidTr="00D930B0">
        <w:tc>
          <w:tcPr>
            <w:tcW w:w="2500" w:type="pct"/>
          </w:tcPr>
          <w:p w14:paraId="1B794C7D" w14:textId="77777777" w:rsidR="00951EFF" w:rsidRPr="00A554FE" w:rsidRDefault="00951EFF" w:rsidP="006F0D35">
            <w:pPr>
              <w:ind w:firstLine="0"/>
              <w:rPr>
                <w:rFonts w:eastAsia="Aptos"/>
                <w:sz w:val="28"/>
                <w:szCs w:val="28"/>
              </w:rPr>
            </w:pPr>
            <w:r w:rsidRPr="00A554FE">
              <w:rPr>
                <w:rFonts w:eastAsia="Aptos"/>
                <w:sz w:val="28"/>
                <w:szCs w:val="28"/>
                <w:cs/>
              </w:rPr>
              <w:t>เครือข่ายสาธารณะ</w:t>
            </w:r>
          </w:p>
        </w:tc>
        <w:tc>
          <w:tcPr>
            <w:tcW w:w="2500" w:type="pct"/>
          </w:tcPr>
          <w:p w14:paraId="177805DE" w14:textId="77777777" w:rsidR="00951EFF" w:rsidRPr="00A554FE" w:rsidRDefault="00951EFF" w:rsidP="006F0D35">
            <w:pPr>
              <w:ind w:firstLine="0"/>
              <w:rPr>
                <w:rFonts w:eastAsia="Aptos"/>
                <w:sz w:val="28"/>
                <w:szCs w:val="28"/>
              </w:rPr>
            </w:pPr>
            <w:r w:rsidRPr="00A554FE">
              <w:rPr>
                <w:rFonts w:eastAsia="Aptos"/>
                <w:sz w:val="28"/>
                <w:szCs w:val="28"/>
                <w:cs/>
              </w:rPr>
              <w:t>เครือข่ายส่วนตัว</w:t>
            </w:r>
          </w:p>
        </w:tc>
      </w:tr>
      <w:tr w:rsidR="00951EFF" w:rsidRPr="00A554FE" w14:paraId="6F83E90A" w14:textId="77777777" w:rsidTr="00D930B0">
        <w:tc>
          <w:tcPr>
            <w:tcW w:w="2500" w:type="pct"/>
          </w:tcPr>
          <w:p w14:paraId="150DF96F" w14:textId="77777777" w:rsidR="00951EFF" w:rsidRPr="00A554FE" w:rsidRDefault="00951EFF" w:rsidP="006F0D35">
            <w:pPr>
              <w:ind w:firstLine="0"/>
              <w:rPr>
                <w:rFonts w:eastAsia="Aptos"/>
                <w:sz w:val="28"/>
                <w:szCs w:val="28"/>
              </w:rPr>
            </w:pPr>
            <w:r w:rsidRPr="00A554FE">
              <w:rPr>
                <w:rFonts w:eastAsia="Aptos"/>
                <w:sz w:val="28"/>
                <w:szCs w:val="28"/>
                <w:cs/>
              </w:rPr>
              <w:t>มีผู้ใช้งานจำนวนมาก</w:t>
            </w:r>
          </w:p>
        </w:tc>
        <w:tc>
          <w:tcPr>
            <w:tcW w:w="2500" w:type="pct"/>
          </w:tcPr>
          <w:p w14:paraId="5426CC99" w14:textId="77777777" w:rsidR="00951EFF" w:rsidRPr="00A554FE" w:rsidRDefault="00951EFF" w:rsidP="006F0D35">
            <w:pPr>
              <w:ind w:firstLine="0"/>
              <w:rPr>
                <w:rFonts w:eastAsia="Aptos"/>
                <w:sz w:val="28"/>
                <w:szCs w:val="28"/>
              </w:rPr>
            </w:pPr>
            <w:r w:rsidRPr="00A554FE">
              <w:rPr>
                <w:rFonts w:eastAsia="Aptos"/>
                <w:sz w:val="28"/>
                <w:szCs w:val="28"/>
                <w:cs/>
              </w:rPr>
              <w:t>จำนวนผู้ใช้งานมีจำกัด</w:t>
            </w:r>
          </w:p>
        </w:tc>
      </w:tr>
      <w:tr w:rsidR="00951EFF" w:rsidRPr="00A554FE" w14:paraId="06CF6BCB" w14:textId="77777777" w:rsidTr="00D930B0">
        <w:tc>
          <w:tcPr>
            <w:tcW w:w="2500" w:type="pct"/>
          </w:tcPr>
          <w:p w14:paraId="32900E35" w14:textId="77777777" w:rsidR="00951EFF" w:rsidRPr="00A554FE" w:rsidRDefault="00951EFF" w:rsidP="006F0D35">
            <w:pPr>
              <w:ind w:firstLine="0"/>
              <w:rPr>
                <w:rFonts w:eastAsia="Aptos"/>
                <w:sz w:val="28"/>
                <w:szCs w:val="28"/>
              </w:rPr>
            </w:pPr>
            <w:r w:rsidRPr="00A554FE">
              <w:rPr>
                <w:rFonts w:eastAsia="Aptos"/>
                <w:sz w:val="28"/>
                <w:szCs w:val="28"/>
                <w:cs/>
              </w:rPr>
              <w:t>ความปลอดภัยน้อยกว่า</w:t>
            </w:r>
          </w:p>
        </w:tc>
        <w:tc>
          <w:tcPr>
            <w:tcW w:w="2500" w:type="pct"/>
          </w:tcPr>
          <w:p w14:paraId="5B7DDE8B" w14:textId="77777777" w:rsidR="00951EFF" w:rsidRPr="00A554FE" w:rsidRDefault="00951EFF" w:rsidP="006F0D35">
            <w:pPr>
              <w:ind w:firstLine="0"/>
              <w:rPr>
                <w:rFonts w:eastAsia="Aptos"/>
                <w:sz w:val="28"/>
                <w:szCs w:val="28"/>
              </w:rPr>
            </w:pPr>
            <w:r w:rsidRPr="00A554FE">
              <w:rPr>
                <w:rFonts w:eastAsia="Aptos"/>
                <w:sz w:val="28"/>
                <w:szCs w:val="28"/>
                <w:cs/>
              </w:rPr>
              <w:t>ความปลอดภัยสูงกว่า</w:t>
            </w:r>
          </w:p>
        </w:tc>
      </w:tr>
      <w:tr w:rsidR="00951EFF" w:rsidRPr="00A554FE" w14:paraId="054D20C0" w14:textId="77777777" w:rsidTr="00D930B0">
        <w:tc>
          <w:tcPr>
            <w:tcW w:w="2500" w:type="pct"/>
          </w:tcPr>
          <w:p w14:paraId="5E66F06F" w14:textId="77777777" w:rsidR="00951EFF" w:rsidRPr="00A554FE" w:rsidRDefault="00951EFF" w:rsidP="006F0D35">
            <w:pPr>
              <w:ind w:firstLine="0"/>
              <w:rPr>
                <w:rFonts w:eastAsia="Aptos"/>
                <w:sz w:val="28"/>
                <w:szCs w:val="28"/>
                <w:cs/>
              </w:rPr>
            </w:pPr>
            <w:r w:rsidRPr="00A554FE">
              <w:rPr>
                <w:rFonts w:eastAsia="Aptos"/>
                <w:sz w:val="28"/>
                <w:szCs w:val="28"/>
                <w:cs/>
              </w:rPr>
              <w:t>ให้บริการข้อมูลไม่จำกัด</w:t>
            </w:r>
          </w:p>
        </w:tc>
        <w:tc>
          <w:tcPr>
            <w:tcW w:w="2500" w:type="pct"/>
          </w:tcPr>
          <w:p w14:paraId="2E22BA2D" w14:textId="77777777" w:rsidR="00951EFF" w:rsidRPr="00A554FE" w:rsidRDefault="00951EFF" w:rsidP="006F0D35">
            <w:pPr>
              <w:ind w:firstLine="0"/>
              <w:rPr>
                <w:rFonts w:eastAsia="Aptos"/>
                <w:sz w:val="28"/>
                <w:szCs w:val="28"/>
                <w:cs/>
              </w:rPr>
            </w:pPr>
            <w:r w:rsidRPr="00A554FE">
              <w:rPr>
                <w:rFonts w:eastAsia="Aptos"/>
                <w:sz w:val="28"/>
                <w:szCs w:val="28"/>
                <w:cs/>
              </w:rPr>
              <w:t>ข้อมูลไหลเวียนภายในองค์กร</w:t>
            </w:r>
          </w:p>
        </w:tc>
      </w:tr>
    </w:tbl>
    <w:p w14:paraId="1AB7FE57" w14:textId="6394D061" w:rsidR="00951EFF" w:rsidRPr="00D930B0" w:rsidRDefault="00951EFF" w:rsidP="00886C34">
      <w:pPr>
        <w:spacing w:before="120"/>
        <w:ind w:left="720" w:firstLine="720"/>
        <w:rPr>
          <w:rFonts w:eastAsia="Aptos"/>
          <w:spacing w:val="-4"/>
          <w:kern w:val="2"/>
          <w14:ligatures w14:val="standardContextual"/>
        </w:rPr>
      </w:pPr>
      <w:r w:rsidRPr="00A554FE">
        <w:rPr>
          <w:rFonts w:eastAsia="Aptos"/>
          <w:kern w:val="2"/>
          <w14:ligatures w14:val="standardContextual"/>
        </w:rPr>
        <w:t> </w:t>
      </w:r>
      <w:r w:rsidRPr="00D930B0">
        <w:rPr>
          <w:rFonts w:eastAsia="Aptos"/>
          <w:spacing w:val="-4"/>
          <w:kern w:val="2"/>
          <w14:ligatures w14:val="standardContextual"/>
        </w:rPr>
        <w:t xml:space="preserve">Performance Test </w:t>
      </w:r>
      <w:r w:rsidRPr="00D930B0">
        <w:rPr>
          <w:rFonts w:eastAsia="Aptos"/>
          <w:spacing w:val="-4"/>
          <w:kern w:val="2"/>
          <w:cs/>
          <w14:ligatures w14:val="standardContextual"/>
        </w:rPr>
        <w:t>คือ</w:t>
      </w:r>
      <w:r w:rsidR="00886C34">
        <w:rPr>
          <w:rFonts w:eastAsia="Aptos" w:hint="cs"/>
          <w:spacing w:val="-4"/>
          <w:kern w:val="2"/>
          <w:cs/>
          <w14:ligatures w14:val="standardContextual"/>
        </w:rPr>
        <w:t xml:space="preserve"> </w:t>
      </w:r>
      <w:r w:rsidRPr="00D930B0">
        <w:rPr>
          <w:rFonts w:eastAsia="Aptos"/>
          <w:spacing w:val="-4"/>
          <w:kern w:val="2"/>
          <w:cs/>
          <w14:ligatures w14:val="standardContextual"/>
        </w:rPr>
        <w:t xml:space="preserve">การทดสอบประสิทธิภาพของระบบว่าสามารถรองรับการใช้งานหนักได้มากน้อยแค่ไหน ซึ่งเป็นการทดสอบระบบก่อนใช้งานจริง เพื่อป้องกันการเกิดปัญหาที่อาจตามมาภายหลัง โดยมีตัวอย่างการทำ </w:t>
      </w:r>
      <w:r w:rsidRPr="00D930B0">
        <w:rPr>
          <w:rFonts w:eastAsia="Aptos"/>
          <w:spacing w:val="-4"/>
          <w:kern w:val="2"/>
          <w14:ligatures w14:val="standardContextual"/>
        </w:rPr>
        <w:t xml:space="preserve">Performance Test </w:t>
      </w:r>
      <w:r w:rsidRPr="00D930B0">
        <w:rPr>
          <w:rFonts w:eastAsia="Aptos"/>
          <w:spacing w:val="-4"/>
          <w:kern w:val="2"/>
          <w:cs/>
          <w14:ligatures w14:val="standardContextual"/>
        </w:rPr>
        <w:t>เช่น</w:t>
      </w:r>
    </w:p>
    <w:p w14:paraId="1FA51511" w14:textId="77777777" w:rsidR="00951EFF" w:rsidRPr="00A554FE" w:rsidRDefault="00951EFF" w:rsidP="00AC5321">
      <w:pPr>
        <w:numPr>
          <w:ilvl w:val="1"/>
          <w:numId w:val="33"/>
        </w:numPr>
        <w:ind w:left="1800"/>
        <w:contextualSpacing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14:ligatures w14:val="standardContextual"/>
        </w:rPr>
        <w:t xml:space="preserve">Availability Test: </w:t>
      </w:r>
      <w:r w:rsidRPr="00A554FE">
        <w:rPr>
          <w:rFonts w:eastAsia="Aptos"/>
          <w:kern w:val="2"/>
          <w:cs/>
          <w14:ligatures w14:val="standardContextual"/>
        </w:rPr>
        <w:t xml:space="preserve">การ </w:t>
      </w:r>
      <w:r w:rsidRPr="00A554FE">
        <w:rPr>
          <w:rFonts w:eastAsia="Aptos"/>
          <w:kern w:val="2"/>
          <w14:ligatures w14:val="standardContextual"/>
        </w:rPr>
        <w:t xml:space="preserve">test </w:t>
      </w:r>
      <w:r w:rsidRPr="00A554FE">
        <w:rPr>
          <w:rFonts w:eastAsia="Aptos"/>
          <w:kern w:val="2"/>
          <w:cs/>
          <w14:ligatures w14:val="standardContextual"/>
        </w:rPr>
        <w:t xml:space="preserve">เพื่อดูความ </w:t>
      </w:r>
      <w:r w:rsidRPr="00A554FE">
        <w:rPr>
          <w:rFonts w:eastAsia="Aptos"/>
          <w:kern w:val="2"/>
          <w14:ligatures w14:val="standardContextual"/>
        </w:rPr>
        <w:t xml:space="preserve">stable </w:t>
      </w:r>
      <w:r w:rsidRPr="00A554FE">
        <w:rPr>
          <w:rFonts w:eastAsia="Aptos"/>
          <w:kern w:val="2"/>
          <w:cs/>
          <w14:ligatures w14:val="standardContextual"/>
        </w:rPr>
        <w:t>ของระบบ</w:t>
      </w:r>
    </w:p>
    <w:p w14:paraId="1B25EF44" w14:textId="6B54AB14" w:rsidR="00951EFF" w:rsidRPr="00A554FE" w:rsidRDefault="00951EFF" w:rsidP="00AC5321">
      <w:pPr>
        <w:numPr>
          <w:ilvl w:val="1"/>
          <w:numId w:val="33"/>
        </w:numPr>
        <w:ind w:left="1800"/>
        <w:contextualSpacing/>
        <w:rPr>
          <w:rFonts w:eastAsia="Aptos"/>
          <w:kern w:val="2"/>
          <w14:ligatures w14:val="standardContextual"/>
        </w:rPr>
      </w:pPr>
      <w:r w:rsidRPr="001832A6">
        <w:rPr>
          <w:rFonts w:eastAsia="Aptos"/>
          <w:spacing w:val="-4"/>
          <w:kern w:val="2"/>
          <w14:ligatures w14:val="standardContextual"/>
        </w:rPr>
        <w:t xml:space="preserve">Load Test: </w:t>
      </w:r>
      <w:r w:rsidRPr="001832A6">
        <w:rPr>
          <w:rFonts w:eastAsia="Aptos"/>
          <w:spacing w:val="-4"/>
          <w:kern w:val="2"/>
          <w:cs/>
          <w14:ligatures w14:val="standardContextual"/>
        </w:rPr>
        <w:t>การจำลองสถานการณ์ต่าง ๆ ของการใช้ระบบที่อาจจะเกิดขึ้นในกรณีต่าง ๆ</w:t>
      </w:r>
      <w:r w:rsidRPr="00A554FE">
        <w:rPr>
          <w:rFonts w:eastAsia="Aptos"/>
          <w:kern w:val="2"/>
          <w:cs/>
          <w14:ligatures w14:val="standardContextual"/>
        </w:rPr>
        <w:t xml:space="preserve"> ของการใช้ </w:t>
      </w:r>
      <w:r w:rsidRPr="00A554FE">
        <w:rPr>
          <w:rFonts w:eastAsia="Aptos"/>
          <w:kern w:val="2"/>
          <w14:ligatures w14:val="standardContextual"/>
        </w:rPr>
        <w:t>Application</w:t>
      </w:r>
    </w:p>
    <w:p w14:paraId="1958BF20" w14:textId="77777777" w:rsidR="00951EFF" w:rsidRPr="00A554FE" w:rsidRDefault="00951EFF" w:rsidP="00AC5321">
      <w:pPr>
        <w:numPr>
          <w:ilvl w:val="1"/>
          <w:numId w:val="33"/>
        </w:numPr>
        <w:ind w:left="1800"/>
        <w:contextualSpacing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14:ligatures w14:val="standardContextual"/>
        </w:rPr>
        <w:t xml:space="preserve">Smoke Testing: </w:t>
      </w:r>
      <w:r w:rsidRPr="00A554FE">
        <w:rPr>
          <w:rFonts w:eastAsia="Aptos"/>
          <w:kern w:val="2"/>
          <w:cs/>
          <w14:ligatures w14:val="standardContextual"/>
        </w:rPr>
        <w:t xml:space="preserve">การ </w:t>
      </w:r>
      <w:r w:rsidRPr="00A554FE">
        <w:rPr>
          <w:rFonts w:eastAsia="Aptos"/>
          <w:kern w:val="2"/>
          <w14:ligatures w14:val="standardContextual"/>
        </w:rPr>
        <w:t xml:space="preserve">test run load </w:t>
      </w:r>
      <w:r w:rsidRPr="00A554FE">
        <w:rPr>
          <w:rFonts w:eastAsia="Aptos"/>
          <w:kern w:val="2"/>
          <w:cs/>
          <w14:ligatures w14:val="standardContextual"/>
        </w:rPr>
        <w:t xml:space="preserve">เพื่อดูว่า </w:t>
      </w:r>
      <w:r w:rsidRPr="00A554FE">
        <w:rPr>
          <w:rFonts w:eastAsia="Aptos"/>
          <w:kern w:val="2"/>
          <w14:ligatures w14:val="standardContextual"/>
        </w:rPr>
        <w:t xml:space="preserve">Application </w:t>
      </w:r>
      <w:r w:rsidRPr="00A554FE">
        <w:rPr>
          <w:rFonts w:eastAsia="Aptos"/>
          <w:kern w:val="2"/>
          <w:cs/>
          <w14:ligatures w14:val="standardContextual"/>
        </w:rPr>
        <w:t xml:space="preserve">มีความพร้อมที่จะรองรับการ </w:t>
      </w:r>
      <w:r w:rsidRPr="00A554FE">
        <w:rPr>
          <w:rFonts w:eastAsia="Aptos"/>
          <w:kern w:val="2"/>
          <w14:ligatures w14:val="standardContextual"/>
        </w:rPr>
        <w:t xml:space="preserve">load </w:t>
      </w:r>
      <w:r w:rsidRPr="00A554FE">
        <w:rPr>
          <w:rFonts w:eastAsia="Aptos"/>
          <w:kern w:val="2"/>
          <w:cs/>
          <w14:ligatures w14:val="standardContextual"/>
        </w:rPr>
        <w:t xml:space="preserve">เบื้องต้น ก่อนทำ </w:t>
      </w:r>
      <w:r w:rsidRPr="00A554FE">
        <w:rPr>
          <w:rFonts w:eastAsia="Aptos"/>
          <w:kern w:val="2"/>
          <w14:ligatures w14:val="standardContextual"/>
        </w:rPr>
        <w:t xml:space="preserve">load test </w:t>
      </w:r>
      <w:r w:rsidRPr="00A554FE">
        <w:rPr>
          <w:rFonts w:eastAsia="Aptos"/>
          <w:kern w:val="2"/>
          <w:cs/>
          <w14:ligatures w14:val="standardContextual"/>
        </w:rPr>
        <w:t>ของจริง</w:t>
      </w:r>
    </w:p>
    <w:p w14:paraId="7CA8E3AC" w14:textId="77777777" w:rsidR="00951EFF" w:rsidRPr="00A554FE" w:rsidRDefault="00951EFF" w:rsidP="00AC5321">
      <w:pPr>
        <w:numPr>
          <w:ilvl w:val="1"/>
          <w:numId w:val="33"/>
        </w:numPr>
        <w:ind w:left="1800"/>
        <w:contextualSpacing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14:ligatures w14:val="standardContextual"/>
        </w:rPr>
        <w:t xml:space="preserve">Stress Test: </w:t>
      </w:r>
      <w:r w:rsidRPr="00A554FE">
        <w:rPr>
          <w:rFonts w:eastAsia="Aptos"/>
          <w:kern w:val="2"/>
          <w:cs/>
          <w14:ligatures w14:val="standardContextual"/>
        </w:rPr>
        <w:t xml:space="preserve">การ </w:t>
      </w:r>
      <w:r w:rsidRPr="00A554FE">
        <w:rPr>
          <w:rFonts w:eastAsia="Aptos"/>
          <w:kern w:val="2"/>
          <w14:ligatures w14:val="standardContextual"/>
        </w:rPr>
        <w:t xml:space="preserve">test </w:t>
      </w:r>
      <w:r w:rsidRPr="00A554FE">
        <w:rPr>
          <w:rFonts w:eastAsia="Aptos"/>
          <w:kern w:val="2"/>
          <w:cs/>
          <w14:ligatures w14:val="standardContextual"/>
        </w:rPr>
        <w:t xml:space="preserve">เพื่อหาจุด </w:t>
      </w:r>
      <w:r w:rsidRPr="00A554FE">
        <w:rPr>
          <w:rFonts w:eastAsia="Aptos"/>
          <w:kern w:val="2"/>
          <w14:ligatures w14:val="standardContextual"/>
        </w:rPr>
        <w:t xml:space="preserve">break point </w:t>
      </w:r>
      <w:r w:rsidRPr="00A554FE">
        <w:rPr>
          <w:rFonts w:eastAsia="Aptos"/>
          <w:kern w:val="2"/>
          <w:cs/>
          <w14:ligatures w14:val="standardContextual"/>
        </w:rPr>
        <w:t xml:space="preserve">ของ </w:t>
      </w:r>
      <w:r w:rsidRPr="00A554FE">
        <w:rPr>
          <w:rFonts w:eastAsia="Aptos"/>
          <w:kern w:val="2"/>
          <w14:ligatures w14:val="standardContextual"/>
        </w:rPr>
        <w:t>Application</w:t>
      </w:r>
    </w:p>
    <w:p w14:paraId="35A894DE" w14:textId="77777777" w:rsidR="00EF44F1" w:rsidRPr="00A554FE" w:rsidRDefault="00EF44F1" w:rsidP="006F0D35">
      <w:pPr>
        <w:ind w:firstLine="0"/>
        <w:rPr>
          <w:color w:val="000000"/>
        </w:rPr>
      </w:pPr>
      <w:r w:rsidRPr="00A554FE">
        <w:rPr>
          <w:b/>
          <w:bCs/>
        </w:rPr>
        <w:br w:type="page"/>
      </w:r>
    </w:p>
    <w:p w14:paraId="177CC625" w14:textId="023AFED1" w:rsidR="003C32A6" w:rsidRPr="003C32A6" w:rsidRDefault="00827624" w:rsidP="005E7B3F">
      <w:pPr>
        <w:pStyle w:val="3"/>
        <w:spacing w:before="0"/>
        <w:ind w:left="1440" w:hanging="720"/>
      </w:pPr>
      <w:bookmarkStart w:id="99" w:name="_Toc188287079"/>
      <w:r w:rsidRPr="00A554FE">
        <w:rPr>
          <w:cs/>
        </w:rPr>
        <w:lastRenderedPageBreak/>
        <w:t xml:space="preserve">ศึกษาศักยภาพของข้อมูลดาวเทียมและคุณลักษณะที่เหมาะสมสำหรับการประมวลผลของดาวเทียม </w:t>
      </w:r>
      <w:r w:rsidRPr="00A554FE">
        <w:t>SENTINEL-</w:t>
      </w:r>
      <w:r w:rsidRPr="00A554FE">
        <w:rPr>
          <w:cs/>
        </w:rPr>
        <w:t>1 เป็นอย่างน้อย เพื่อวิเคราะห์ และพัฒนากระบวนการประมวลผล (</w:t>
      </w:r>
      <w:r w:rsidRPr="00A554FE">
        <w:t xml:space="preserve">Procedure) </w:t>
      </w:r>
      <w:r w:rsidRPr="00A554FE">
        <w:rPr>
          <w:cs/>
        </w:rPr>
        <w:t>และอัลกอริทึม (</w:t>
      </w:r>
      <w:r w:rsidRPr="00A554FE">
        <w:t xml:space="preserve">Algorithm) </w:t>
      </w:r>
      <w:r w:rsidRPr="00A554FE">
        <w:rPr>
          <w:cs/>
        </w:rPr>
        <w:t>ในการจำแนกพื้นที่น้ำท่วมและดินโคลนถล่ม</w:t>
      </w:r>
      <w:bookmarkEnd w:id="99"/>
    </w:p>
    <w:p w14:paraId="7B4D5A90" w14:textId="46BCF8C5" w:rsidR="00084E0F" w:rsidRPr="008258CA" w:rsidRDefault="00084E0F" w:rsidP="00E919E6">
      <w:pPr>
        <w:ind w:left="720" w:firstLine="720"/>
        <w:rPr>
          <w:cs/>
          <w14:ligatures w14:val="standardContextual"/>
        </w:rPr>
      </w:pPr>
      <w:r w:rsidRPr="00E919E6">
        <w:rPr>
          <w:spacing w:val="-4"/>
          <w14:ligatures w14:val="standardContextual"/>
        </w:rPr>
        <w:t>Sentinel-</w:t>
      </w:r>
      <w:r w:rsidRPr="00E919E6">
        <w:rPr>
          <w:spacing w:val="-4"/>
          <w:cs/>
          <w14:ligatures w14:val="standardContextual"/>
        </w:rPr>
        <w:t xml:space="preserve">1 เป็นดาวเทียมเรดาร์ที่มีเทคโนโลยี </w:t>
      </w:r>
      <w:r w:rsidRPr="00E919E6">
        <w:rPr>
          <w:spacing w:val="-4"/>
          <w14:ligatures w14:val="standardContextual"/>
        </w:rPr>
        <w:t xml:space="preserve">Synthetic Aperture Rader (SAR) </w:t>
      </w:r>
      <w:r w:rsidRPr="00E919E6">
        <w:rPr>
          <w:spacing w:val="-4"/>
          <w:cs/>
          <w14:ligatures w14:val="standardContextual"/>
        </w:rPr>
        <w:t>ที่สามารถ</w:t>
      </w:r>
      <w:r w:rsidRPr="00A554FE">
        <w:rPr>
          <w:cs/>
          <w14:ligatures w14:val="standardContextual"/>
        </w:rPr>
        <w:t xml:space="preserve">ถ่ายภาพพื้นผิวโลกได้ทั้งในเวลากลางวันและกลางคืน และสามารถทำงานได้ในทุกสภาพอากาศ </w:t>
      </w:r>
      <w:r w:rsidR="00725821">
        <w:rPr>
          <w:cs/>
          <w14:ligatures w14:val="standardContextual"/>
        </w:rPr>
        <w:br/>
      </w:r>
      <w:r w:rsidRPr="00E919E6">
        <w:rPr>
          <w:spacing w:val="-4"/>
          <w:cs/>
          <w14:ligatures w14:val="standardContextual"/>
        </w:rPr>
        <w:t>ไม่ว่าจะเป็นเมฆ ฝน หรือหมอก ซึ่งทำให้เหมาะสำหรับการใช้งานในหลายด้าน เช่น การตรวจจับน้ำท่วม</w:t>
      </w:r>
      <w:r w:rsidRPr="00A554FE">
        <w:rPr>
          <w:cs/>
          <w14:ligatures w14:val="standardContextual"/>
        </w:rPr>
        <w:t xml:space="preserve"> </w:t>
      </w:r>
      <w:r w:rsidRPr="00E919E6">
        <w:rPr>
          <w:spacing w:val="-4"/>
          <w:cs/>
          <w14:ligatures w14:val="standardContextual"/>
        </w:rPr>
        <w:t xml:space="preserve">การเฝ้าระวังภัยธรรมชาติ และการตรวจสอบสิ่งแวดล้อม ข้อมูลจาก </w:t>
      </w:r>
      <w:r w:rsidRPr="00E919E6">
        <w:rPr>
          <w:spacing w:val="-4"/>
          <w14:ligatures w14:val="standardContextual"/>
        </w:rPr>
        <w:t>Sentinel-</w:t>
      </w:r>
      <w:r w:rsidRPr="00E919E6">
        <w:rPr>
          <w:spacing w:val="-4"/>
          <w:cs/>
          <w14:ligatures w14:val="standardContextual"/>
        </w:rPr>
        <w:t>1 เป็นแหล่งข้อมูลสำคัญ</w:t>
      </w:r>
      <w:r w:rsidRPr="00A554FE">
        <w:rPr>
          <w:cs/>
          <w14:ligatures w14:val="standardContextual"/>
        </w:rPr>
        <w:t xml:space="preserve">สำหรับการวิจัยทางภูมิศาสตร์ การจัดการทรัพยากรธรรมชาติ และป้องกันภัยพิบัติ ข้อมูลเหล่านี้ยังเป็นแบบ </w:t>
      </w:r>
      <w:r w:rsidRPr="00A554FE">
        <w:rPr>
          <w14:ligatures w14:val="standardContextual"/>
        </w:rPr>
        <w:t xml:space="preserve">Open Data </w:t>
      </w:r>
      <w:r w:rsidRPr="00A554FE">
        <w:rPr>
          <w:cs/>
          <w14:ligatures w14:val="standardContextual"/>
        </w:rPr>
        <w:t>ซึ่งคือข้อมูลเปิด ทำให้สามารถเข้าถึงและนำไปใช้ในงานวิจัยหรือวิเคราะห์ได้อย่างไม่มีค่าใช้จ่าย</w:t>
      </w:r>
      <w:r w:rsidR="004D7919">
        <w:rPr>
          <w14:ligatures w14:val="standardContextual"/>
        </w:rPr>
        <w:t xml:space="preserve"> </w:t>
      </w:r>
      <w:r w:rsidR="004D7919" w:rsidRPr="008258CA">
        <w:rPr>
          <w:rFonts w:hint="cs"/>
          <w:cs/>
          <w14:ligatures w14:val="standardContextual"/>
        </w:rPr>
        <w:t>โดยสามารถนำข้อมูลนี้</w:t>
      </w:r>
      <w:r w:rsidR="00B27EC7" w:rsidRPr="008258CA">
        <w:rPr>
          <w:rFonts w:hint="cs"/>
          <w:cs/>
          <w14:ligatures w14:val="standardContextual"/>
        </w:rPr>
        <w:t>ไปเป็นหนึ่งในปัจจัยในการวิเคราะห์แบบจำลองหาความเสี่ยงที่อาจจะเกิดดินโคลนถล่มได้เนื่องจาก</w:t>
      </w:r>
      <w:r w:rsidR="00AE5F2F" w:rsidRPr="008258CA">
        <w:rPr>
          <w:rFonts w:hint="cs"/>
          <w:cs/>
          <w14:ligatures w14:val="standardContextual"/>
        </w:rPr>
        <w:t>ข้อมูลที่ได้สามารถนำมาเปรียบเทียบได้สองช่วงเวลา</w:t>
      </w:r>
      <w:r w:rsidR="00F242DE" w:rsidRPr="008258CA">
        <w:rPr>
          <w:rFonts w:hint="cs"/>
          <w:cs/>
          <w14:ligatures w14:val="standardContextual"/>
        </w:rPr>
        <w:t>ทำให้เห็นการเปลี่ยนแปลงของพื้นที่นั้น</w:t>
      </w:r>
      <w:r w:rsidR="00725821">
        <w:rPr>
          <w:rFonts w:hint="cs"/>
          <w:cs/>
          <w14:ligatures w14:val="standardContextual"/>
        </w:rPr>
        <w:t xml:space="preserve"> </w:t>
      </w:r>
      <w:r w:rsidR="00F242DE" w:rsidRPr="008258CA">
        <w:rPr>
          <w:rFonts w:hint="cs"/>
          <w:cs/>
          <w14:ligatures w14:val="standardContextual"/>
        </w:rPr>
        <w:t>ๆ ในสองช่วงเวลาได้ ถือเป็นข้อมูลสำคัญในการวิเคราะห์</w:t>
      </w:r>
    </w:p>
    <w:p w14:paraId="61983AF9" w14:textId="77777777" w:rsidR="00084E0F" w:rsidRPr="00A554FE" w:rsidRDefault="00084E0F" w:rsidP="00725821">
      <w:pPr>
        <w:spacing w:before="120" w:after="120"/>
        <w:ind w:firstLine="0"/>
        <w:jc w:val="center"/>
        <w:rPr>
          <w14:ligatures w14:val="standardContextual"/>
        </w:rPr>
      </w:pPr>
      <w:r w:rsidRPr="00A554FE">
        <w:rPr>
          <w:noProof/>
          <w14:ligatures w14:val="standardContextual"/>
        </w:rPr>
        <w:drawing>
          <wp:inline distT="0" distB="0" distL="0" distR="0" wp14:anchorId="5DADEFCD" wp14:editId="74D571F9">
            <wp:extent cx="5611817" cy="3840480"/>
            <wp:effectExtent l="0" t="0" r="8255" b="7620"/>
            <wp:docPr id="574168012" name="รูปภาพ 1" descr="Can DinSAR help identify landslides before they happen? A case study of  Rishi Ganga Valley · UP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an DinSAR help identify landslides before they happen? A case study of  Rishi Ganga Valley · UP42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1817" cy="384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1B5B9E" w14:textId="0DFC8056" w:rsidR="00084E0F" w:rsidRPr="00A554FE" w:rsidRDefault="00084E0F" w:rsidP="00E919E6">
      <w:pPr>
        <w:ind w:firstLine="0"/>
        <w:jc w:val="center"/>
        <w:rPr>
          <w:color w:val="000000"/>
          <w:cs/>
          <w14:ligatures w14:val="standardContextual"/>
        </w:rPr>
      </w:pPr>
      <w:bookmarkStart w:id="100" w:name="_Toc182826686"/>
      <w:bookmarkStart w:id="101" w:name="_Toc188287164"/>
      <w:r w:rsidRPr="00A554FE">
        <w:rPr>
          <w:color w:val="000000"/>
          <w:cs/>
          <w14:ligatures w14:val="standardContextual"/>
        </w:rPr>
        <w:t xml:space="preserve">รูปที่ </w:t>
      </w:r>
      <w:r w:rsidRPr="00A554FE">
        <w:rPr>
          <w:color w:val="000000"/>
          <w14:ligatures w14:val="standardContextual"/>
        </w:rPr>
        <w:t>2-</w:t>
      </w:r>
      <w:r w:rsidRPr="00A554FE">
        <w:rPr>
          <w:color w:val="000000"/>
          <w14:ligatures w14:val="standardContextual"/>
        </w:rPr>
        <w:fldChar w:fldCharType="begin"/>
      </w:r>
      <w:r w:rsidRPr="00A554FE">
        <w:rPr>
          <w:color w:val="000000"/>
          <w14:ligatures w14:val="standardContextual"/>
        </w:rPr>
        <w:instrText xml:space="preserve"> SEQ </w:instrText>
      </w:r>
      <w:r w:rsidRPr="00A554FE">
        <w:rPr>
          <w:color w:val="000000"/>
          <w:cs/>
          <w14:ligatures w14:val="standardContextual"/>
        </w:rPr>
        <w:instrText>รูปที่</w:instrText>
      </w:r>
      <w:r w:rsidRPr="00A554FE">
        <w:rPr>
          <w:color w:val="000000"/>
          <w14:ligatures w14:val="standardContextual"/>
        </w:rPr>
        <w:instrText xml:space="preserve">_2- \* ARABIC </w:instrText>
      </w:r>
      <w:r w:rsidRPr="00A554FE">
        <w:rPr>
          <w:color w:val="000000"/>
          <w14:ligatures w14:val="standardContextual"/>
        </w:rPr>
        <w:fldChar w:fldCharType="separate"/>
      </w:r>
      <w:r w:rsidR="00B948B2">
        <w:rPr>
          <w:noProof/>
          <w:color w:val="000000"/>
          <w14:ligatures w14:val="standardContextual"/>
        </w:rPr>
        <w:t>30</w:t>
      </w:r>
      <w:r w:rsidRPr="00A554FE">
        <w:rPr>
          <w:color w:val="000000"/>
          <w14:ligatures w14:val="standardContextual"/>
        </w:rPr>
        <w:fldChar w:fldCharType="end"/>
      </w:r>
      <w:r w:rsidRPr="00A554FE">
        <w:rPr>
          <w:color w:val="000000"/>
          <w:cs/>
          <w14:ligatures w14:val="standardContextual"/>
        </w:rPr>
        <w:t xml:space="preserve"> แสดงการประยุกต์ใช้ดาวเทียม </w:t>
      </w:r>
      <w:r w:rsidRPr="00A554FE">
        <w:rPr>
          <w:color w:val="000000"/>
          <w14:ligatures w14:val="standardContextual"/>
        </w:rPr>
        <w:t>Sentinel-</w:t>
      </w:r>
      <w:r w:rsidRPr="00A554FE">
        <w:rPr>
          <w:color w:val="000000"/>
          <w:cs/>
          <w14:ligatures w14:val="standardContextual"/>
        </w:rPr>
        <w:t xml:space="preserve">1 </w:t>
      </w:r>
      <w:r w:rsidRPr="00A554FE">
        <w:rPr>
          <w:color w:val="000000"/>
          <w:cs/>
          <w14:ligatures w14:val="standardContextual"/>
        </w:rPr>
        <w:br/>
        <w:t>สำหรับการติดตามการเคลื่อนที่ของพื้นที่ในแนวราบและแนวดิ่ง</w:t>
      </w:r>
      <w:bookmarkEnd w:id="100"/>
      <w:bookmarkEnd w:id="101"/>
    </w:p>
    <w:p w14:paraId="3C968B39" w14:textId="77777777" w:rsidR="00084E0F" w:rsidRPr="00A554FE" w:rsidRDefault="00084E0F" w:rsidP="006F0D35">
      <w:pPr>
        <w:ind w:firstLine="0"/>
        <w:rPr>
          <w:color w:val="000000"/>
          <w:cs/>
          <w14:ligatures w14:val="standardContextual"/>
        </w:rPr>
      </w:pPr>
      <w:r w:rsidRPr="00A554FE">
        <w:rPr>
          <w:b/>
          <w:bCs/>
          <w:cs/>
          <w14:ligatures w14:val="standardContextual"/>
        </w:rPr>
        <w:br w:type="page"/>
      </w:r>
    </w:p>
    <w:p w14:paraId="7667E6D7" w14:textId="6C7027EA" w:rsidR="00084E0F" w:rsidRPr="00A554FE" w:rsidRDefault="00084E0F" w:rsidP="00E919E6">
      <w:pPr>
        <w:ind w:left="720" w:firstLine="720"/>
        <w:rPr>
          <w14:ligatures w14:val="standardContextual"/>
        </w:rPr>
      </w:pPr>
      <w:r w:rsidRPr="009F7B39">
        <w:rPr>
          <w:spacing w:val="4"/>
          <w:cs/>
          <w14:ligatures w14:val="standardContextual"/>
        </w:rPr>
        <w:lastRenderedPageBreak/>
        <w:t xml:space="preserve">ซึ่งการประมวลผลข้อมูลภาพดาวเทียมจาก </w:t>
      </w:r>
      <w:r w:rsidRPr="009F7B39">
        <w:rPr>
          <w:spacing w:val="4"/>
          <w14:ligatures w14:val="standardContextual"/>
        </w:rPr>
        <w:t>Sentinel-</w:t>
      </w:r>
      <w:r w:rsidRPr="009F7B39">
        <w:rPr>
          <w:spacing w:val="4"/>
          <w:cs/>
          <w14:ligatures w14:val="standardContextual"/>
        </w:rPr>
        <w:t>1 นี้</w:t>
      </w:r>
      <w:r w:rsidR="009F7B39" w:rsidRPr="009F7B39">
        <w:rPr>
          <w:rFonts w:hint="cs"/>
          <w:spacing w:val="4"/>
          <w:cs/>
          <w14:ligatures w14:val="standardContextual"/>
        </w:rPr>
        <w:t xml:space="preserve"> </w:t>
      </w:r>
      <w:r w:rsidRPr="009F7B39">
        <w:rPr>
          <w:spacing w:val="4"/>
          <w:cs/>
          <w14:ligatures w14:val="standardContextual"/>
        </w:rPr>
        <w:t>จะใช้เพื่อติดตามการเคลื่อนที่</w:t>
      </w:r>
      <w:r w:rsidR="009F7B39">
        <w:rPr>
          <w:cs/>
          <w14:ligatures w14:val="standardContextual"/>
        </w:rPr>
        <w:br/>
      </w:r>
      <w:r w:rsidRPr="00A554FE">
        <w:rPr>
          <w:cs/>
          <w14:ligatures w14:val="standardContextual"/>
        </w:rPr>
        <w:t>ของพื้นที่ที่สนใจในแนวราบและแนวดิ่งเพื่อประเมินลักษณะการเคลื่อนในบริเวณนั้น</w:t>
      </w:r>
      <w:r w:rsidR="009F7B39">
        <w:rPr>
          <w:rFonts w:hint="cs"/>
          <w:cs/>
          <w14:ligatures w14:val="standardContextual"/>
        </w:rPr>
        <w:t xml:space="preserve"> </w:t>
      </w:r>
      <w:r w:rsidRPr="00A554FE">
        <w:rPr>
          <w:cs/>
          <w14:ligatures w14:val="standardContextual"/>
        </w:rPr>
        <w:t xml:space="preserve">ในทางธรณีวิทยา </w:t>
      </w:r>
      <w:r w:rsidRPr="00A554FE">
        <w:rPr>
          <w:cs/>
          <w14:ligatures w14:val="standardContextual"/>
        </w:rPr>
        <w:br/>
        <w:t>โดยจะใช้วิเคราะห์และออกแบบวิธีการประมวลผลข้อมูลได้ 3 ส่วน คือ</w:t>
      </w:r>
    </w:p>
    <w:p w14:paraId="0B0FBDD8" w14:textId="6E369B76" w:rsidR="00084E0F" w:rsidRPr="009F7B39" w:rsidRDefault="00084E0F" w:rsidP="00AC5321">
      <w:pPr>
        <w:pStyle w:val="a7"/>
        <w:numPr>
          <w:ilvl w:val="0"/>
          <w:numId w:val="34"/>
        </w:numPr>
        <w:ind w:left="1800"/>
        <w:rPr>
          <w14:ligatures w14:val="standardContextual"/>
        </w:rPr>
      </w:pPr>
      <w:r w:rsidRPr="009F7B39">
        <w:rPr>
          <w:cs/>
          <w14:ligatures w14:val="standardContextual"/>
        </w:rPr>
        <w:t xml:space="preserve">การวิเคราะห์ลักษณะธรณีสัณฐาน โครงสร้างชั้นดินทางธรณีวิทยา ลักษณะภูมิประเทศ ลักษณะทางกายภาพ เพื่อประเมินพื้นที่ที่เสี่ยงจากการทรุดตัวหรือดินถล่มของแผ่นดิน </w:t>
      </w:r>
      <w:r w:rsidRPr="009F7B39">
        <w:rPr>
          <w:spacing w:val="-4"/>
          <w:cs/>
          <w14:ligatures w14:val="standardContextual"/>
        </w:rPr>
        <w:t>เนื่องด้วยพื้นที่ชั้นดินฐานรากมีการเปลี่ยนแปลงตลอดเวลาอันเป็นผลมาจากการเคลื่อนตัว</w:t>
      </w:r>
      <w:r w:rsidRPr="009F7B39">
        <w:rPr>
          <w:cs/>
          <w14:ligatures w14:val="standardContextual"/>
        </w:rPr>
        <w:t>ของเปลือกโลกหรือการกัดเซาะพังทลายของหน้าดิน</w:t>
      </w:r>
    </w:p>
    <w:p w14:paraId="75F2C522" w14:textId="7053D52D" w:rsidR="00084E0F" w:rsidRPr="00A554FE" w:rsidRDefault="00084E0F" w:rsidP="00AC5321">
      <w:pPr>
        <w:pStyle w:val="a7"/>
        <w:numPr>
          <w:ilvl w:val="0"/>
          <w:numId w:val="34"/>
        </w:numPr>
        <w:ind w:left="1800"/>
        <w:rPr>
          <w14:ligatures w14:val="standardContextual"/>
        </w:rPr>
      </w:pPr>
      <w:r w:rsidRPr="009F7B39">
        <w:rPr>
          <w:cs/>
          <w14:ligatures w14:val="standardContextual"/>
        </w:rPr>
        <w:t xml:space="preserve">การประยุกต์ใช้เทคโนโลยีระบบดาวเทียม </w:t>
      </w:r>
      <w:r w:rsidRPr="009F7B39">
        <w:rPr>
          <w14:ligatures w14:val="standardContextual"/>
        </w:rPr>
        <w:t xml:space="preserve">SAR </w:t>
      </w:r>
      <w:r w:rsidRPr="009F7B39">
        <w:rPr>
          <w:cs/>
          <w14:ligatures w14:val="standardContextual"/>
        </w:rPr>
        <w:t>ด้วยอนุกรมเชิงเวลา (</w:t>
      </w:r>
      <w:r w:rsidRPr="009F7B39">
        <w:rPr>
          <w14:ligatures w14:val="standardContextual"/>
        </w:rPr>
        <w:t xml:space="preserve">Time-Series </w:t>
      </w:r>
      <w:proofErr w:type="spellStart"/>
      <w:r w:rsidRPr="009F7B39">
        <w:rPr>
          <w14:ligatures w14:val="standardContextual"/>
        </w:rPr>
        <w:t>InSAR</w:t>
      </w:r>
      <w:proofErr w:type="spellEnd"/>
      <w:r w:rsidRPr="009F7B39">
        <w:rPr>
          <w14:ligatures w14:val="standardContextual"/>
        </w:rPr>
        <w:t xml:space="preserve">) </w:t>
      </w:r>
      <w:r w:rsidRPr="009F7B39">
        <w:rPr>
          <w:cs/>
          <w14:ligatures w14:val="standardContextual"/>
        </w:rPr>
        <w:t>เนื่องจาก</w:t>
      </w:r>
      <w:r w:rsidRPr="00A554FE">
        <w:rPr>
          <w:cs/>
          <w14:ligatures w14:val="standardContextual"/>
        </w:rPr>
        <w:t>หลักการสำคัญคือการวิเคราะห์ข้อมูลผลต่างของ</w:t>
      </w:r>
      <w:proofErr w:type="spellStart"/>
      <w:r w:rsidRPr="00A554FE">
        <w:rPr>
          <w:cs/>
          <w14:ligatures w14:val="standardContextual"/>
        </w:rPr>
        <w:t>เฟส</w:t>
      </w:r>
      <w:proofErr w:type="spellEnd"/>
      <w:r w:rsidRPr="00A554FE">
        <w:rPr>
          <w:cs/>
          <w14:ligatures w14:val="standardContextual"/>
        </w:rPr>
        <w:t xml:space="preserve"> (</w:t>
      </w:r>
      <w:r w:rsidRPr="00A554FE">
        <w:rPr>
          <w14:ligatures w14:val="standardContextual"/>
        </w:rPr>
        <w:t xml:space="preserve">Phase </w:t>
      </w:r>
      <w:proofErr w:type="spellStart"/>
      <w:r w:rsidRPr="00A554FE">
        <w:rPr>
          <w14:ligatures w14:val="standardContextual"/>
        </w:rPr>
        <w:t>Diffeerences</w:t>
      </w:r>
      <w:proofErr w:type="spellEnd"/>
      <w:r w:rsidRPr="00A554FE">
        <w:rPr>
          <w14:ligatures w14:val="standardContextual"/>
        </w:rPr>
        <w:t xml:space="preserve">) </w:t>
      </w:r>
      <w:r w:rsidRPr="00A554FE">
        <w:rPr>
          <w:cs/>
          <w14:ligatures w14:val="standardContextual"/>
        </w:rPr>
        <w:t>ของข้อมูลภาพเรดาร์ ตั้งแต่ 2 ช่วงเวลาขึ้นไป ในพื้นที่ตำแหน่งเดียวกัน จะช่วยให้สามารถนำผลต่างของ</w:t>
      </w:r>
      <w:proofErr w:type="spellStart"/>
      <w:r w:rsidRPr="00A554FE">
        <w:rPr>
          <w:cs/>
          <w14:ligatures w14:val="standardContextual"/>
        </w:rPr>
        <w:t>เฟส</w:t>
      </w:r>
      <w:proofErr w:type="spellEnd"/>
      <w:r w:rsidRPr="00A554FE">
        <w:rPr>
          <w:cs/>
          <w14:ligatures w14:val="standardContextual"/>
        </w:rPr>
        <w:t>หรือจำนวนรอบคลื่นมาใช้คำนวณการเปลี่ยนแปลงระยะทางของสัญญาณที่สะท้อนกลับจากพื้นผิว ซึ่งสามารถบอกถึงการเปลี่ยนแปลงของภูมิประเทศหรือวัตถุที่สัญญาณเรดาร์ตกกระทบและสะท้อนกลับสู่ตัวรับสัญญาณ</w:t>
      </w:r>
      <w:r w:rsidR="00C37F07">
        <w:rPr>
          <w:cs/>
          <w14:ligatures w14:val="standardContextual"/>
        </w:rPr>
        <w:br/>
      </w:r>
      <w:r w:rsidRPr="00A554FE">
        <w:rPr>
          <w:cs/>
          <w14:ligatures w14:val="standardContextual"/>
        </w:rPr>
        <w:t xml:space="preserve">ได้อย่างแม่นยำ ซึ่งยังใช้ในเทคนิคที่ใช้ในการวิเคราะห์คือ </w:t>
      </w:r>
      <w:r w:rsidRPr="00A554FE">
        <w:rPr>
          <w14:ligatures w14:val="standardContextual"/>
        </w:rPr>
        <w:t xml:space="preserve">Permanent Scatterer (PS) </w:t>
      </w:r>
      <w:r w:rsidRPr="003009F4">
        <w:rPr>
          <w:spacing w:val="-4"/>
          <w:cs/>
          <w14:ligatures w14:val="standardContextual"/>
        </w:rPr>
        <w:t>คือ การสะท้อนของสัญญาณเรดาร์ที่คงที่ ทำให้สามารถนำสัญญาณดังกล่าวมาประมวลผล</w:t>
      </w:r>
      <w:r w:rsidRPr="003009F4">
        <w:rPr>
          <w:spacing w:val="-4"/>
          <w:cs/>
          <w14:ligatures w14:val="standardContextual"/>
        </w:rPr>
        <w:br/>
      </w:r>
      <w:r w:rsidRPr="00A554FE">
        <w:rPr>
          <w:cs/>
          <w14:ligatures w14:val="standardContextual"/>
        </w:rPr>
        <w:t xml:space="preserve">ในรูปแบบ </w:t>
      </w:r>
      <w:r w:rsidRPr="00A554FE">
        <w:rPr>
          <w14:ligatures w14:val="standardContextual"/>
        </w:rPr>
        <w:t xml:space="preserve">Differential Interferometry SAR </w:t>
      </w:r>
      <w:r w:rsidRPr="00A554FE">
        <w:rPr>
          <w:cs/>
          <w14:ligatures w14:val="standardContextual"/>
        </w:rPr>
        <w:t xml:space="preserve">หรือ </w:t>
      </w:r>
      <w:proofErr w:type="spellStart"/>
      <w:r w:rsidRPr="00A554FE">
        <w:rPr>
          <w14:ligatures w14:val="standardContextual"/>
        </w:rPr>
        <w:t>DinSAR</w:t>
      </w:r>
      <w:proofErr w:type="spellEnd"/>
      <w:r w:rsidRPr="00A554FE">
        <w:rPr>
          <w14:ligatures w14:val="standardContextual"/>
        </w:rPr>
        <w:t xml:space="preserve"> </w:t>
      </w:r>
      <w:r w:rsidRPr="00A554FE">
        <w:rPr>
          <w:cs/>
          <w14:ligatures w14:val="standardContextual"/>
        </w:rPr>
        <w:t>เพื่อวิเคราะห์ผลต่างของ</w:t>
      </w:r>
      <w:proofErr w:type="spellStart"/>
      <w:r w:rsidRPr="0025027D">
        <w:rPr>
          <w:spacing w:val="-8"/>
          <w:cs/>
          <w14:ligatures w14:val="standardContextual"/>
        </w:rPr>
        <w:t>เฟส</w:t>
      </w:r>
      <w:proofErr w:type="spellEnd"/>
      <w:r w:rsidRPr="0025027D">
        <w:rPr>
          <w:spacing w:val="-8"/>
          <w:cs/>
          <w14:ligatures w14:val="standardContextual"/>
        </w:rPr>
        <w:t>จากภาพถ่ายในตำแหน่งเดียวกันแต่ต่างช่วงเวลา วิธีนี้สามารถตรวจสอบการเปลี่ยนแปลงที่เกิดขึ้นในพื้นที่กว้าง เช่น การทรุดตัวของพื้นที่ในกรุงเทพมหานคร การตรวจจับการเคลื่อนที่</w:t>
      </w:r>
      <w:r w:rsidRPr="00D027DA">
        <w:rPr>
          <w:spacing w:val="-4"/>
          <w:cs/>
          <w14:ligatures w14:val="standardContextual"/>
        </w:rPr>
        <w:t>ของรอยเลื่อน การเปลี่ยนแปลงบริเวณปากปล่องภูเขาไฟ และการระบุพื้นที่ที่มีความเสี่ยง</w:t>
      </w:r>
      <w:r w:rsidRPr="00A554FE">
        <w:rPr>
          <w:cs/>
          <w14:ligatures w14:val="standardContextual"/>
        </w:rPr>
        <w:t xml:space="preserve">จากดินถล่มได้ </w:t>
      </w:r>
    </w:p>
    <w:p w14:paraId="7D8195FF" w14:textId="55FBA10A" w:rsidR="00084E0F" w:rsidRPr="00A554FE" w:rsidRDefault="00084E0F" w:rsidP="00AC5321">
      <w:pPr>
        <w:pStyle w:val="a7"/>
        <w:numPr>
          <w:ilvl w:val="0"/>
          <w:numId w:val="34"/>
        </w:numPr>
        <w:ind w:left="1800"/>
        <w:rPr>
          <w14:ligatures w14:val="standardContextual"/>
        </w:rPr>
      </w:pPr>
      <w:r w:rsidRPr="009F7B39">
        <w:rPr>
          <w:cs/>
          <w14:ligatures w14:val="standardContextual"/>
        </w:rPr>
        <w:t xml:space="preserve">การวิเคราะห์และประมวลผลข้อมูลสัญญาณดาวเทียม </w:t>
      </w:r>
      <w:r w:rsidRPr="009F7B39">
        <w:rPr>
          <w14:ligatures w14:val="standardContextual"/>
        </w:rPr>
        <w:t xml:space="preserve">GNSS (Global Navigation </w:t>
      </w:r>
      <w:r w:rsidRPr="000D3449">
        <w:rPr>
          <w:spacing w:val="-4"/>
          <w14:ligatures w14:val="standardContextual"/>
        </w:rPr>
        <w:t xml:space="preserve">Satellite System) </w:t>
      </w:r>
      <w:r w:rsidRPr="000D3449">
        <w:rPr>
          <w:spacing w:val="-4"/>
          <w:cs/>
          <w14:ligatures w14:val="standardContextual"/>
        </w:rPr>
        <w:t>หรือการระบุตำแหน่งผ่านทางดาวเทียม โดยใช้อุปกรณ์อิเล็กทรอนิกส์</w:t>
      </w:r>
      <w:r w:rsidRPr="000D3449">
        <w:rPr>
          <w:cs/>
          <w14:ligatures w14:val="standardContextual"/>
        </w:rPr>
        <w:t xml:space="preserve">เป็นตัวรับสัญญาณเพื่อคำนวณตำแหน่งของจุดที่ตั้งอุปกรณ์รับ </w:t>
      </w:r>
      <w:r w:rsidRPr="000D3449">
        <w:rPr>
          <w14:ligatures w14:val="standardContextual"/>
        </w:rPr>
        <w:t xml:space="preserve">GNSS </w:t>
      </w:r>
      <w:r w:rsidRPr="000D3449">
        <w:rPr>
          <w:cs/>
          <w14:ligatures w14:val="standardContextual"/>
        </w:rPr>
        <w:t>ปัจจุบันมีระบบ</w:t>
      </w:r>
      <w:r w:rsidR="000D3449">
        <w:rPr>
          <w:cs/>
          <w14:ligatures w14:val="standardContextual"/>
        </w:rPr>
        <w:br/>
      </w:r>
      <w:r w:rsidRPr="000D3449">
        <w:rPr>
          <w:cs/>
          <w14:ligatures w14:val="standardContextual"/>
        </w:rPr>
        <w:t>นำทาง</w:t>
      </w:r>
      <w:r w:rsidRPr="00A554FE">
        <w:rPr>
          <w:cs/>
          <w14:ligatures w14:val="standardContextual"/>
        </w:rPr>
        <w:t xml:space="preserve">ด้วยดาวเทียมหลายระบบ เช่น </w:t>
      </w:r>
      <w:r w:rsidRPr="00A554FE">
        <w:rPr>
          <w14:ligatures w14:val="standardContextual"/>
        </w:rPr>
        <w:t>GPS (</w:t>
      </w:r>
      <w:r w:rsidRPr="00A554FE">
        <w:rPr>
          <w:cs/>
          <w14:ligatures w14:val="standardContextual"/>
        </w:rPr>
        <w:t>สหรัฐอเมริกา)</w:t>
      </w:r>
      <w:r w:rsidRPr="00A554FE">
        <w:rPr>
          <w14:ligatures w14:val="standardContextual"/>
        </w:rPr>
        <w:t>, GLONASS (</w:t>
      </w:r>
      <w:r w:rsidRPr="00A554FE">
        <w:rPr>
          <w:cs/>
          <w14:ligatures w14:val="standardContextual"/>
        </w:rPr>
        <w:t>รัสเซีย)</w:t>
      </w:r>
      <w:r w:rsidRPr="00A554FE">
        <w:rPr>
          <w14:ligatures w14:val="standardContextual"/>
        </w:rPr>
        <w:t>, Galileo (</w:t>
      </w:r>
      <w:r w:rsidRPr="00A554FE">
        <w:rPr>
          <w:cs/>
          <w14:ligatures w14:val="standardContextual"/>
        </w:rPr>
        <w:t>ยุโรป)</w:t>
      </w:r>
      <w:r w:rsidRPr="00A554FE">
        <w:rPr>
          <w14:ligatures w14:val="standardContextual"/>
        </w:rPr>
        <w:t xml:space="preserve">, </w:t>
      </w:r>
      <w:proofErr w:type="spellStart"/>
      <w:r w:rsidRPr="00A554FE">
        <w:rPr>
          <w14:ligatures w14:val="standardContextual"/>
        </w:rPr>
        <w:t>BeiDou</w:t>
      </w:r>
      <w:proofErr w:type="spellEnd"/>
      <w:r w:rsidRPr="00A554FE">
        <w:rPr>
          <w14:ligatures w14:val="standardContextual"/>
        </w:rPr>
        <w:t xml:space="preserve"> (</w:t>
      </w:r>
      <w:r w:rsidRPr="00A554FE">
        <w:rPr>
          <w:cs/>
          <w14:ligatures w14:val="standardContextual"/>
        </w:rPr>
        <w:t>จีน)</w:t>
      </w:r>
      <w:r w:rsidRPr="00A554FE">
        <w:rPr>
          <w14:ligatures w14:val="standardContextual"/>
        </w:rPr>
        <w:t>, QZSS (</w:t>
      </w:r>
      <w:r w:rsidRPr="00A554FE">
        <w:rPr>
          <w:cs/>
          <w14:ligatures w14:val="standardContextual"/>
        </w:rPr>
        <w:t>ญี่ปุ่น)</w:t>
      </w:r>
      <w:r w:rsidR="000D3449">
        <w:rPr>
          <w:rFonts w:hint="cs"/>
          <w:cs/>
          <w14:ligatures w14:val="standardContextual"/>
        </w:rPr>
        <w:t xml:space="preserve"> </w:t>
      </w:r>
      <w:r w:rsidRPr="00A554FE">
        <w:rPr>
          <w:cs/>
          <w14:ligatures w14:val="standardContextual"/>
        </w:rPr>
        <w:t xml:space="preserve">และ </w:t>
      </w:r>
      <w:r w:rsidRPr="00A554FE">
        <w:rPr>
          <w14:ligatures w14:val="standardContextual"/>
        </w:rPr>
        <w:t xml:space="preserve">SBAS </w:t>
      </w:r>
      <w:r w:rsidRPr="00A554FE">
        <w:rPr>
          <w:cs/>
          <w14:ligatures w14:val="standardContextual"/>
        </w:rPr>
        <w:t xml:space="preserve">โดยสร้างโครงข่ายสถานีอ้างอิงค่าพิกัด ค่าระดับ และเวลาแบบถาวรในประเทศ หรือเรียกว่า </w:t>
      </w:r>
      <w:r w:rsidRPr="00A554FE">
        <w:rPr>
          <w14:ligatures w14:val="standardContextual"/>
        </w:rPr>
        <w:t xml:space="preserve">GNSS CORS Network (GNSS Continuously Operating Reference Station Network) </w:t>
      </w:r>
      <w:r w:rsidRPr="00A554FE">
        <w:rPr>
          <w:cs/>
          <w14:ligatures w14:val="standardContextual"/>
        </w:rPr>
        <w:t>ซึ่งสถานีอ้างอิงแบบต่อเนื่องจะส่งสัญญาณปรับแก้ในรูปแบบเครือข่าย จะช่วยให้สามารถคำนวณตำแหน่งที่มีความแม่นยำสูงได้ในเวลาที่รวดเร็ว</w:t>
      </w:r>
    </w:p>
    <w:p w14:paraId="6F644029" w14:textId="77777777" w:rsidR="00084E0F" w:rsidRPr="00A554FE" w:rsidRDefault="00084E0F" w:rsidP="005A32CD">
      <w:pPr>
        <w:spacing w:after="120"/>
        <w:ind w:firstLine="0"/>
        <w:jc w:val="center"/>
        <w:rPr>
          <w14:ligatures w14:val="standardContextual"/>
        </w:rPr>
      </w:pPr>
      <w:r w:rsidRPr="00A554FE">
        <w:rPr>
          <w:noProof/>
          <w14:ligatures w14:val="standardContextual"/>
        </w:rPr>
        <w:lastRenderedPageBreak/>
        <w:drawing>
          <wp:inline distT="0" distB="0" distL="0" distR="0" wp14:anchorId="3B8249E1" wp14:editId="10591049">
            <wp:extent cx="4595813" cy="3216967"/>
            <wp:effectExtent l="0" t="0" r="0" b="2540"/>
            <wp:docPr id="1241779377" name="รูปภาพ 1" descr="Schematic principle of CORS Network RTK: data of a CORS network station...  | Download Scientific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chematic principle of CORS Network RTK: data of a CORS network station...  | Download Scientific Diagram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7384" cy="3225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FE4DB7" w14:textId="57830433" w:rsidR="00084E0F" w:rsidRPr="00A554FE" w:rsidRDefault="00084E0F" w:rsidP="000D549B">
      <w:pPr>
        <w:ind w:firstLine="0"/>
        <w:jc w:val="center"/>
        <w:rPr>
          <w:color w:val="000000"/>
          <w14:ligatures w14:val="standardContextual"/>
        </w:rPr>
      </w:pPr>
      <w:bookmarkStart w:id="102" w:name="_Toc182826687"/>
      <w:bookmarkStart w:id="103" w:name="_Toc188287165"/>
      <w:r w:rsidRPr="00A554FE">
        <w:rPr>
          <w:color w:val="000000"/>
          <w:cs/>
          <w14:ligatures w14:val="standardContextual"/>
        </w:rPr>
        <w:t xml:space="preserve">รูปที่ </w:t>
      </w:r>
      <w:r w:rsidRPr="00A554FE">
        <w:rPr>
          <w:color w:val="000000"/>
          <w14:ligatures w14:val="standardContextual"/>
        </w:rPr>
        <w:t>2-</w:t>
      </w:r>
      <w:r w:rsidRPr="00A554FE">
        <w:rPr>
          <w:color w:val="000000"/>
          <w14:ligatures w14:val="standardContextual"/>
        </w:rPr>
        <w:fldChar w:fldCharType="begin"/>
      </w:r>
      <w:r w:rsidRPr="00A554FE">
        <w:rPr>
          <w:color w:val="000000"/>
          <w14:ligatures w14:val="standardContextual"/>
        </w:rPr>
        <w:instrText xml:space="preserve"> SEQ </w:instrText>
      </w:r>
      <w:r w:rsidRPr="00A554FE">
        <w:rPr>
          <w:color w:val="000000"/>
          <w:cs/>
          <w14:ligatures w14:val="standardContextual"/>
        </w:rPr>
        <w:instrText>รูปที่</w:instrText>
      </w:r>
      <w:r w:rsidRPr="00A554FE">
        <w:rPr>
          <w:color w:val="000000"/>
          <w14:ligatures w14:val="standardContextual"/>
        </w:rPr>
        <w:instrText xml:space="preserve">_2- \* ARABIC </w:instrText>
      </w:r>
      <w:r w:rsidRPr="00A554FE">
        <w:rPr>
          <w:color w:val="000000"/>
          <w14:ligatures w14:val="standardContextual"/>
        </w:rPr>
        <w:fldChar w:fldCharType="separate"/>
      </w:r>
      <w:r w:rsidR="00B948B2">
        <w:rPr>
          <w:noProof/>
          <w:color w:val="000000"/>
          <w14:ligatures w14:val="standardContextual"/>
        </w:rPr>
        <w:t>31</w:t>
      </w:r>
      <w:r w:rsidRPr="00A554FE">
        <w:rPr>
          <w:color w:val="000000"/>
          <w14:ligatures w14:val="standardContextual"/>
        </w:rPr>
        <w:fldChar w:fldCharType="end"/>
      </w:r>
      <w:r w:rsidRPr="00A554FE">
        <w:rPr>
          <w:color w:val="000000"/>
          <w:cs/>
          <w14:ligatures w14:val="standardContextual"/>
        </w:rPr>
        <w:t xml:space="preserve"> แสดงถึงการรังวัดด้วยสัญญาณดาวเทียม </w:t>
      </w:r>
      <w:r w:rsidRPr="00A554FE">
        <w:rPr>
          <w:color w:val="000000"/>
          <w14:ligatures w14:val="standardContextual"/>
        </w:rPr>
        <w:t>GNSS</w:t>
      </w:r>
      <w:bookmarkEnd w:id="102"/>
      <w:bookmarkEnd w:id="103"/>
    </w:p>
    <w:p w14:paraId="3E0E3490" w14:textId="115C500A" w:rsidR="00084E0F" w:rsidRPr="000D549B" w:rsidRDefault="00084E0F" w:rsidP="000D549B">
      <w:pPr>
        <w:spacing w:before="120"/>
        <w:ind w:left="720" w:firstLine="720"/>
        <w:rPr>
          <w14:ligatures w14:val="standardContextual"/>
        </w:rPr>
      </w:pPr>
      <w:r w:rsidRPr="000D549B">
        <w:rPr>
          <w:cs/>
          <w14:ligatures w14:val="standardContextual"/>
        </w:rPr>
        <w:t xml:space="preserve">ระบบข้อมูลดาวเทียม </w:t>
      </w:r>
      <w:proofErr w:type="spellStart"/>
      <w:r w:rsidRPr="000D549B">
        <w:rPr>
          <w14:ligatures w14:val="standardContextual"/>
        </w:rPr>
        <w:t>Hyperspactral</w:t>
      </w:r>
      <w:proofErr w:type="spellEnd"/>
      <w:r w:rsidRPr="000D549B">
        <w:rPr>
          <w14:ligatures w14:val="standardContextual"/>
        </w:rPr>
        <w:t xml:space="preserve"> Imaging System </w:t>
      </w:r>
      <w:r w:rsidRPr="000D549B">
        <w:rPr>
          <w:cs/>
          <w14:ligatures w14:val="standardContextual"/>
        </w:rPr>
        <w:t xml:space="preserve">หรือ </w:t>
      </w:r>
      <w:r w:rsidRPr="000D549B">
        <w:rPr>
          <w14:ligatures w14:val="standardContextual"/>
        </w:rPr>
        <w:t xml:space="preserve">Multispectral Imaging System </w:t>
      </w:r>
      <w:r w:rsidRPr="000D549B">
        <w:rPr>
          <w:cs/>
          <w14:ligatures w14:val="standardContextual"/>
        </w:rPr>
        <w:t>ต่างก็สามารถนำมาวิเคราะห์หรือจำแนกวัตถุที่แสงอาทิตย์ตกกระทบได้ โดยจะแสดงเป็น จุดภาพ (</w:t>
      </w:r>
      <w:r w:rsidRPr="000D549B">
        <w:rPr>
          <w14:ligatures w14:val="standardContextual"/>
        </w:rPr>
        <w:t xml:space="preserve">Pixel) </w:t>
      </w:r>
      <w:r w:rsidRPr="000D549B">
        <w:rPr>
          <w:cs/>
          <w14:ligatures w14:val="standardContextual"/>
        </w:rPr>
        <w:t xml:space="preserve">ในแต่ละจุดภาพจะมีค่าที่เรียกว่า </w:t>
      </w:r>
      <w:r w:rsidRPr="000D549B">
        <w:rPr>
          <w14:ligatures w14:val="standardContextual"/>
        </w:rPr>
        <w:t xml:space="preserve">Digital Number (DN) </w:t>
      </w:r>
      <w:r w:rsidRPr="000D549B">
        <w:rPr>
          <w:cs/>
          <w14:ligatures w14:val="standardContextual"/>
        </w:rPr>
        <w:t>สามารถนำมาวิเคราะห์</w:t>
      </w:r>
      <w:r w:rsidRPr="000D549B">
        <w:rPr>
          <w:cs/>
          <w14:ligatures w14:val="standardContextual"/>
        </w:rPr>
        <w:br/>
        <w:t>การเปลี่ยนแปลงภูมิประเทศ การทรุดตัวของถนน หรือพื้นที่ภายในเขตทาง สามารถประเมิน</w:t>
      </w:r>
      <w:r w:rsidR="005A32CD">
        <w:rPr>
          <w:cs/>
          <w14:ligatures w14:val="standardContextual"/>
        </w:rPr>
        <w:br/>
      </w:r>
      <w:r w:rsidRPr="000D549B">
        <w:rPr>
          <w:cs/>
          <w14:ligatures w14:val="standardContextual"/>
        </w:rPr>
        <w:t>ความเสียหายของผิวทาง (</w:t>
      </w:r>
      <w:r w:rsidRPr="000D549B">
        <w:rPr>
          <w14:ligatures w14:val="standardContextual"/>
        </w:rPr>
        <w:t xml:space="preserve">Pavement Highway Distress) </w:t>
      </w:r>
      <w:r w:rsidRPr="000D549B">
        <w:rPr>
          <w:cs/>
          <w14:ligatures w14:val="standardContextual"/>
        </w:rPr>
        <w:t>ในเบื้องต้นได้ หรือความเสียหายของถนน (</w:t>
      </w:r>
      <w:r w:rsidRPr="000D549B">
        <w:rPr>
          <w14:ligatures w14:val="standardContextual"/>
        </w:rPr>
        <w:t xml:space="preserve">Road Damage) </w:t>
      </w:r>
      <w:r w:rsidRPr="000D549B">
        <w:rPr>
          <w:cs/>
          <w14:ligatures w14:val="standardContextual"/>
        </w:rPr>
        <w:t>อันเป็นผลมาจากดินถล่มบนที่ลาดชัด (</w:t>
      </w:r>
      <w:r w:rsidRPr="000D549B">
        <w:rPr>
          <w14:ligatures w14:val="standardContextual"/>
        </w:rPr>
        <w:t xml:space="preserve">Landslide) </w:t>
      </w:r>
      <w:r w:rsidRPr="000D549B">
        <w:rPr>
          <w:cs/>
          <w14:ligatures w14:val="standardContextual"/>
        </w:rPr>
        <w:t>หรือการทรุดตัวของชั้นดิน (</w:t>
      </w:r>
      <w:r w:rsidRPr="000D549B">
        <w:rPr>
          <w14:ligatures w14:val="standardContextual"/>
        </w:rPr>
        <w:t xml:space="preserve">Subsidence) </w:t>
      </w:r>
      <w:r w:rsidRPr="000D549B">
        <w:rPr>
          <w:cs/>
          <w14:ligatures w14:val="standardContextual"/>
        </w:rPr>
        <w:t xml:space="preserve">ซึ่งสามารถนำข้อมูลดังกล่าวมาประเมินความเสี่ยงต่อการความอันตรายบนทางหลวงที่ตัดถนนผ่านบริเวณดังกล่าวได้ โดยเป็นการวิเคราะห์ความเสียหายในระดับ </w:t>
      </w:r>
      <w:r w:rsidRPr="000D549B">
        <w:rPr>
          <w14:ligatures w14:val="standardContextual"/>
        </w:rPr>
        <w:t xml:space="preserve">Micro Scale </w:t>
      </w:r>
      <w:r w:rsidRPr="000D549B">
        <w:rPr>
          <w:cs/>
          <w14:ligatures w14:val="standardContextual"/>
        </w:rPr>
        <w:t xml:space="preserve">คือ </w:t>
      </w:r>
      <w:r w:rsidRPr="000D549B">
        <w:rPr>
          <w:spacing w:val="-2"/>
          <w:cs/>
          <w14:ligatures w14:val="standardContextual"/>
        </w:rPr>
        <w:t>วิเคราะห์ตรวจหา ติดตามดินถล่มบนที่ลาดชัด (</w:t>
      </w:r>
      <w:r w:rsidRPr="000D549B">
        <w:rPr>
          <w:spacing w:val="-2"/>
          <w14:ligatures w14:val="standardContextual"/>
        </w:rPr>
        <w:t xml:space="preserve">Landslide) </w:t>
      </w:r>
      <w:r w:rsidRPr="000D549B">
        <w:rPr>
          <w:spacing w:val="-2"/>
          <w:cs/>
          <w14:ligatures w14:val="standardContextual"/>
        </w:rPr>
        <w:t>หรือการทรุดตัวของชั้นดิน (</w:t>
      </w:r>
      <w:r w:rsidRPr="000D549B">
        <w:rPr>
          <w:spacing w:val="-2"/>
          <w14:ligatures w14:val="standardContextual"/>
        </w:rPr>
        <w:t>Subsidence)</w:t>
      </w:r>
      <w:r w:rsidRPr="000D549B">
        <w:rPr>
          <w14:ligatures w14:val="standardContextual"/>
        </w:rPr>
        <w:t xml:space="preserve"> </w:t>
      </w:r>
      <w:r w:rsidRPr="000D549B">
        <w:rPr>
          <w:cs/>
          <w14:ligatures w14:val="standardContextual"/>
        </w:rPr>
        <w:t>บนตำแหน่งที่เส้นทางหลวงผ่าน ซึ่งเหมาะสำหรับการพัฒนาระบบบริหารจัดกาข้อมูลและตรวจวัด ติดตาม ประเมินผล การก่อสร้างงานทางและสะพานในพื้นที</w:t>
      </w:r>
      <w:r w:rsidR="00FB2E14">
        <w:rPr>
          <w:rFonts w:hint="cs"/>
          <w:cs/>
          <w14:ligatures w14:val="standardContextual"/>
        </w:rPr>
        <w:t>่</w:t>
      </w:r>
      <w:r w:rsidRPr="000D549B">
        <w:rPr>
          <w:cs/>
          <w14:ligatures w14:val="standardContextual"/>
        </w:rPr>
        <w:t>ระดับภูมิภาค หรือทั้งโครงข่ายทางหลวงของประเทศไทย 52</w:t>
      </w:r>
      <w:r w:rsidRPr="000D549B">
        <w:rPr>
          <w14:ligatures w14:val="standardContextual"/>
        </w:rPr>
        <w:t>,</w:t>
      </w:r>
      <w:r w:rsidRPr="000D549B">
        <w:rPr>
          <w:cs/>
          <w14:ligatures w14:val="standardContextual"/>
        </w:rPr>
        <w:t>000 กิโลเมตรได้</w:t>
      </w:r>
    </w:p>
    <w:p w14:paraId="420347A9" w14:textId="77777777" w:rsidR="00084E0F" w:rsidRPr="00A554FE" w:rsidRDefault="00084E0F" w:rsidP="005A32CD">
      <w:pPr>
        <w:spacing w:after="120"/>
        <w:ind w:firstLine="0"/>
        <w:jc w:val="center"/>
        <w:rPr>
          <w14:ligatures w14:val="standardContextual"/>
        </w:rPr>
      </w:pPr>
      <w:r w:rsidRPr="00A554FE">
        <w:rPr>
          <w:noProof/>
          <w14:ligatures w14:val="standardContextual"/>
        </w:rPr>
        <w:lastRenderedPageBreak/>
        <w:drawing>
          <wp:inline distT="0" distB="0" distL="0" distR="0" wp14:anchorId="43D2884D" wp14:editId="3B7D9705">
            <wp:extent cx="4336859" cy="2377440"/>
            <wp:effectExtent l="0" t="0" r="6985" b="3810"/>
            <wp:docPr id="824035568" name="รูปภาพ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6859" cy="237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E105F3" w14:textId="2DA8DBF4" w:rsidR="00084E0F" w:rsidRDefault="00084E0F" w:rsidP="005A32CD">
      <w:pPr>
        <w:spacing w:after="120"/>
        <w:jc w:val="center"/>
        <w:rPr>
          <w14:ligatures w14:val="standardContextual"/>
        </w:rPr>
      </w:pPr>
      <w:bookmarkStart w:id="104" w:name="_Toc182826688"/>
      <w:bookmarkStart w:id="105" w:name="_Toc188287166"/>
      <w:r w:rsidRPr="00A554FE">
        <w:rPr>
          <w:cs/>
          <w14:ligatures w14:val="standardContextual"/>
        </w:rPr>
        <w:t xml:space="preserve">รูปที่ </w:t>
      </w:r>
      <w:r w:rsidRPr="00A554FE">
        <w:rPr>
          <w14:ligatures w14:val="standardContextual"/>
        </w:rPr>
        <w:t>2-</w:t>
      </w:r>
      <w:r w:rsidRPr="00A554FE">
        <w:rPr>
          <w:b/>
          <w:bCs/>
          <w14:ligatures w14:val="standardContextual"/>
        </w:rPr>
        <w:fldChar w:fldCharType="begin"/>
      </w:r>
      <w:r w:rsidRPr="00A554FE">
        <w:rPr>
          <w14:ligatures w14:val="standardContextual"/>
        </w:rPr>
        <w:instrText xml:space="preserve"> SEQ </w:instrText>
      </w:r>
      <w:r w:rsidRPr="00A554FE">
        <w:rPr>
          <w:cs/>
          <w14:ligatures w14:val="standardContextual"/>
        </w:rPr>
        <w:instrText>รูปที่</w:instrText>
      </w:r>
      <w:r w:rsidRPr="00A554FE">
        <w:rPr>
          <w14:ligatures w14:val="standardContextual"/>
        </w:rPr>
        <w:instrText xml:space="preserve">_2- \* ARABIC </w:instrText>
      </w:r>
      <w:r w:rsidRPr="00A554FE">
        <w:rPr>
          <w:b/>
          <w:bCs/>
          <w14:ligatures w14:val="standardContextual"/>
        </w:rPr>
        <w:fldChar w:fldCharType="separate"/>
      </w:r>
      <w:r w:rsidR="00B948B2">
        <w:rPr>
          <w:noProof/>
          <w14:ligatures w14:val="standardContextual"/>
        </w:rPr>
        <w:t>32</w:t>
      </w:r>
      <w:r w:rsidRPr="00A554FE">
        <w:rPr>
          <w:b/>
          <w:bCs/>
          <w14:ligatures w14:val="standardContextual"/>
        </w:rPr>
        <w:fldChar w:fldCharType="end"/>
      </w:r>
      <w:r w:rsidRPr="00A554FE">
        <w:rPr>
          <w:cs/>
          <w14:ligatures w14:val="standardContextual"/>
        </w:rPr>
        <w:t xml:space="preserve"> ตัวอย่างข้อมูลที่ได้จากดาวเทียม </w:t>
      </w:r>
      <w:r w:rsidRPr="00A554FE">
        <w:rPr>
          <w14:ligatures w14:val="standardContextual"/>
        </w:rPr>
        <w:t>Sentinel-</w:t>
      </w:r>
      <w:r w:rsidRPr="00A554FE">
        <w:rPr>
          <w:cs/>
          <w14:ligatures w14:val="standardContextual"/>
        </w:rPr>
        <w:t>1</w:t>
      </w:r>
      <w:bookmarkEnd w:id="104"/>
      <w:bookmarkEnd w:id="105"/>
    </w:p>
    <w:p w14:paraId="36885D90" w14:textId="524C508C" w:rsidR="00E90464" w:rsidRPr="00A554FE" w:rsidRDefault="00E90464" w:rsidP="005A32CD">
      <w:pPr>
        <w:spacing w:after="120"/>
        <w:jc w:val="center"/>
        <w:rPr>
          <w:cs/>
          <w14:ligatures w14:val="standardContextual"/>
        </w:rPr>
      </w:pPr>
      <w:r>
        <w:rPr>
          <w:rFonts w:hint="cs"/>
          <w:cs/>
          <w14:ligatures w14:val="standardContextual"/>
        </w:rPr>
        <w:t xml:space="preserve">ที่มา </w:t>
      </w:r>
      <w:r>
        <w:rPr>
          <w14:ligatures w14:val="standardContextual"/>
        </w:rPr>
        <w:t xml:space="preserve">: </w:t>
      </w:r>
      <w:r>
        <w:rPr>
          <w:rFonts w:hint="cs"/>
          <w:cs/>
          <w14:ligatures w14:val="standardContextual"/>
        </w:rPr>
        <w:t>เว</w:t>
      </w:r>
      <w:r w:rsidR="0010686C">
        <w:rPr>
          <w:rFonts w:hint="cs"/>
          <w:cs/>
          <w14:ligatures w14:val="standardContextual"/>
        </w:rPr>
        <w:t>็บไซต์กระทรวงการอุดมศึกษาวิทยาศาสตร์ วิจัยและนวัตกรรม</w:t>
      </w:r>
    </w:p>
    <w:p w14:paraId="408286F2" w14:textId="504A6637" w:rsidR="000F5C1C" w:rsidRPr="00FB2E14" w:rsidRDefault="000F5C1C" w:rsidP="005A32CD">
      <w:pPr>
        <w:pStyle w:val="3"/>
        <w:spacing w:before="0"/>
        <w:ind w:left="1440" w:hanging="720"/>
        <w:rPr>
          <w:spacing w:val="0"/>
        </w:rPr>
      </w:pPr>
      <w:bookmarkStart w:id="106" w:name="_Toc188287080"/>
      <w:r w:rsidRPr="00FB2E14">
        <w:rPr>
          <w:spacing w:val="0"/>
          <w:cs/>
        </w:rPr>
        <w:t>ศึกษาทบทวนโครงสร้างพื้นฐานดิจิทัลด้านภูมิสารสนเทศที่เกี่ยวข้องกับระบบการบริหารจัดการภัยพิบัติ วิเคราะห์ระบบงานปัจจุบัน (</w:t>
      </w:r>
      <w:r w:rsidRPr="00FB2E14">
        <w:rPr>
          <w:spacing w:val="0"/>
        </w:rPr>
        <w:t xml:space="preserve">AS-IS) </w:t>
      </w:r>
      <w:r w:rsidRPr="00FB2E14">
        <w:rPr>
          <w:spacing w:val="0"/>
          <w:cs/>
        </w:rPr>
        <w:t xml:space="preserve">รวมไปถึงกระบวนการทำงาน </w:t>
      </w:r>
      <w:r w:rsidR="00F049AC" w:rsidRPr="00FB2E14">
        <w:rPr>
          <w:spacing w:val="0"/>
          <w:cs/>
        </w:rPr>
        <w:br/>
      </w:r>
      <w:r w:rsidRPr="00FB2E14">
        <w:rPr>
          <w:spacing w:val="0"/>
          <w:cs/>
        </w:rPr>
        <w:t>รูปแบบข้อมูลโครงสร้างฐานข้อมูล สถาปัตยกรรมระบบ (</w:t>
      </w:r>
      <w:r w:rsidRPr="00FB2E14">
        <w:rPr>
          <w:spacing w:val="0"/>
        </w:rPr>
        <w:t xml:space="preserve">System Architecture) </w:t>
      </w:r>
      <w:r w:rsidRPr="00FB2E14">
        <w:rPr>
          <w:spacing w:val="0"/>
          <w:cs/>
        </w:rPr>
        <w:t>แผนผังอธิบายโครงสร้างและความสัมพันธ์ของข้อมูล (</w:t>
      </w:r>
      <w:r w:rsidRPr="00FB2E14">
        <w:rPr>
          <w:spacing w:val="0"/>
        </w:rPr>
        <w:t xml:space="preserve">ER-Diagram) </w:t>
      </w:r>
      <w:r w:rsidRPr="00FB2E14">
        <w:rPr>
          <w:spacing w:val="0"/>
          <w:cs/>
        </w:rPr>
        <w:t>พจนานุกรม</w:t>
      </w:r>
      <w:r w:rsidRPr="00FB2E14">
        <w:rPr>
          <w:spacing w:val="-4"/>
          <w:cs/>
        </w:rPr>
        <w:t>ฐานข้อมูล (</w:t>
      </w:r>
      <w:r w:rsidRPr="00FB2E14">
        <w:rPr>
          <w:spacing w:val="-4"/>
        </w:rPr>
        <w:t xml:space="preserve">Data Dictionary) </w:t>
      </w:r>
      <w:r w:rsidRPr="00FB2E14">
        <w:rPr>
          <w:spacing w:val="-4"/>
          <w:cs/>
        </w:rPr>
        <w:t>ของระบบต่าง</w:t>
      </w:r>
      <w:r w:rsidR="00F049AC" w:rsidRPr="00FB2E14">
        <w:rPr>
          <w:spacing w:val="-4"/>
          <w:cs/>
        </w:rPr>
        <w:t xml:space="preserve"> </w:t>
      </w:r>
      <w:r w:rsidRPr="00FB2E14">
        <w:rPr>
          <w:spacing w:val="-4"/>
          <w:cs/>
        </w:rPr>
        <w:t>ๆ ทีมีอยู่ในหน่วยงานหลักของประเทศไทย</w:t>
      </w:r>
      <w:r w:rsidRPr="00FB2E14">
        <w:rPr>
          <w:spacing w:val="0"/>
          <w:cs/>
        </w:rPr>
        <w:t xml:space="preserve"> </w:t>
      </w:r>
      <w:r w:rsidRPr="00FB2E14">
        <w:rPr>
          <w:spacing w:val="-4"/>
          <w:cs/>
        </w:rPr>
        <w:t>เช่น กรมป้องกันและบรรเทาสาธารณภัย หรือ กรมทรัพยากรน้ำ หรือ สำนักการระบายน้ำ</w:t>
      </w:r>
      <w:r w:rsidRPr="00FB2E14">
        <w:rPr>
          <w:spacing w:val="0"/>
          <w:cs/>
        </w:rPr>
        <w:t xml:space="preserve"> กรุงเทพมหานคร หรือ สถาบันสารสนเทศทรัพยากรน้ำ (องค์การมหาชน) (สสน.) หรือ กรมชลประทาน เป็นต้น</w:t>
      </w:r>
      <w:bookmarkEnd w:id="106"/>
    </w:p>
    <w:p w14:paraId="29FB6443" w14:textId="7A8FB55F" w:rsidR="00BC6283" w:rsidRDefault="00BC6283" w:rsidP="00FB2E14">
      <w:pPr>
        <w:ind w:left="720" w:firstLine="720"/>
        <w:rPr>
          <w:rFonts w:eastAsia="Aptos"/>
          <w:spacing w:val="-6"/>
          <w:kern w:val="2"/>
          <w14:ligatures w14:val="standardContextual"/>
        </w:rPr>
      </w:pPr>
      <w:r w:rsidRPr="00BC6283">
        <w:rPr>
          <w:rFonts w:eastAsia="Aptos"/>
          <w:spacing w:val="-6"/>
          <w:kern w:val="2"/>
          <w:cs/>
          <w14:ligatures w14:val="standardContextual"/>
        </w:rPr>
        <w:t>การศึกษานี้มุ่งเน้นไปที่การวิเคราะห์และปรับปรุงโครงสร้างพื้นฐานดิจิทัลด้านภูมิสารสนเทศ</w:t>
      </w:r>
      <w:r w:rsidR="005A32CD">
        <w:rPr>
          <w:rFonts w:eastAsia="Aptos"/>
          <w:spacing w:val="-6"/>
          <w:kern w:val="2"/>
          <w:cs/>
          <w14:ligatures w14:val="standardContextual"/>
        </w:rPr>
        <w:br/>
      </w:r>
      <w:r w:rsidRPr="00BC6283">
        <w:rPr>
          <w:rFonts w:eastAsia="Aptos"/>
          <w:spacing w:val="-6"/>
          <w:kern w:val="2"/>
          <w:cs/>
          <w14:ligatures w14:val="standardContextual"/>
        </w:rPr>
        <w:t>ที่เกี่ยวข้องกับระบบการบริหารจัดการภัยพิบัติในประเทศไทย โดยมีเป้าหมายสำคัญเพื่อสร้างความเข้าใจในระบบงานปัจจุบัน (</w:t>
      </w:r>
      <w:r w:rsidRPr="00BC6283">
        <w:rPr>
          <w:rFonts w:eastAsia="Aptos"/>
          <w:spacing w:val="-6"/>
          <w:kern w:val="2"/>
          <w14:ligatures w14:val="standardContextual"/>
        </w:rPr>
        <w:t xml:space="preserve">AS-IS) </w:t>
      </w:r>
      <w:r w:rsidRPr="00BC6283">
        <w:rPr>
          <w:rFonts w:eastAsia="Aptos"/>
          <w:spacing w:val="-6"/>
          <w:kern w:val="2"/>
          <w:cs/>
          <w14:ligatures w14:val="standardContextual"/>
        </w:rPr>
        <w:t xml:space="preserve">ทั้งในด้านกระบวนการทำงาน รูปแบบข้อมูล โครงสร้างฐานข้อมูล สถาปัตยกรรมระบบ แผนผัง </w:t>
      </w:r>
      <w:r w:rsidRPr="00BC6283">
        <w:rPr>
          <w:rFonts w:eastAsia="Aptos"/>
          <w:spacing w:val="-6"/>
          <w:kern w:val="2"/>
          <w14:ligatures w14:val="standardContextual"/>
        </w:rPr>
        <w:t xml:space="preserve">ER-Diagram </w:t>
      </w:r>
      <w:r w:rsidRPr="00BC6283">
        <w:rPr>
          <w:rFonts w:eastAsia="Aptos"/>
          <w:spacing w:val="-6"/>
          <w:kern w:val="2"/>
          <w:cs/>
          <w14:ligatures w14:val="standardContextual"/>
        </w:rPr>
        <w:t>และพจนานุกรมฐานข้อมูลของหน่วยงานที่เกี่ยวข้อง รวมไปถึงการบูรณาการข้อมูลระหว่างหน่วยงานเพื่อเพิ่มความแม่นยำและประสิทธิภาพในการวางแผนและการตอบสนองต่อภัยพิบัติ การพัฒนามาตรฐานข้อมูลและโครงสร้างฐานข้อมูลที่สอดคล้องกัน และวิเคราะห์ช่องว่าง (</w:t>
      </w:r>
      <w:r w:rsidRPr="00BC6283">
        <w:rPr>
          <w:rFonts w:eastAsia="Aptos"/>
          <w:spacing w:val="-6"/>
          <w:kern w:val="2"/>
          <w14:ligatures w14:val="standardContextual"/>
        </w:rPr>
        <w:t xml:space="preserve">Gap Analysis) </w:t>
      </w:r>
      <w:r w:rsidRPr="00BC6283">
        <w:rPr>
          <w:rFonts w:eastAsia="Aptos"/>
          <w:spacing w:val="-6"/>
          <w:kern w:val="2"/>
          <w:cs/>
          <w14:ligatures w14:val="standardContextual"/>
        </w:rPr>
        <w:t>ระหว่างระบบปัจจุบันและระบบที่ต้องการในอนาคต (</w:t>
      </w:r>
      <w:r w:rsidRPr="00BC6283">
        <w:rPr>
          <w:rFonts w:eastAsia="Aptos"/>
          <w:spacing w:val="-6"/>
          <w:kern w:val="2"/>
          <w14:ligatures w14:val="standardContextual"/>
        </w:rPr>
        <w:t xml:space="preserve">TO-BE) </w:t>
      </w:r>
      <w:r w:rsidRPr="00BC6283">
        <w:rPr>
          <w:rFonts w:eastAsia="Aptos"/>
          <w:spacing w:val="-6"/>
          <w:kern w:val="2"/>
          <w:cs/>
          <w14:ligatures w14:val="standardContextual"/>
        </w:rPr>
        <w:t xml:space="preserve">เพื่อกำหนดแนวทางการพัฒนาให้ตรงตามความต้องการในสถานการณ์ที่เปลี่ยนแปลงอย่างรวดเร็ว รวมทั้งยังครอบคลุมการออกแบบและพัฒนาต้นแบบระบบที่สามารถรองรับเทคโนโลยีสมัยใหม่ เช่น </w:t>
      </w:r>
      <w:r w:rsidRPr="00BC6283">
        <w:rPr>
          <w:rFonts w:eastAsia="Aptos"/>
          <w:spacing w:val="-6"/>
          <w:kern w:val="2"/>
          <w14:ligatures w14:val="standardContextual"/>
        </w:rPr>
        <w:t xml:space="preserve">AI, Machine Learning </w:t>
      </w:r>
      <w:r w:rsidRPr="00BC6283">
        <w:rPr>
          <w:rFonts w:eastAsia="Aptos"/>
          <w:spacing w:val="-6"/>
          <w:kern w:val="2"/>
          <w:cs/>
          <w14:ligatures w14:val="standardContextual"/>
        </w:rPr>
        <w:t xml:space="preserve">และ </w:t>
      </w:r>
      <w:r w:rsidRPr="00BC6283">
        <w:rPr>
          <w:rFonts w:eastAsia="Aptos"/>
          <w:spacing w:val="-6"/>
          <w:kern w:val="2"/>
          <w14:ligatures w14:val="standardContextual"/>
        </w:rPr>
        <w:t xml:space="preserve">Big Data Analytics </w:t>
      </w:r>
      <w:r w:rsidRPr="00BC6283">
        <w:rPr>
          <w:rFonts w:eastAsia="Aptos"/>
          <w:spacing w:val="-6"/>
          <w:kern w:val="2"/>
          <w:cs/>
          <w14:ligatures w14:val="standardContextual"/>
        </w:rPr>
        <w:t>เพื่อใช้ในการวิเคราะห์ข้อมูลและคาดการณ์ภัยพิบัติและยังเน้นการพัฒนาศักยภาพของบุคลากรที่เกี่ยวข้อง เพื่อให้สามารถใช้งานระบบได้อย่างมีประสิทธิภาพและยั่งยืนใน</w:t>
      </w:r>
      <w:r w:rsidR="00DA2523">
        <w:rPr>
          <w:rFonts w:eastAsia="Aptos"/>
          <w:spacing w:val="-6"/>
          <w:kern w:val="2"/>
          <w:cs/>
          <w14:ligatures w14:val="standardContextual"/>
        </w:rPr>
        <w:br/>
      </w:r>
      <w:r w:rsidRPr="00BC6283">
        <w:rPr>
          <w:rFonts w:eastAsia="Aptos"/>
          <w:spacing w:val="-6"/>
          <w:kern w:val="2"/>
          <w:cs/>
          <w14:ligatures w14:val="standardContextual"/>
        </w:rPr>
        <w:t>ระยะยาว การศึกษาในครั้งนี้จึงถือเป็นการวางรากฐานสำคัญในการเสริมสร้างระบบการจัดการภัยพิบัติ</w:t>
      </w:r>
      <w:r w:rsidRPr="00BC6283">
        <w:rPr>
          <w:rFonts w:eastAsia="Aptos"/>
          <w:spacing w:val="-6"/>
          <w:kern w:val="2"/>
          <w:cs/>
          <w14:ligatures w14:val="standardContextual"/>
        </w:rPr>
        <w:lastRenderedPageBreak/>
        <w:t>ของประเทศให้มีความพร้อมในการเผชิญกับความท้าทายใหม่ ๆ และลดผลกระทบต่อประชาชนและทรัพยากรในอนาคต</w:t>
      </w:r>
    </w:p>
    <w:p w14:paraId="7FA8E1D4" w14:textId="53CE3CB2" w:rsidR="000A1AD8" w:rsidRPr="00A554FE" w:rsidRDefault="000A1AD8" w:rsidP="00FB2E14">
      <w:pPr>
        <w:ind w:left="720" w:firstLine="720"/>
        <w:rPr>
          <w:rFonts w:eastAsia="Aptos"/>
          <w:kern w:val="2"/>
          <w14:ligatures w14:val="standardContextual"/>
        </w:rPr>
      </w:pPr>
      <w:r w:rsidRPr="00FB2E14">
        <w:rPr>
          <w:rFonts w:eastAsia="Aptos"/>
          <w:spacing w:val="-6"/>
          <w:kern w:val="2"/>
          <w:cs/>
          <w14:ligatures w14:val="standardContextual"/>
        </w:rPr>
        <w:t>การศึกษาและทบทวนโครงสร้างพื้นฐานดิจิทัลด้านภูมิสารสนเทศที่เกี่ยวข้องกับระบบการบริหาร</w:t>
      </w:r>
      <w:r w:rsidRPr="00A554FE">
        <w:rPr>
          <w:rFonts w:eastAsia="Aptos"/>
          <w:kern w:val="2"/>
          <w:cs/>
          <w14:ligatures w14:val="standardContextual"/>
        </w:rPr>
        <w:t>จัดการภัยพิบัติของระบบต่าง ๆ ที่มีอยู่ในหน่วยงานหลักของประเทศไทย</w:t>
      </w:r>
    </w:p>
    <w:p w14:paraId="0CEC819F" w14:textId="0E726D3C" w:rsidR="000A1AD8" w:rsidRPr="00A554FE" w:rsidRDefault="000A1AD8" w:rsidP="00DE7C32">
      <w:pPr>
        <w:spacing w:before="120"/>
        <w:ind w:left="720" w:firstLine="720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b/>
          <w:bCs/>
          <w:kern w:val="2"/>
          <w:cs/>
          <w14:ligatures w14:val="standardContextual"/>
        </w:rPr>
        <w:t>กรมป้องกันและบรรเทาสาธารณภัย</w:t>
      </w:r>
      <w:r w:rsidRPr="00A554FE">
        <w:rPr>
          <w:rFonts w:eastAsia="Aptos"/>
          <w:kern w:val="2"/>
          <w14:ligatures w14:val="standardContextual"/>
        </w:rPr>
        <w:t xml:space="preserve"> </w:t>
      </w:r>
      <w:r w:rsidRPr="00A554FE">
        <w:rPr>
          <w:rFonts w:eastAsia="Aptos"/>
          <w:kern w:val="2"/>
          <w:cs/>
          <w14:ligatures w14:val="standardContextual"/>
        </w:rPr>
        <w:t>กรมป้องกันและบรรเทาสาธารณภัย (ปภ.) มีบทบาทสำคัญในการบริหารจัดการภัยพิบัติ และมักมีข้อมูลด้านโครงสร้างพื้นฐานดิจิทัลด้านภูมิสารสนเทศ</w:t>
      </w:r>
      <w:r w:rsidR="00DE7C32">
        <w:rPr>
          <w:rFonts w:eastAsia="Aptos"/>
          <w:kern w:val="2"/>
          <w:cs/>
          <w14:ligatures w14:val="standardContextual"/>
        </w:rPr>
        <w:br/>
      </w:r>
      <w:r w:rsidRPr="00A554FE">
        <w:rPr>
          <w:rFonts w:eastAsia="Aptos"/>
          <w:kern w:val="2"/>
          <w:cs/>
          <w14:ligatures w14:val="standardContextual"/>
        </w:rPr>
        <w:t>ที่เกี่ยวข้อง เพื่อสนับสนุนกระบวนการทำงานและการตัดสินใจในสถานการณ์ภัยพิบัติ ข้อมูลดังกล่าวอาจประกอบด้วย</w:t>
      </w:r>
    </w:p>
    <w:p w14:paraId="6835711F" w14:textId="4831CBA0" w:rsidR="000A1AD8" w:rsidRPr="00DE7C32" w:rsidRDefault="000A1AD8" w:rsidP="00AC5321">
      <w:pPr>
        <w:pStyle w:val="a7"/>
        <w:numPr>
          <w:ilvl w:val="3"/>
          <w:numId w:val="35"/>
        </w:numPr>
        <w:ind w:left="1800"/>
        <w:rPr>
          <w:rFonts w:eastAsia="Aptos"/>
          <w:kern w:val="2"/>
          <w14:ligatures w14:val="standardContextual"/>
        </w:rPr>
      </w:pPr>
      <w:r w:rsidRPr="00DE7C32">
        <w:rPr>
          <w:rFonts w:eastAsia="Aptos"/>
          <w:spacing w:val="-4"/>
          <w:kern w:val="2"/>
          <w:cs/>
          <w14:ligatures w14:val="standardContextual"/>
        </w:rPr>
        <w:t>ระบบจัดเก็บข้อมูลเชิงพื้นที่ ได้แก่ ตำแหน่งพื้นที่เสี่ยงภัย จุดเกิดเหตุการณ์ หรือทรัพยากร</w:t>
      </w:r>
      <w:r w:rsidRPr="00DE7C32">
        <w:rPr>
          <w:rFonts w:eastAsia="Aptos"/>
          <w:kern w:val="2"/>
          <w:cs/>
          <w14:ligatures w14:val="standardContextual"/>
        </w:rPr>
        <w:t>ที่ใช้ในการช่วยเหลือ</w:t>
      </w:r>
      <w:r w:rsidRPr="00DE7C32">
        <w:rPr>
          <w:rFonts w:eastAsia="Aptos"/>
          <w:kern w:val="2"/>
          <w14:ligatures w14:val="standardContextual"/>
        </w:rPr>
        <w:t xml:space="preserve"> </w:t>
      </w:r>
      <w:r w:rsidRPr="00DE7C32">
        <w:rPr>
          <w:rFonts w:eastAsia="Aptos"/>
          <w:kern w:val="2"/>
          <w:cs/>
          <w14:ligatures w14:val="standardContextual"/>
        </w:rPr>
        <w:t>ระบบจะเก็บข้อมูลจากพื้นที่เกิดภัยผ่านหน่วยงานในพื้นที่</w:t>
      </w:r>
    </w:p>
    <w:p w14:paraId="52F831BE" w14:textId="23B70C2B" w:rsidR="009323E4" w:rsidRPr="00A554FE" w:rsidRDefault="000A1AD8" w:rsidP="00AC5321">
      <w:pPr>
        <w:pStyle w:val="a7"/>
        <w:numPr>
          <w:ilvl w:val="3"/>
          <w:numId w:val="35"/>
        </w:numPr>
        <w:ind w:left="1800"/>
        <w:rPr>
          <w:rFonts w:eastAsia="Aptos"/>
          <w:kern w:val="2"/>
          <w:cs/>
          <w14:ligatures w14:val="standardContextual"/>
        </w:rPr>
      </w:pPr>
      <w:r w:rsidRPr="00DE7C32">
        <w:rPr>
          <w:rFonts w:eastAsia="Aptos"/>
          <w:spacing w:val="-4"/>
          <w:kern w:val="2"/>
          <w:cs/>
          <w14:ligatures w14:val="standardContextual"/>
        </w:rPr>
        <w:t>ระบบ</w:t>
      </w:r>
      <w:r w:rsidRPr="00A554FE">
        <w:rPr>
          <w:rFonts w:eastAsia="Aptos"/>
          <w:kern w:val="2"/>
          <w:cs/>
          <w14:ligatures w14:val="standardContextual"/>
        </w:rPr>
        <w:t>แจ้งเตือนภัย ได้แก่ การแจ้งเตือนผ่านแอปพลิเคชันหรือแพลตฟอร์มสื่อสารอื่น ๆ</w:t>
      </w:r>
      <w:r w:rsidRPr="00A554FE">
        <w:rPr>
          <w:rFonts w:eastAsia="Aptos"/>
          <w:kern w:val="2"/>
          <w14:ligatures w14:val="standardContextual"/>
        </w:rPr>
        <w:t xml:space="preserve"> </w:t>
      </w:r>
      <w:r w:rsidRPr="00A554FE">
        <w:rPr>
          <w:rFonts w:eastAsia="Aptos"/>
          <w:kern w:val="2"/>
          <w:cs/>
          <w14:ligatures w14:val="standardContextual"/>
        </w:rPr>
        <w:t>ระบบจำทำการรวบรวม วิเคราะห์ และเผยแพร่ข้อมูลไปยังผู้เกี่ยวข้อง เช่น ประชาชน หน่วยงานช่วยเหลือ หรือหน่วยงานที่เกี่ยวข้อง</w:t>
      </w:r>
    </w:p>
    <w:p w14:paraId="24936EF7" w14:textId="43DDA06B" w:rsidR="000A1AD8" w:rsidRPr="00C04AC9" w:rsidRDefault="000A1AD8" w:rsidP="00D610E9">
      <w:pPr>
        <w:ind w:left="720" w:firstLine="720"/>
        <w:rPr>
          <w:rFonts w:eastAsia="Aptos"/>
          <w:spacing w:val="6"/>
          <w:kern w:val="2"/>
          <w14:ligatures w14:val="standardContextual"/>
        </w:rPr>
      </w:pPr>
      <w:r w:rsidRPr="00D610E9">
        <w:rPr>
          <w:rFonts w:eastAsia="Aptos"/>
          <w:b/>
          <w:bCs/>
          <w:spacing w:val="-4"/>
          <w:kern w:val="2"/>
          <w:cs/>
          <w14:ligatures w14:val="standardContextual"/>
        </w:rPr>
        <w:t>กรมทรัพยากรน้ำ</w:t>
      </w:r>
      <w:r w:rsidRPr="00D610E9">
        <w:rPr>
          <w:rFonts w:eastAsia="Aptos"/>
          <w:b/>
          <w:bCs/>
          <w:spacing w:val="-4"/>
          <w:kern w:val="2"/>
          <w14:ligatures w14:val="standardContextual"/>
        </w:rPr>
        <w:t xml:space="preserve"> </w:t>
      </w:r>
      <w:r w:rsidRPr="00D610E9">
        <w:rPr>
          <w:rFonts w:eastAsia="Aptos"/>
          <w:spacing w:val="-4"/>
          <w:kern w:val="2"/>
          <w:cs/>
          <w14:ligatures w14:val="standardContextual"/>
        </w:rPr>
        <w:t>กรมทรัพยากรน้ำ (</w:t>
      </w:r>
      <w:r w:rsidRPr="00D610E9">
        <w:rPr>
          <w:rFonts w:eastAsia="Aptos"/>
          <w:spacing w:val="-4"/>
          <w:kern w:val="2"/>
          <w14:ligatures w14:val="standardContextual"/>
        </w:rPr>
        <w:t xml:space="preserve">DWR) </w:t>
      </w:r>
      <w:r w:rsidRPr="00D610E9">
        <w:rPr>
          <w:rFonts w:eastAsia="Aptos"/>
          <w:spacing w:val="-4"/>
          <w:kern w:val="2"/>
          <w:cs/>
          <w14:ligatures w14:val="standardContextual"/>
        </w:rPr>
        <w:t>เป็นหน่วยงานหลักที่มีบทบาทสำคัญในการบริหาร</w:t>
      </w:r>
      <w:r w:rsidRPr="00A554FE">
        <w:rPr>
          <w:rFonts w:eastAsia="Aptos"/>
          <w:kern w:val="2"/>
          <w:cs/>
          <w14:ligatures w14:val="standardContextual"/>
        </w:rPr>
        <w:t>จัดการทรัพยากรน้ำในประเทศไทย ซึ่งมีข้อมูลโครงสร้างพื้นฐานดิจิทัลด้านภูมิสารสนเทศที่เกี่ยวข้อง</w:t>
      </w:r>
      <w:r w:rsidRPr="00D610E9">
        <w:rPr>
          <w:rFonts w:eastAsia="Aptos"/>
          <w:spacing w:val="-8"/>
          <w:kern w:val="2"/>
          <w:cs/>
          <w14:ligatures w14:val="standardContextual"/>
        </w:rPr>
        <w:t>กับระบบบริหารจัดการน้ำ โดยข้อมูลเหล่านี้มีความสำคัญอย่างยิ่งต่อการวางแผนและจัดการ</w:t>
      </w:r>
      <w:r w:rsidR="00C04AC9">
        <w:rPr>
          <w:rFonts w:eastAsia="Aptos"/>
          <w:spacing w:val="-8"/>
          <w:kern w:val="2"/>
          <w:cs/>
          <w14:ligatures w14:val="standardContextual"/>
        </w:rPr>
        <w:br/>
      </w:r>
      <w:r w:rsidRPr="00C04AC9">
        <w:rPr>
          <w:rFonts w:eastAsia="Aptos"/>
          <w:spacing w:val="6"/>
          <w:kern w:val="2"/>
          <w:cs/>
          <w14:ligatures w14:val="standardContextual"/>
        </w:rPr>
        <w:t>ในสถานการณ์ปกติและฉุกเฉิน ตัวอย่างข้อมูลและระบบงานที่อาจเกี่ยวข้อง ประกอบด้วย</w:t>
      </w:r>
    </w:p>
    <w:p w14:paraId="4714BBAB" w14:textId="18B90B39" w:rsidR="000A1AD8" w:rsidRPr="00D610E9" w:rsidRDefault="000A1AD8" w:rsidP="00AC5321">
      <w:pPr>
        <w:pStyle w:val="a7"/>
        <w:numPr>
          <w:ilvl w:val="3"/>
          <w:numId w:val="36"/>
        </w:numPr>
        <w:ind w:left="1800"/>
        <w:rPr>
          <w:rFonts w:eastAsia="Aptos"/>
          <w:kern w:val="2"/>
          <w14:ligatures w14:val="standardContextual"/>
        </w:rPr>
      </w:pPr>
      <w:r w:rsidRPr="00D610E9">
        <w:rPr>
          <w:rFonts w:eastAsia="Aptos"/>
          <w:kern w:val="2"/>
          <w:cs/>
          <w14:ligatures w14:val="standardContextual"/>
        </w:rPr>
        <w:t>ระบบบริหารจัดการน้ำ</w:t>
      </w:r>
      <w:r w:rsidRPr="00D610E9">
        <w:rPr>
          <w:rFonts w:eastAsia="Aptos"/>
          <w:kern w:val="2"/>
          <w14:ligatures w14:val="standardContextual"/>
        </w:rPr>
        <w:t xml:space="preserve"> </w:t>
      </w:r>
      <w:r w:rsidRPr="00D610E9">
        <w:rPr>
          <w:rFonts w:eastAsia="Aptos"/>
          <w:kern w:val="2"/>
          <w:cs/>
          <w14:ligatures w14:val="standardContextual"/>
        </w:rPr>
        <w:t xml:space="preserve">ได้แก่ ระบบฐานข้อมูลเกี่ยวกับปริมาณน้ำในแหล่งน้ำต่าง ๆ เช่น </w:t>
      </w:r>
      <w:r w:rsidRPr="00D610E9">
        <w:rPr>
          <w:rFonts w:eastAsia="Aptos"/>
          <w:spacing w:val="-4"/>
          <w:kern w:val="2"/>
          <w:cs/>
          <w14:ligatures w14:val="standardContextual"/>
        </w:rPr>
        <w:t>เขื่อน อ่างเก็บน้ำ แม่น้ำ และคลองระบบการเฝ้าระวังระดับน้ำ เช่น การติดตามสถานการณ์</w:t>
      </w:r>
      <w:r w:rsidRPr="00D610E9">
        <w:rPr>
          <w:rFonts w:eastAsia="Aptos"/>
          <w:kern w:val="2"/>
          <w:cs/>
          <w14:ligatures w14:val="standardContextual"/>
        </w:rPr>
        <w:t>น้ำหลาก น้ำท่วม หรือภัยแล้ง และระบบคาดการณ์ปริมาณน้ำฝนและสถานการณ์น้ำจากแบบจำลองทางอุทกวิทยา</w:t>
      </w:r>
    </w:p>
    <w:p w14:paraId="017062F8" w14:textId="2860112C" w:rsidR="000A1AD8" w:rsidRPr="00A554FE" w:rsidRDefault="000A1AD8" w:rsidP="00AC5321">
      <w:pPr>
        <w:pStyle w:val="a7"/>
        <w:numPr>
          <w:ilvl w:val="3"/>
          <w:numId w:val="36"/>
        </w:numPr>
        <w:ind w:left="1800"/>
        <w:rPr>
          <w:rFonts w:eastAsia="Aptos"/>
          <w:kern w:val="2"/>
          <w14:ligatures w14:val="standardContextual"/>
        </w:rPr>
      </w:pPr>
      <w:r w:rsidRPr="00D610E9">
        <w:rPr>
          <w:rFonts w:eastAsia="Aptos"/>
          <w:spacing w:val="-4"/>
          <w:kern w:val="2"/>
          <w:cs/>
          <w14:ligatures w14:val="standardContextual"/>
        </w:rPr>
        <w:t>ระบบข้อมูลเชิงพื้นที่ (</w:t>
      </w:r>
      <w:r w:rsidRPr="00D610E9">
        <w:rPr>
          <w:rFonts w:eastAsia="Aptos"/>
          <w:spacing w:val="-4"/>
          <w:kern w:val="2"/>
          <w14:ligatures w14:val="standardContextual"/>
        </w:rPr>
        <w:t xml:space="preserve">GIS) </w:t>
      </w:r>
      <w:r w:rsidRPr="00D610E9">
        <w:rPr>
          <w:rFonts w:eastAsia="Aptos"/>
          <w:spacing w:val="-4"/>
          <w:kern w:val="2"/>
          <w:cs/>
          <w14:ligatures w14:val="standardContextual"/>
        </w:rPr>
        <w:t>ได้แก่ ระบบแผนที่น้ำท่วม (</w:t>
      </w:r>
      <w:r w:rsidRPr="00D610E9">
        <w:rPr>
          <w:rFonts w:eastAsia="Aptos"/>
          <w:spacing w:val="-4"/>
          <w:kern w:val="2"/>
          <w14:ligatures w14:val="standardContextual"/>
        </w:rPr>
        <w:t xml:space="preserve">Flood Maps) </w:t>
      </w:r>
      <w:r w:rsidRPr="00D610E9">
        <w:rPr>
          <w:rFonts w:eastAsia="Aptos"/>
          <w:spacing w:val="-4"/>
          <w:kern w:val="2"/>
          <w:cs/>
          <w14:ligatures w14:val="standardContextual"/>
        </w:rPr>
        <w:t>ที่แสดงพื้นที่เสี่ยงภัย</w:t>
      </w:r>
      <w:r w:rsidRPr="00B67235">
        <w:rPr>
          <w:rFonts w:eastAsia="Aptos"/>
          <w:spacing w:val="-4"/>
          <w:kern w:val="2"/>
          <w:cs/>
          <w14:ligatures w14:val="standardContextual"/>
        </w:rPr>
        <w:t>น้ำท่วม แผนที่แหล่งน้ำธรรมชาติและโครงสร้างน้ำ เช่น เขื่อน ประตูระบายน้ำ และ</w:t>
      </w:r>
      <w:r w:rsidR="00C04AC9">
        <w:rPr>
          <w:rFonts w:eastAsia="Aptos"/>
          <w:spacing w:val="-4"/>
          <w:kern w:val="2"/>
          <w:cs/>
          <w14:ligatures w14:val="standardContextual"/>
        </w:rPr>
        <w:br/>
      </w:r>
      <w:r w:rsidRPr="00B67235">
        <w:rPr>
          <w:rFonts w:eastAsia="Aptos"/>
          <w:spacing w:val="-4"/>
          <w:kern w:val="2"/>
          <w:cs/>
          <w14:ligatures w14:val="standardContextual"/>
        </w:rPr>
        <w:t>ระบบส่งน้ำ</w:t>
      </w:r>
    </w:p>
    <w:p w14:paraId="4F918162" w14:textId="3D0A1DB7" w:rsidR="000A1AD8" w:rsidRPr="00763BE4" w:rsidRDefault="000A1AD8" w:rsidP="00AC5321">
      <w:pPr>
        <w:pStyle w:val="a7"/>
        <w:numPr>
          <w:ilvl w:val="3"/>
          <w:numId w:val="36"/>
        </w:numPr>
        <w:ind w:left="1800"/>
        <w:rPr>
          <w:rFonts w:eastAsia="Aptos"/>
          <w:spacing w:val="4"/>
          <w:kern w:val="2"/>
          <w14:ligatures w14:val="standardContextual"/>
        </w:rPr>
      </w:pPr>
      <w:r w:rsidRPr="00763BE4">
        <w:rPr>
          <w:rFonts w:eastAsia="Aptos"/>
          <w:spacing w:val="4"/>
          <w:kern w:val="2"/>
          <w:cs/>
          <w14:ligatures w14:val="standardContextual"/>
        </w:rPr>
        <w:t xml:space="preserve">ระบบสื่อสารข้อมูลน้ำ ได้แก่ ระบบการแจ้งเตือนภัยน้ำท่วมผ่านแอปพลิเคชัน </w:t>
      </w:r>
      <w:r w:rsidR="00763BE4">
        <w:rPr>
          <w:rFonts w:eastAsia="Aptos"/>
          <w:spacing w:val="4"/>
          <w:kern w:val="2"/>
          <w:cs/>
          <w14:ligatures w14:val="standardContextual"/>
        </w:rPr>
        <w:br/>
      </w:r>
      <w:r w:rsidRPr="00763BE4">
        <w:rPr>
          <w:rFonts w:eastAsia="Aptos"/>
          <w:spacing w:val="4"/>
          <w:kern w:val="2"/>
          <w:cs/>
          <w14:ligatures w14:val="standardContextual"/>
        </w:rPr>
        <w:t>และแพลตฟอร์มสำหรับการแชร์ข้อมูลระหว่างหน่วยงาน เช่น ศูนย์ปฏิบัติการน้ำแห่งชาติ (ศปน.)</w:t>
      </w:r>
    </w:p>
    <w:p w14:paraId="1C1D7CC6" w14:textId="40E3F2AF" w:rsidR="000A1AD8" w:rsidRDefault="000A1AD8" w:rsidP="00763BE4">
      <w:pPr>
        <w:spacing w:before="120"/>
        <w:ind w:left="720" w:firstLine="720"/>
        <w:rPr>
          <w:rFonts w:eastAsia="Aptos"/>
          <w:kern w:val="2"/>
          <w14:ligatures w14:val="standardContextual"/>
        </w:rPr>
      </w:pPr>
      <w:r w:rsidRPr="00AB53D5">
        <w:rPr>
          <w:rFonts w:eastAsia="Aptos"/>
          <w:b/>
          <w:bCs/>
          <w:kern w:val="2"/>
          <w:cs/>
          <w14:ligatures w14:val="standardContextual"/>
        </w:rPr>
        <w:t>สำนักการระบายน้ำ กรุงเทพมหานคร</w:t>
      </w:r>
      <w:r w:rsidRPr="00AB53D5">
        <w:rPr>
          <w:rFonts w:eastAsia="Aptos"/>
          <w:kern w:val="2"/>
          <w14:ligatures w14:val="standardContextual"/>
        </w:rPr>
        <w:t xml:space="preserve"> (Bangkok Metropolitan Administration - </w:t>
      </w:r>
      <w:r w:rsidRPr="00AB53D5">
        <w:rPr>
          <w:rFonts w:eastAsia="Aptos"/>
          <w:spacing w:val="-4"/>
          <w:kern w:val="2"/>
          <w14:ligatures w14:val="standardContextual"/>
        </w:rPr>
        <w:t xml:space="preserve">Department of Drainage and Sewerage) </w:t>
      </w:r>
      <w:r w:rsidRPr="00AB53D5">
        <w:rPr>
          <w:rFonts w:eastAsia="Aptos"/>
          <w:spacing w:val="-4"/>
          <w:kern w:val="2"/>
          <w:cs/>
          <w14:ligatures w14:val="standardContextual"/>
        </w:rPr>
        <w:t>เป็นหน่วยงานสำคัญในการบริหารจัดการระบบระบายน้ำและป้องกันน้ำท่วมในพื้นที่กรุงเทพมหานคร โดยมีข้อมูลและโครงสร้างพื้นฐานดิจิทัลด้านภูมิสารสนเทศ</w:t>
      </w:r>
      <w:r w:rsidRPr="00AB53D5">
        <w:rPr>
          <w:rFonts w:eastAsia="Aptos"/>
          <w:kern w:val="2"/>
          <w:cs/>
          <w14:ligatures w14:val="standardContextual"/>
        </w:rPr>
        <w:t>ที่เกี่ยวข้องกับการดำเนินงานอย่างชัดเจน เพื่อรองรับการวางแผน การดำเนินงาน และการเฝ้าระวังสถานการณ์น้ำ</w:t>
      </w:r>
      <w:r w:rsidRPr="00A554FE">
        <w:rPr>
          <w:rFonts w:eastAsia="Aptos"/>
          <w:kern w:val="2"/>
          <w:cs/>
          <w14:ligatures w14:val="standardContextual"/>
        </w:rPr>
        <w:t>ท่วมในพื้นที่เขตเมืองที่มีความหนาแน่นสูง</w:t>
      </w:r>
    </w:p>
    <w:p w14:paraId="7C21BB51" w14:textId="77777777" w:rsidR="00763BE4" w:rsidRDefault="00763BE4" w:rsidP="00D610E9">
      <w:pPr>
        <w:ind w:left="720" w:firstLine="720"/>
        <w:rPr>
          <w:rFonts w:eastAsia="Aptos"/>
          <w:kern w:val="2"/>
          <w14:ligatures w14:val="standardContextual"/>
        </w:rPr>
      </w:pPr>
    </w:p>
    <w:p w14:paraId="3AF733F7" w14:textId="77777777" w:rsidR="00763BE4" w:rsidRPr="00A554FE" w:rsidRDefault="00763BE4" w:rsidP="00D610E9">
      <w:pPr>
        <w:ind w:left="720" w:firstLine="720"/>
        <w:rPr>
          <w:rFonts w:eastAsia="Aptos"/>
          <w:kern w:val="2"/>
          <w14:ligatures w14:val="standardContextual"/>
        </w:rPr>
      </w:pPr>
    </w:p>
    <w:p w14:paraId="324873A6" w14:textId="7DAF935F" w:rsidR="000A1AD8" w:rsidRPr="00A554FE" w:rsidRDefault="000A1AD8" w:rsidP="00AC5321">
      <w:pPr>
        <w:pStyle w:val="a7"/>
        <w:numPr>
          <w:ilvl w:val="0"/>
          <w:numId w:val="22"/>
        </w:numPr>
        <w:ind w:left="1800"/>
        <w:rPr>
          <w:rFonts w:eastAsia="Aptos"/>
          <w:kern w:val="2"/>
          <w:cs/>
          <w14:ligatures w14:val="standardContextual"/>
        </w:rPr>
      </w:pPr>
      <w:r w:rsidRPr="00A554FE">
        <w:rPr>
          <w:rFonts w:eastAsia="Aptos"/>
          <w:kern w:val="2"/>
          <w:cs/>
          <w14:ligatures w14:val="standardContextual"/>
        </w:rPr>
        <w:t>ระบบเฝ้าระวังและติดตามน้ำท่วม</w:t>
      </w:r>
    </w:p>
    <w:p w14:paraId="2089783B" w14:textId="667DBBFA" w:rsidR="000A1AD8" w:rsidRPr="00AB53D5" w:rsidRDefault="000A1AD8" w:rsidP="00AC5321">
      <w:pPr>
        <w:pStyle w:val="a7"/>
        <w:numPr>
          <w:ilvl w:val="3"/>
          <w:numId w:val="37"/>
        </w:numPr>
        <w:ind w:left="2160"/>
        <w:rPr>
          <w:rFonts w:eastAsia="Aptos"/>
          <w:kern w:val="2"/>
          <w14:ligatures w14:val="standardContextual"/>
        </w:rPr>
      </w:pPr>
      <w:r w:rsidRPr="00AB53D5">
        <w:rPr>
          <w:rFonts w:eastAsia="Aptos"/>
          <w:spacing w:val="-4"/>
          <w:kern w:val="2"/>
          <w:cs/>
          <w14:ligatures w14:val="standardContextual"/>
        </w:rPr>
        <w:t>ระบบตรวจวัดระดับน้ำ ได้แก่ ใช้เซ็นเซอร์และสถานีตรวจวัดระดับน้ำตามคลองต่าง ๆ</w:t>
      </w:r>
      <w:r w:rsidRPr="00AB53D5">
        <w:rPr>
          <w:rFonts w:eastAsia="Aptos"/>
          <w:kern w:val="2"/>
          <w:cs/>
          <w14:ligatures w14:val="standardContextual"/>
        </w:rPr>
        <w:t xml:space="preserve"> เช่น คลองแสนแสบ คลองลาดพร้าว</w:t>
      </w:r>
      <w:r w:rsidRPr="00AB53D5">
        <w:rPr>
          <w:rFonts w:eastAsia="Aptos"/>
          <w:kern w:val="2"/>
          <w14:ligatures w14:val="standardContextual"/>
        </w:rPr>
        <w:t xml:space="preserve"> </w:t>
      </w:r>
      <w:r w:rsidRPr="00AB53D5">
        <w:rPr>
          <w:rFonts w:eastAsia="Aptos"/>
          <w:kern w:val="2"/>
          <w:cs/>
          <w14:ligatures w14:val="standardContextual"/>
        </w:rPr>
        <w:t>และ</w:t>
      </w:r>
      <w:r w:rsidRPr="00AB53D5">
        <w:rPr>
          <w:rFonts w:eastAsia="Aptos"/>
          <w:kern w:val="2"/>
          <w14:ligatures w14:val="standardContextual"/>
        </w:rPr>
        <w:t xml:space="preserve"> </w:t>
      </w:r>
      <w:r w:rsidRPr="00AB53D5">
        <w:rPr>
          <w:rFonts w:eastAsia="Aptos"/>
          <w:kern w:val="2"/>
          <w:cs/>
          <w14:ligatures w14:val="standardContextual"/>
        </w:rPr>
        <w:t xml:space="preserve">การติดตามข้อมูลระดับน้ำแบบเรียลไทม์ผ่านระบบ </w:t>
      </w:r>
      <w:r w:rsidRPr="00AB53D5">
        <w:rPr>
          <w:rFonts w:eastAsia="Aptos"/>
          <w:kern w:val="2"/>
          <w14:ligatures w14:val="standardContextual"/>
        </w:rPr>
        <w:t xml:space="preserve">IoT </w:t>
      </w:r>
      <w:r w:rsidRPr="00AB53D5">
        <w:rPr>
          <w:rFonts w:eastAsia="Aptos"/>
          <w:kern w:val="2"/>
          <w:cs/>
          <w14:ligatures w14:val="standardContextual"/>
        </w:rPr>
        <w:t>และแสดงผลบนแพลตฟอร์มภูมิสารสนเทศ</w:t>
      </w:r>
    </w:p>
    <w:p w14:paraId="54D62981" w14:textId="0B7DC76E" w:rsidR="000A1AD8" w:rsidRPr="00CB546D" w:rsidRDefault="000A1AD8" w:rsidP="00AC5321">
      <w:pPr>
        <w:pStyle w:val="a7"/>
        <w:numPr>
          <w:ilvl w:val="3"/>
          <w:numId w:val="37"/>
        </w:numPr>
        <w:ind w:left="2160"/>
        <w:rPr>
          <w:rFonts w:eastAsia="Aptos"/>
          <w:kern w:val="2"/>
          <w14:ligatures w14:val="standardContextual"/>
        </w:rPr>
      </w:pPr>
      <w:r w:rsidRPr="00CB546D">
        <w:rPr>
          <w:rFonts w:eastAsia="Aptos"/>
          <w:spacing w:val="-4"/>
          <w:kern w:val="2"/>
          <w:cs/>
          <w14:ligatures w14:val="standardContextual"/>
        </w:rPr>
        <w:t>ระบบคาดการณ์น้ำท่วม ได้แก่ แบบจำลองการไหลของน้ำในเขตเมืองที่มีความซับซ้อน</w:t>
      </w:r>
      <w:r w:rsidRPr="00CB546D">
        <w:rPr>
          <w:rFonts w:eastAsia="Aptos"/>
          <w:kern w:val="2"/>
          <w:cs/>
          <w14:ligatures w14:val="standardContextual"/>
        </w:rPr>
        <w:t xml:space="preserve"> </w:t>
      </w:r>
      <w:r w:rsidRPr="00CB546D">
        <w:rPr>
          <w:rFonts w:eastAsia="Aptos"/>
          <w:spacing w:val="-8"/>
          <w:kern w:val="2"/>
          <w:cs/>
          <w14:ligatures w14:val="standardContextual"/>
        </w:rPr>
        <w:t>และระบบวิเคราะห์ความเสี่ยงน้ำท่วมในพื้นที่จุดเสี่ยง เช่น ทางลอดอุโมงค์ ถนนสายหลัก</w:t>
      </w:r>
      <w:r w:rsidRPr="00CB546D">
        <w:rPr>
          <w:rFonts w:eastAsia="Aptos"/>
          <w:kern w:val="2"/>
          <w:cs/>
          <w14:ligatures w14:val="standardContextual"/>
        </w:rPr>
        <w:t xml:space="preserve"> และพื้นที่ลุ่มต่ำ</w:t>
      </w:r>
    </w:p>
    <w:p w14:paraId="4EADD7E5" w14:textId="1DB810CD" w:rsidR="008008A0" w:rsidRPr="008008A0" w:rsidRDefault="000A1AD8" w:rsidP="00AC5321">
      <w:pPr>
        <w:pStyle w:val="a7"/>
        <w:numPr>
          <w:ilvl w:val="3"/>
          <w:numId w:val="37"/>
        </w:numPr>
        <w:ind w:left="2160"/>
        <w:rPr>
          <w:rFonts w:eastAsia="Aptos"/>
          <w:kern w:val="2"/>
          <w:cs/>
          <w14:ligatures w14:val="standardContextual"/>
        </w:rPr>
      </w:pPr>
      <w:r w:rsidRPr="008008A0">
        <w:rPr>
          <w:rFonts w:eastAsia="Aptos"/>
          <w:kern w:val="2"/>
          <w:cs/>
          <w14:ligatures w14:val="standardContextual"/>
        </w:rPr>
        <w:t xml:space="preserve">ระบบควบคุมการระบายน้ำ ได้แก่ การจัดการประตูระบายน้ำและอุโมงค์ระบายน้ำขนาดใหญ่ เช่น อุโมงค์ยักษ์พระราม </w:t>
      </w:r>
      <w:r w:rsidRPr="008008A0">
        <w:rPr>
          <w:rFonts w:eastAsia="Aptos"/>
          <w:kern w:val="2"/>
          <w14:ligatures w14:val="standardContextual"/>
        </w:rPr>
        <w:t xml:space="preserve">9 </w:t>
      </w:r>
      <w:r w:rsidRPr="008008A0">
        <w:rPr>
          <w:rFonts w:eastAsia="Aptos"/>
          <w:kern w:val="2"/>
          <w:cs/>
          <w14:ligatures w14:val="standardContextual"/>
        </w:rPr>
        <w:t>และอุโมงค์บางซื่อ และการสั่งการระบาย</w:t>
      </w:r>
      <w:r w:rsidR="008008A0" w:rsidRPr="008008A0">
        <w:rPr>
          <w:rFonts w:eastAsia="Aptos"/>
          <w:kern w:val="2"/>
          <w:cs/>
          <w14:ligatures w14:val="standardContextual"/>
        </w:rPr>
        <w:br/>
      </w:r>
      <w:r w:rsidRPr="008008A0">
        <w:rPr>
          <w:rFonts w:eastAsia="Aptos"/>
          <w:kern w:val="2"/>
          <w:cs/>
          <w14:ligatures w14:val="standardContextual"/>
        </w:rPr>
        <w:t xml:space="preserve">ผ่านระบบ </w:t>
      </w:r>
      <w:r w:rsidRPr="008008A0">
        <w:rPr>
          <w:rFonts w:eastAsia="Aptos"/>
          <w:kern w:val="2"/>
          <w14:ligatures w14:val="standardContextual"/>
        </w:rPr>
        <w:t>SCADA (Supervisory Control and Data Acquisition)</w:t>
      </w:r>
    </w:p>
    <w:p w14:paraId="0E0E9471" w14:textId="654BBE38" w:rsidR="009323E4" w:rsidRPr="00A554FE" w:rsidRDefault="000A1AD8" w:rsidP="008008A0">
      <w:pPr>
        <w:ind w:left="720" w:firstLine="720"/>
        <w:rPr>
          <w:rFonts w:eastAsia="Aptos"/>
          <w:kern w:val="2"/>
          <w:cs/>
          <w14:ligatures w14:val="standardContextual"/>
        </w:rPr>
      </w:pPr>
      <w:r w:rsidRPr="00A554FE">
        <w:rPr>
          <w:rFonts w:eastAsia="Aptos"/>
          <w:b/>
          <w:bCs/>
          <w:kern w:val="2"/>
          <w:cs/>
          <w14:ligatures w14:val="standardContextual"/>
        </w:rPr>
        <w:t>สถาบันสารสนเทศทรัพยากรน้ำ (องค์การมหาชน) (สสน.)</w:t>
      </w:r>
      <w:r w:rsidRPr="00A554FE">
        <w:rPr>
          <w:rFonts w:eastAsia="Aptos"/>
          <w:kern w:val="2"/>
          <w14:ligatures w14:val="standardContextual"/>
        </w:rPr>
        <w:t xml:space="preserve"> </w:t>
      </w:r>
      <w:r w:rsidRPr="00A554FE">
        <w:rPr>
          <w:rFonts w:eastAsia="Aptos"/>
          <w:kern w:val="2"/>
          <w:cs/>
          <w14:ligatures w14:val="standardContextual"/>
        </w:rPr>
        <w:t>หรือ</w:t>
      </w:r>
      <w:r w:rsidRPr="00A554FE">
        <w:rPr>
          <w:rFonts w:eastAsia="Aptos"/>
          <w:kern w:val="2"/>
          <w14:ligatures w14:val="standardContextual"/>
        </w:rPr>
        <w:t xml:space="preserve"> </w:t>
      </w:r>
      <w:r w:rsidRPr="00A554FE">
        <w:rPr>
          <w:rFonts w:eastAsia="Aptos"/>
          <w:b/>
          <w:bCs/>
          <w:kern w:val="2"/>
          <w14:ligatures w14:val="standardContextual"/>
        </w:rPr>
        <w:t>Hydro-Informatics Institute (HII)</w:t>
      </w:r>
      <w:r w:rsidRPr="00A554FE">
        <w:rPr>
          <w:rFonts w:eastAsia="Aptos"/>
          <w:kern w:val="2"/>
          <w14:ligatures w14:val="standardContextual"/>
        </w:rPr>
        <w:t xml:space="preserve"> </w:t>
      </w:r>
      <w:r w:rsidRPr="00A554FE">
        <w:rPr>
          <w:rFonts w:eastAsia="Aptos"/>
          <w:kern w:val="2"/>
          <w:cs/>
          <w14:ligatures w14:val="standardContextual"/>
        </w:rPr>
        <w:t>เป็นหน่วยงานหลักในการจัดการและพัฒนาข้อมูลสารสนเทศทรัพยากรน้ำของประเทศ โดยมีการบูรณาการเทคโนโลยีภูมิสารสนเทศ (</w:t>
      </w:r>
      <w:r w:rsidRPr="00A554FE">
        <w:rPr>
          <w:rFonts w:eastAsia="Aptos"/>
          <w:kern w:val="2"/>
          <w14:ligatures w14:val="standardContextual"/>
        </w:rPr>
        <w:t xml:space="preserve">GIS) </w:t>
      </w:r>
      <w:r w:rsidRPr="00A554FE">
        <w:rPr>
          <w:rFonts w:eastAsia="Aptos"/>
          <w:kern w:val="2"/>
          <w:cs/>
          <w14:ligatures w14:val="standardContextual"/>
        </w:rPr>
        <w:t>ข้อมูลเชิงพื้นที่ และระบบสารสนเทศน้ำ เพื่อสนับสนุนการวางแผน การตัดสินใจ และการแก้ไขปัญหาน้ำทั้งในยามปกติและสถานการณ์ฉุกเฉิน เช่น น้ำท่วม น้ำแล้ง และการจัดสรรน้ำอย่างยั่งยืน</w:t>
      </w:r>
    </w:p>
    <w:p w14:paraId="1DE883FF" w14:textId="1699318C" w:rsidR="000A1AD8" w:rsidRPr="00347D7D" w:rsidRDefault="000A1AD8" w:rsidP="00AC5321">
      <w:pPr>
        <w:pStyle w:val="a7"/>
        <w:numPr>
          <w:ilvl w:val="0"/>
          <w:numId w:val="22"/>
        </w:numPr>
        <w:ind w:left="1800"/>
        <w:rPr>
          <w:rFonts w:eastAsia="Aptos"/>
          <w:spacing w:val="6"/>
          <w:kern w:val="2"/>
          <w14:ligatures w14:val="standardContextual"/>
        </w:rPr>
      </w:pPr>
      <w:r w:rsidRPr="00347D7D">
        <w:rPr>
          <w:rFonts w:eastAsia="Aptos"/>
          <w:spacing w:val="6"/>
          <w:kern w:val="2"/>
          <w:cs/>
          <w14:ligatures w14:val="standardContextual"/>
        </w:rPr>
        <w:t>ระบบติดตามและเฝ้าระวังทรัพยากรน้ำ</w:t>
      </w:r>
    </w:p>
    <w:p w14:paraId="7C1C9664" w14:textId="5A037D31" w:rsidR="000A1AD8" w:rsidRPr="009F0C22" w:rsidRDefault="000A1AD8" w:rsidP="00AC5321">
      <w:pPr>
        <w:pStyle w:val="a7"/>
        <w:numPr>
          <w:ilvl w:val="3"/>
          <w:numId w:val="38"/>
        </w:numPr>
        <w:ind w:left="2160"/>
        <w:rPr>
          <w:rFonts w:eastAsia="Aptos"/>
          <w:kern w:val="2"/>
          <w14:ligatures w14:val="standardContextual"/>
        </w:rPr>
      </w:pPr>
      <w:r w:rsidRPr="009F0C22">
        <w:rPr>
          <w:rFonts w:eastAsia="Aptos"/>
          <w:kern w:val="2"/>
          <w:cs/>
          <w14:ligatures w14:val="standardContextual"/>
        </w:rPr>
        <w:t>ระบบฐานข้อมูลสารสนเทศน้ำแห่งชาติ (</w:t>
      </w:r>
      <w:r w:rsidRPr="009F0C22">
        <w:rPr>
          <w:rFonts w:eastAsia="Aptos"/>
          <w:kern w:val="2"/>
          <w14:ligatures w14:val="standardContextual"/>
        </w:rPr>
        <w:t xml:space="preserve">National Water Resource Information Center - NWRIC) </w:t>
      </w:r>
      <w:r w:rsidRPr="009F0C22">
        <w:rPr>
          <w:rFonts w:eastAsia="Aptos"/>
          <w:kern w:val="2"/>
          <w:cs/>
          <w14:ligatures w14:val="standardContextual"/>
        </w:rPr>
        <w:t>เป็นศูนย์รวมข้อมูลน้ำจากหน่วยงานต่าง ๆ เช่น ข้อมูลปริมาณน้ำฝน ระดับน้ำในแม่น้ำ เขื่อน และอ่างเก็บน้ำ และ แสดงผลผ่าน</w:t>
      </w:r>
      <w:r w:rsidRPr="009F0C22">
        <w:rPr>
          <w:rFonts w:eastAsia="Aptos"/>
          <w:kern w:val="2"/>
          <w14:ligatures w14:val="standardContextual"/>
        </w:rPr>
        <w:t xml:space="preserve"> Dashboard </w:t>
      </w:r>
      <w:r w:rsidRPr="009F0C22">
        <w:rPr>
          <w:rFonts w:eastAsia="Aptos"/>
          <w:kern w:val="2"/>
          <w:cs/>
          <w14:ligatures w14:val="standardContextual"/>
        </w:rPr>
        <w:t>แบบเรียลไทม์ ช่วยสนับสนุนการวิเคราะห์และการตัดสินใจ</w:t>
      </w:r>
    </w:p>
    <w:p w14:paraId="6FC2627A" w14:textId="7AAE79C4" w:rsidR="000A1AD8" w:rsidRPr="00A554FE" w:rsidRDefault="000A1AD8" w:rsidP="00AC5321">
      <w:pPr>
        <w:pStyle w:val="a7"/>
        <w:numPr>
          <w:ilvl w:val="3"/>
          <w:numId w:val="38"/>
        </w:numPr>
        <w:ind w:left="2160"/>
        <w:rPr>
          <w:rFonts w:eastAsia="Aptos"/>
          <w:kern w:val="2"/>
          <w14:ligatures w14:val="standardContextual"/>
        </w:rPr>
      </w:pPr>
      <w:r w:rsidRPr="009F0C22">
        <w:rPr>
          <w:rFonts w:eastAsia="Aptos"/>
          <w:spacing w:val="-4"/>
          <w:kern w:val="2"/>
          <w:cs/>
          <w14:ligatures w14:val="standardContextual"/>
        </w:rPr>
        <w:t>ระบบเตือนภัยน้ำท่วมและน้ำแล้ง</w:t>
      </w:r>
      <w:r w:rsidRPr="009F0C22">
        <w:rPr>
          <w:rFonts w:eastAsia="Aptos"/>
          <w:spacing w:val="-4"/>
          <w:kern w:val="2"/>
          <w14:ligatures w14:val="standardContextual"/>
        </w:rPr>
        <w:t xml:space="preserve"> </w:t>
      </w:r>
      <w:r w:rsidRPr="009F0C22">
        <w:rPr>
          <w:rFonts w:eastAsia="Aptos"/>
          <w:spacing w:val="-4"/>
          <w:kern w:val="2"/>
          <w:cs/>
          <w14:ligatures w14:val="standardContextual"/>
        </w:rPr>
        <w:t>ใช้ข้อมูลจากสถานีตรวจวัดน้ำฝน สถานีวัดระดับน้ำ</w:t>
      </w:r>
      <w:r w:rsidRPr="00A554FE">
        <w:rPr>
          <w:rFonts w:eastAsia="Aptos"/>
          <w:kern w:val="2"/>
          <w:cs/>
          <w14:ligatures w14:val="standardContextual"/>
        </w:rPr>
        <w:t xml:space="preserve"> และแบบจำลองการคาดการณ์สถานการณ์น้ำ และแสดงพื้นที่เสี่ยงน้ำท่วมและ</w:t>
      </w:r>
      <w:r w:rsidR="001669CF">
        <w:rPr>
          <w:rFonts w:eastAsia="Aptos"/>
          <w:kern w:val="2"/>
          <w:cs/>
          <w14:ligatures w14:val="standardContextual"/>
        </w:rPr>
        <w:br/>
      </w:r>
      <w:r w:rsidRPr="00A554FE">
        <w:rPr>
          <w:rFonts w:eastAsia="Aptos"/>
          <w:kern w:val="2"/>
          <w:cs/>
          <w14:ligatures w14:val="standardContextual"/>
        </w:rPr>
        <w:t>น้ำแล้งผ่านแผนที่เชิงภูมิสารสนเทศ (</w:t>
      </w:r>
      <w:r w:rsidRPr="00A554FE">
        <w:rPr>
          <w:rFonts w:eastAsia="Aptos"/>
          <w:kern w:val="2"/>
          <w14:ligatures w14:val="standardContextual"/>
        </w:rPr>
        <w:t>GIS)</w:t>
      </w:r>
    </w:p>
    <w:p w14:paraId="0F48CEBF" w14:textId="2B73DA7E" w:rsidR="000A1AD8" w:rsidRPr="001669CF" w:rsidRDefault="000A1AD8" w:rsidP="00AC5321">
      <w:pPr>
        <w:pStyle w:val="a7"/>
        <w:numPr>
          <w:ilvl w:val="3"/>
          <w:numId w:val="38"/>
        </w:numPr>
        <w:ind w:left="2160"/>
        <w:rPr>
          <w:rFonts w:eastAsia="Aptos"/>
          <w:spacing w:val="-2"/>
          <w:kern w:val="2"/>
          <w14:ligatures w14:val="standardContextual"/>
        </w:rPr>
      </w:pPr>
      <w:r w:rsidRPr="00A554FE">
        <w:rPr>
          <w:rFonts w:eastAsia="Aptos"/>
          <w:kern w:val="2"/>
          <w:cs/>
          <w14:ligatures w14:val="standardContextual"/>
        </w:rPr>
        <w:t>ระบบจัดการข้อมูลเชิงพื้นที่ (</w:t>
      </w:r>
      <w:r w:rsidRPr="00A554FE">
        <w:rPr>
          <w:rFonts w:eastAsia="Aptos"/>
          <w:kern w:val="2"/>
          <w14:ligatures w14:val="standardContextual"/>
        </w:rPr>
        <w:t>GIS)</w:t>
      </w:r>
      <w:r w:rsidRPr="00A554FE">
        <w:rPr>
          <w:rFonts w:eastAsia="Aptos"/>
          <w:kern w:val="2"/>
          <w:cs/>
          <w14:ligatures w14:val="standardContextual"/>
        </w:rPr>
        <w:t xml:space="preserve"> ได้แก่ แผนที่แสดงตำแหน่งแหล่งน้ำ อ่างเก็บน้ำ </w:t>
      </w:r>
      <w:r w:rsidRPr="001669CF">
        <w:rPr>
          <w:rFonts w:eastAsia="Aptos"/>
          <w:spacing w:val="-2"/>
          <w:kern w:val="2"/>
          <w:cs/>
          <w14:ligatures w14:val="standardContextual"/>
        </w:rPr>
        <w:t>และระบบเครือข่ายแม่น้ำ และแผนที่วิเคราะห์การไหลเวียนของน้ำและพื้นที่เสี่ยงภัย</w:t>
      </w:r>
    </w:p>
    <w:p w14:paraId="77302291" w14:textId="5CD96D40" w:rsidR="000A1AD8" w:rsidRDefault="000A1AD8" w:rsidP="001669CF">
      <w:pPr>
        <w:ind w:left="720" w:firstLine="720"/>
        <w:rPr>
          <w:rFonts w:eastAsia="Aptos"/>
          <w:kern w:val="2"/>
          <w14:ligatures w14:val="standardContextual"/>
        </w:rPr>
      </w:pPr>
      <w:r w:rsidRPr="001669CF">
        <w:rPr>
          <w:rFonts w:eastAsia="Aptos"/>
          <w:b/>
          <w:bCs/>
          <w:spacing w:val="-4"/>
          <w:kern w:val="2"/>
          <w:cs/>
          <w14:ligatures w14:val="standardContextual"/>
        </w:rPr>
        <w:t>กรมชลประทาน</w:t>
      </w:r>
      <w:r w:rsidRPr="001669CF">
        <w:rPr>
          <w:rFonts w:eastAsia="Aptos"/>
          <w:spacing w:val="-4"/>
          <w:kern w:val="2"/>
          <w14:ligatures w14:val="standardContextual"/>
        </w:rPr>
        <w:t xml:space="preserve"> </w:t>
      </w:r>
      <w:r w:rsidRPr="001669CF">
        <w:rPr>
          <w:rFonts w:eastAsia="Aptos"/>
          <w:spacing w:val="-4"/>
          <w:kern w:val="2"/>
          <w:cs/>
          <w14:ligatures w14:val="standardContextual"/>
        </w:rPr>
        <w:t>เป็นหน่วยงานหลักที่รับผิดชอบการบริหารจัดการทรัพยากรน้ำในประเทศไทย</w:t>
      </w:r>
      <w:r w:rsidRPr="00A554FE">
        <w:rPr>
          <w:rFonts w:eastAsia="Aptos"/>
          <w:kern w:val="2"/>
          <w:cs/>
          <w14:ligatures w14:val="standardContextual"/>
        </w:rPr>
        <w:t xml:space="preserve"> โดยมีภารกิจสำคัญในการวางแผน พัฒนา และบำรุงรักษาโครงสร้างพื้นฐานด้านน้ำเพื่อสนับสนุนการเกษตร การจัดการน้ำท่วม น้ำแล้ง รวมถึงการใช้ทรัพยากรน้ำอย่างยั่งยืน ซึ่งโครงสร้างพื้นฐานดิจิทัลด้านภูมิสารสนเทศมีบทบาทสำคัญในการช่วยสนับสนุนการทำงานของกรมชลประทาน</w:t>
      </w:r>
      <w:r w:rsidR="00804102">
        <w:rPr>
          <w:rFonts w:eastAsia="Aptos"/>
          <w:kern w:val="2"/>
          <w:cs/>
          <w14:ligatures w14:val="standardContextual"/>
        </w:rPr>
        <w:br/>
      </w:r>
      <w:r w:rsidRPr="00A554FE">
        <w:rPr>
          <w:rFonts w:eastAsia="Aptos"/>
          <w:kern w:val="2"/>
          <w:cs/>
          <w14:ligatures w14:val="standardContextual"/>
        </w:rPr>
        <w:t>ให้มีประสิทธิภาพมากยิ่งขึ้น</w:t>
      </w:r>
    </w:p>
    <w:p w14:paraId="6C3BA8D4" w14:textId="77777777" w:rsidR="008258CA" w:rsidRDefault="008258CA" w:rsidP="001669CF">
      <w:pPr>
        <w:ind w:left="720" w:firstLine="720"/>
        <w:rPr>
          <w:rFonts w:eastAsia="Aptos"/>
          <w:kern w:val="2"/>
          <w14:ligatures w14:val="standardContextual"/>
        </w:rPr>
      </w:pPr>
    </w:p>
    <w:p w14:paraId="7D7E4EC6" w14:textId="77777777" w:rsidR="008258CA" w:rsidRPr="00A554FE" w:rsidRDefault="008258CA" w:rsidP="001669CF">
      <w:pPr>
        <w:ind w:left="720" w:firstLine="720"/>
        <w:rPr>
          <w:rFonts w:eastAsia="Aptos"/>
          <w:kern w:val="2"/>
          <w14:ligatures w14:val="standardContextual"/>
        </w:rPr>
      </w:pPr>
    </w:p>
    <w:p w14:paraId="0CAB02D3" w14:textId="2B3F71DB" w:rsidR="000A1AD8" w:rsidRPr="00A554FE" w:rsidRDefault="000A1AD8" w:rsidP="00AC5321">
      <w:pPr>
        <w:pStyle w:val="a7"/>
        <w:numPr>
          <w:ilvl w:val="0"/>
          <w:numId w:val="22"/>
        </w:numPr>
        <w:ind w:left="1800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:cs/>
          <w14:ligatures w14:val="standardContextual"/>
        </w:rPr>
        <w:t>ระบบติดตามและบริหารจัดการน้ำ</w:t>
      </w:r>
    </w:p>
    <w:p w14:paraId="17980CBB" w14:textId="2EB7381A" w:rsidR="000A1AD8" w:rsidRPr="00804102" w:rsidRDefault="000A1AD8" w:rsidP="00AC5321">
      <w:pPr>
        <w:pStyle w:val="a7"/>
        <w:numPr>
          <w:ilvl w:val="3"/>
          <w:numId w:val="39"/>
        </w:numPr>
        <w:ind w:left="2160"/>
        <w:rPr>
          <w:rFonts w:eastAsia="Aptos"/>
          <w:kern w:val="2"/>
          <w14:ligatures w14:val="standardContextual"/>
        </w:rPr>
      </w:pPr>
      <w:r w:rsidRPr="00804102">
        <w:rPr>
          <w:rFonts w:eastAsia="Aptos"/>
          <w:kern w:val="2"/>
          <w:cs/>
          <w14:ligatures w14:val="standardContextual"/>
        </w:rPr>
        <w:t>ระบบฐานข้อมูลการจัดสรรน้ำ (</w:t>
      </w:r>
      <w:r w:rsidRPr="00804102">
        <w:rPr>
          <w:rFonts w:eastAsia="Aptos"/>
          <w:kern w:val="2"/>
          <w14:ligatures w14:val="standardContextual"/>
        </w:rPr>
        <w:t xml:space="preserve">Water Allocation System) </w:t>
      </w:r>
      <w:r w:rsidRPr="00804102">
        <w:rPr>
          <w:rFonts w:eastAsia="Aptos"/>
          <w:kern w:val="2"/>
          <w:cs/>
          <w14:ligatures w14:val="standardContextual"/>
        </w:rPr>
        <w:t>ใช้ในการวางแผนการ</w:t>
      </w:r>
      <w:r w:rsidRPr="00804102">
        <w:rPr>
          <w:rFonts w:eastAsia="Aptos"/>
          <w:spacing w:val="-4"/>
          <w:kern w:val="2"/>
          <w:cs/>
          <w14:ligatures w14:val="standardContextual"/>
        </w:rPr>
        <w:t>จัดสรรน้ำจากเขื่อนและอ่างเก็บน้ำไปยังพื้นที่การเกษตรและชุมชน และบริหารจัดการ</w:t>
      </w:r>
      <w:r w:rsidRPr="00804102">
        <w:rPr>
          <w:rFonts w:eastAsia="Aptos"/>
          <w:kern w:val="2"/>
          <w:cs/>
          <w14:ligatures w14:val="standardContextual"/>
        </w:rPr>
        <w:t>ข้อมูลการใช้น้ำและการควบคุมการไหลของน้ำ</w:t>
      </w:r>
    </w:p>
    <w:p w14:paraId="3F2D1EA0" w14:textId="729704AF" w:rsidR="000A1AD8" w:rsidRPr="00A554FE" w:rsidRDefault="000A1AD8" w:rsidP="00AC5321">
      <w:pPr>
        <w:pStyle w:val="a7"/>
        <w:numPr>
          <w:ilvl w:val="3"/>
          <w:numId w:val="39"/>
        </w:numPr>
        <w:ind w:left="2160"/>
        <w:rPr>
          <w:rFonts w:eastAsia="Aptos"/>
          <w:kern w:val="2"/>
          <w14:ligatures w14:val="standardContextual"/>
        </w:rPr>
      </w:pPr>
      <w:r w:rsidRPr="00804102">
        <w:rPr>
          <w:rFonts w:eastAsia="Aptos"/>
          <w:spacing w:val="-4"/>
          <w:kern w:val="2"/>
          <w:cs/>
          <w14:ligatures w14:val="standardContextual"/>
        </w:rPr>
        <w:t>ระบบเฝ้าระวังและแจ้งเตือนภัยน้ำท่วม</w:t>
      </w:r>
      <w:r w:rsidR="00804102" w:rsidRPr="00804102">
        <w:rPr>
          <w:rFonts w:eastAsia="Aptos" w:hint="cs"/>
          <w:spacing w:val="-4"/>
          <w:kern w:val="2"/>
          <w:cs/>
          <w14:ligatures w14:val="standardContextual"/>
        </w:rPr>
        <w:t xml:space="preserve"> </w:t>
      </w:r>
      <w:r w:rsidRPr="00804102">
        <w:rPr>
          <w:rFonts w:eastAsia="Aptos"/>
          <w:spacing w:val="-4"/>
          <w:kern w:val="2"/>
          <w:cs/>
          <w14:ligatures w14:val="standardContextual"/>
        </w:rPr>
        <w:t>-</w:t>
      </w:r>
      <w:r w:rsidR="00804102" w:rsidRPr="00804102">
        <w:rPr>
          <w:rFonts w:eastAsia="Aptos" w:hint="cs"/>
          <w:spacing w:val="-4"/>
          <w:kern w:val="2"/>
          <w:cs/>
          <w14:ligatures w14:val="standardContextual"/>
        </w:rPr>
        <w:t xml:space="preserve"> </w:t>
      </w:r>
      <w:r w:rsidRPr="00804102">
        <w:rPr>
          <w:rFonts w:eastAsia="Aptos"/>
          <w:spacing w:val="-4"/>
          <w:kern w:val="2"/>
          <w:cs/>
          <w14:ligatures w14:val="standardContextual"/>
        </w:rPr>
        <w:t>น้ำแล้ง (</w:t>
      </w:r>
      <w:r w:rsidRPr="00804102">
        <w:rPr>
          <w:rFonts w:eastAsia="Aptos"/>
          <w:spacing w:val="-4"/>
          <w:kern w:val="2"/>
          <w14:ligatures w14:val="standardContextual"/>
        </w:rPr>
        <w:t>Flood and Drought Monitoring System)</w:t>
      </w:r>
      <w:r w:rsidRPr="00A554FE">
        <w:rPr>
          <w:rFonts w:eastAsia="Aptos"/>
          <w:kern w:val="2"/>
          <w14:ligatures w14:val="standardContextual"/>
        </w:rPr>
        <w:t xml:space="preserve"> </w:t>
      </w:r>
      <w:r w:rsidRPr="00A554FE">
        <w:rPr>
          <w:rFonts w:eastAsia="Aptos"/>
          <w:kern w:val="2"/>
          <w:cs/>
          <w14:ligatures w14:val="standardContextual"/>
        </w:rPr>
        <w:t>ใช้ข้อมูลจากสถานีตรวจวัดระดับน้ำ ปริมาณน้ำฝน และข้อมูลคาดการณ์สภาพอากาศโดยแสดงผลผ่านแผนที่ภูมิสารสนเทศ (</w:t>
      </w:r>
      <w:r w:rsidRPr="00A554FE">
        <w:rPr>
          <w:rFonts w:eastAsia="Aptos"/>
          <w:kern w:val="2"/>
          <w14:ligatures w14:val="standardContextual"/>
        </w:rPr>
        <w:t xml:space="preserve">GIS) </w:t>
      </w:r>
      <w:r w:rsidRPr="00A554FE">
        <w:rPr>
          <w:rFonts w:eastAsia="Aptos"/>
          <w:kern w:val="2"/>
          <w:cs/>
          <w14:ligatures w14:val="standardContextual"/>
        </w:rPr>
        <w:t>ในพื้นที่เสี่ยงภัย</w:t>
      </w:r>
    </w:p>
    <w:p w14:paraId="40FCBEE9" w14:textId="3C04ECDF" w:rsidR="000A1AD8" w:rsidRPr="00A554FE" w:rsidRDefault="000A1AD8" w:rsidP="00AC5321">
      <w:pPr>
        <w:pStyle w:val="a7"/>
        <w:numPr>
          <w:ilvl w:val="3"/>
          <w:numId w:val="39"/>
        </w:numPr>
        <w:ind w:left="2160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:cs/>
          <w14:ligatures w14:val="standardContextual"/>
        </w:rPr>
        <w:t>ระบบการควบคุมการส่งน้ำ (</w:t>
      </w:r>
      <w:r w:rsidRPr="00A554FE">
        <w:rPr>
          <w:rFonts w:eastAsia="Aptos"/>
          <w:kern w:val="2"/>
          <w14:ligatures w14:val="standardContextual"/>
        </w:rPr>
        <w:t xml:space="preserve">Canal Water Management) </w:t>
      </w:r>
      <w:r w:rsidRPr="00A554FE">
        <w:rPr>
          <w:rFonts w:eastAsia="Aptos"/>
          <w:kern w:val="2"/>
          <w:cs/>
          <w14:ligatures w14:val="standardContextual"/>
        </w:rPr>
        <w:t>เป็นระบบควบคุม</w:t>
      </w:r>
      <w:r w:rsidR="00804102">
        <w:rPr>
          <w:rFonts w:eastAsia="Aptos"/>
          <w:kern w:val="2"/>
          <w:cs/>
          <w14:ligatures w14:val="standardContextual"/>
        </w:rPr>
        <w:br/>
      </w:r>
      <w:r w:rsidRPr="00A554FE">
        <w:rPr>
          <w:rFonts w:eastAsia="Aptos"/>
          <w:kern w:val="2"/>
          <w:cs/>
          <w14:ligatures w14:val="standardContextual"/>
        </w:rPr>
        <w:t>และติดตามการไหลของน้ำในคลองส่งน้ำ โดยใช้เทคโนโลยีเซนเซอร์และระบบสารสนเทศ</w:t>
      </w:r>
    </w:p>
    <w:p w14:paraId="3B34C1DE" w14:textId="24000892" w:rsidR="000A1AD8" w:rsidRPr="00A554FE" w:rsidRDefault="000A1AD8" w:rsidP="00AC5321">
      <w:pPr>
        <w:pStyle w:val="a7"/>
        <w:numPr>
          <w:ilvl w:val="3"/>
          <w:numId w:val="39"/>
        </w:numPr>
        <w:ind w:left="2160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:cs/>
          <w14:ligatures w14:val="standardContextual"/>
        </w:rPr>
        <w:t>ระบบข้อมูลเชิงพื้นที่ (</w:t>
      </w:r>
      <w:r w:rsidRPr="00A554FE">
        <w:rPr>
          <w:rFonts w:eastAsia="Aptos"/>
          <w:kern w:val="2"/>
          <w14:ligatures w14:val="standardContextual"/>
        </w:rPr>
        <w:t xml:space="preserve">GIS Database) </w:t>
      </w:r>
      <w:r w:rsidRPr="00A554FE">
        <w:rPr>
          <w:rFonts w:eastAsia="Aptos"/>
          <w:kern w:val="2"/>
          <w:cs/>
          <w14:ligatures w14:val="standardContextual"/>
        </w:rPr>
        <w:t>เป็นข้อมูลแผนที่แสดงโครงสร้างชลประทาน เช่น เขื่อน อ่างเก็บน้ำ คลองส่งน้ำ และพื้นที่ชลประทาน และวิเคราะห์ข้อมูลพื้นที่น้ำท่วม พื้นที่แล้ง และพื้นที่รับน้ำ</w:t>
      </w:r>
    </w:p>
    <w:p w14:paraId="66939AA9" w14:textId="304C7F43" w:rsidR="009323E4" w:rsidRPr="00347D7D" w:rsidRDefault="00B57F3A" w:rsidP="00804102">
      <w:pPr>
        <w:ind w:left="720" w:firstLine="720"/>
        <w:rPr>
          <w:spacing w:val="6"/>
          <w:cs/>
        </w:rPr>
      </w:pPr>
      <w:r w:rsidRPr="00804102">
        <w:rPr>
          <w:spacing w:val="4"/>
          <w:cs/>
        </w:rPr>
        <w:t xml:space="preserve">โครงสร้างระบบ </w:t>
      </w:r>
      <w:r w:rsidRPr="00804102">
        <w:rPr>
          <w:spacing w:val="4"/>
        </w:rPr>
        <w:t xml:space="preserve">HDMS System Architecture </w:t>
      </w:r>
      <w:r w:rsidRPr="00804102">
        <w:rPr>
          <w:spacing w:val="4"/>
          <w:cs/>
        </w:rPr>
        <w:t>ระบบมีการเชื่อมโยงกันในหลายส่วน</w:t>
      </w:r>
      <w:r w:rsidR="00804102">
        <w:rPr>
          <w:cs/>
        </w:rPr>
        <w:br/>
      </w:r>
      <w:r w:rsidRPr="00347D7D">
        <w:rPr>
          <w:spacing w:val="6"/>
          <w:cs/>
        </w:rPr>
        <w:t xml:space="preserve">ผ่านข้อกำหนด </w:t>
      </w:r>
      <w:r w:rsidRPr="00347D7D">
        <w:rPr>
          <w:spacing w:val="6"/>
        </w:rPr>
        <w:t xml:space="preserve">protocol </w:t>
      </w:r>
      <w:r w:rsidRPr="00347D7D">
        <w:rPr>
          <w:spacing w:val="6"/>
          <w:cs/>
        </w:rPr>
        <w:t>ต่าง ๆ เพื่อให้แต่ละส่วนสามารถสื่อสารกันได้</w:t>
      </w:r>
      <w:r w:rsidR="00804102" w:rsidRPr="00347D7D">
        <w:rPr>
          <w:rFonts w:hint="cs"/>
          <w:spacing w:val="6"/>
          <w:cs/>
        </w:rPr>
        <w:t xml:space="preserve"> </w:t>
      </w:r>
      <w:r w:rsidRPr="00347D7D">
        <w:rPr>
          <w:spacing w:val="6"/>
          <w:cs/>
        </w:rPr>
        <w:t>โดยภายในระบบแบ่งออกเป็น 6 องค์ประกอบหลักที่ทำงานร่วมกัน</w:t>
      </w:r>
      <w:r w:rsidR="00804102" w:rsidRPr="00347D7D">
        <w:rPr>
          <w:rFonts w:hint="cs"/>
          <w:spacing w:val="6"/>
          <w:cs/>
        </w:rPr>
        <w:t xml:space="preserve"> </w:t>
      </w:r>
      <w:r w:rsidRPr="00347D7D">
        <w:rPr>
          <w:spacing w:val="6"/>
          <w:cs/>
        </w:rPr>
        <w:t xml:space="preserve">ดังนี้ </w:t>
      </w:r>
    </w:p>
    <w:p w14:paraId="4E8EF8FD" w14:textId="67D0ACCB" w:rsidR="00B57F3A" w:rsidRPr="00A554FE" w:rsidRDefault="00B57F3A" w:rsidP="00AC5321">
      <w:pPr>
        <w:pStyle w:val="a7"/>
        <w:numPr>
          <w:ilvl w:val="3"/>
          <w:numId w:val="40"/>
        </w:numPr>
        <w:ind w:left="1800"/>
      </w:pPr>
      <w:r w:rsidRPr="00804102">
        <w:rPr>
          <w:b/>
          <w:bCs/>
        </w:rPr>
        <w:t>Interaction Layer</w:t>
      </w:r>
      <w:r w:rsidRPr="00A554FE">
        <w:t xml:space="preserve"> </w:t>
      </w:r>
      <w:r w:rsidRPr="00A554FE">
        <w:rPr>
          <w:cs/>
        </w:rPr>
        <w:t xml:space="preserve">คือ ส่วนการโต้ตอบส่งข้อมูลของผู้ใช้โดยแบ่งออกเป็น 2 ประเภท </w:t>
      </w:r>
    </w:p>
    <w:p w14:paraId="5DF2D275" w14:textId="4FF9F6CE" w:rsidR="00B57F3A" w:rsidRPr="00A554FE" w:rsidRDefault="00B57F3A" w:rsidP="00AC5321">
      <w:pPr>
        <w:pStyle w:val="a7"/>
        <w:numPr>
          <w:ilvl w:val="0"/>
          <w:numId w:val="41"/>
        </w:numPr>
        <w:ind w:left="2160"/>
      </w:pPr>
      <w:r w:rsidRPr="00A554FE">
        <w:t>Anonymous User (</w:t>
      </w:r>
      <w:r w:rsidRPr="00A554FE">
        <w:rPr>
          <w:cs/>
        </w:rPr>
        <w:t xml:space="preserve">ผู้ใช้ไม่ระบุตัวตน) สามารถลงทะเบียนผ่าน </w:t>
      </w:r>
      <w:r w:rsidRPr="00A554FE">
        <w:t xml:space="preserve">LINE Platform </w:t>
      </w:r>
      <w:r w:rsidRPr="00A554FE">
        <w:rPr>
          <w:cs/>
        </w:rPr>
        <w:t xml:space="preserve">และเข้าสู่ระบบผ่าน </w:t>
      </w:r>
      <w:r w:rsidRPr="00A554FE">
        <w:t xml:space="preserve">LINE </w:t>
      </w:r>
      <w:r w:rsidRPr="00A554FE">
        <w:rPr>
          <w:cs/>
        </w:rPr>
        <w:t xml:space="preserve">หรือ หน้า </w:t>
      </w:r>
      <w:r w:rsidRPr="00A554FE">
        <w:t xml:space="preserve">Web Browser </w:t>
      </w:r>
      <w:r w:rsidRPr="00A554FE">
        <w:rPr>
          <w:cs/>
        </w:rPr>
        <w:t xml:space="preserve">ได้ โดยเชื่อมต่อกับ </w:t>
      </w:r>
      <w:r w:rsidRPr="00A554FE">
        <w:t xml:space="preserve">REST API </w:t>
      </w:r>
      <w:r w:rsidRPr="00A554FE">
        <w:rPr>
          <w:cs/>
        </w:rPr>
        <w:t>เพื่อส่งข้อมูลไปยังระบบ</w:t>
      </w:r>
    </w:p>
    <w:p w14:paraId="4780B675" w14:textId="0F0E00C9" w:rsidR="00B57F3A" w:rsidRPr="00A554FE" w:rsidRDefault="00B57F3A" w:rsidP="00AC5321">
      <w:pPr>
        <w:pStyle w:val="a7"/>
        <w:numPr>
          <w:ilvl w:val="0"/>
          <w:numId w:val="41"/>
        </w:numPr>
        <w:ind w:left="2160"/>
      </w:pPr>
      <w:r w:rsidRPr="0075162B">
        <w:rPr>
          <w:spacing w:val="-6"/>
        </w:rPr>
        <w:t>Authentication User (</w:t>
      </w:r>
      <w:r w:rsidRPr="0075162B">
        <w:rPr>
          <w:spacing w:val="-6"/>
          <w:cs/>
        </w:rPr>
        <w:t>ผู้ใช้ที่ผ่านการยืนยันตัวตน) โดยจะสามารถโต้ตอบ ส่งข้อความ</w:t>
      </w:r>
      <w:r w:rsidRPr="00A554FE">
        <w:rPr>
          <w:cs/>
        </w:rPr>
        <w:t xml:space="preserve"> (</w:t>
      </w:r>
      <w:r w:rsidRPr="00A554FE">
        <w:t>Message/Text),</w:t>
      </w:r>
      <w:r w:rsidR="0075162B">
        <w:rPr>
          <w:rFonts w:hint="cs"/>
          <w:cs/>
        </w:rPr>
        <w:t xml:space="preserve"> </w:t>
      </w:r>
      <w:r w:rsidRPr="00A554FE">
        <w:rPr>
          <w:cs/>
        </w:rPr>
        <w:t>ส่งรูปภาพ/วิดีโอ (</w:t>
      </w:r>
      <w:r w:rsidRPr="00A554FE">
        <w:t>Image/VDO),</w:t>
      </w:r>
      <w:r w:rsidR="0075162B">
        <w:rPr>
          <w:rFonts w:hint="cs"/>
          <w:cs/>
        </w:rPr>
        <w:t xml:space="preserve"> </w:t>
      </w:r>
      <w:r w:rsidRPr="00A554FE">
        <w:rPr>
          <w:cs/>
        </w:rPr>
        <w:t>ส่งตำแหน่งที่ตั้ง (</w:t>
      </w:r>
      <w:r w:rsidRPr="00A554FE">
        <w:t>Location: CRS)</w:t>
      </w:r>
      <w:r w:rsidRPr="00A554FE">
        <w:rPr>
          <w:cs/>
        </w:rPr>
        <w:t xml:space="preserve"> และส่งสติกเกอร์ (</w:t>
      </w:r>
      <w:r w:rsidRPr="00A554FE">
        <w:t xml:space="preserve">Sticker) </w:t>
      </w:r>
      <w:r w:rsidRPr="00A554FE">
        <w:rPr>
          <w:cs/>
        </w:rPr>
        <w:t>เป็นต้น</w:t>
      </w:r>
    </w:p>
    <w:p w14:paraId="2FE48C2F" w14:textId="77777777" w:rsidR="00B57F3A" w:rsidRPr="00A554FE" w:rsidRDefault="00B57F3A" w:rsidP="00AC5321">
      <w:pPr>
        <w:pStyle w:val="a7"/>
        <w:numPr>
          <w:ilvl w:val="3"/>
          <w:numId w:val="40"/>
        </w:numPr>
        <w:ind w:left="1800"/>
      </w:pPr>
      <w:r w:rsidRPr="00A554FE">
        <w:rPr>
          <w:b/>
          <w:bCs/>
        </w:rPr>
        <w:t>Platform Layer (</w:t>
      </w:r>
      <w:r w:rsidRPr="00A554FE">
        <w:rPr>
          <w:b/>
          <w:bCs/>
          <w:cs/>
        </w:rPr>
        <w:t>แพลตฟอร์มกลาง)</w:t>
      </w:r>
      <w:r w:rsidRPr="00A554FE">
        <w:rPr>
          <w:cs/>
        </w:rPr>
        <w:t xml:space="preserve"> ทำหน้าที่โต้ตอบกับผู้ใช้และระบบ ในการส่งข้อมูลจากผู้ใช้งานจะถูกส่งผ่าน </w:t>
      </w:r>
      <w:r w:rsidRPr="00A554FE">
        <w:t xml:space="preserve">HTTPS POST Request </w:t>
      </w:r>
      <w:r w:rsidRPr="00A554FE">
        <w:rPr>
          <w:cs/>
        </w:rPr>
        <w:t xml:space="preserve">ไปยัง </w:t>
      </w:r>
      <w:r w:rsidRPr="00A554FE">
        <w:t xml:space="preserve">API Connector </w:t>
      </w:r>
      <w:r w:rsidRPr="00A554FE">
        <w:rPr>
          <w:cs/>
        </w:rPr>
        <w:t xml:space="preserve">โดยมีการเข้ารหัส </w:t>
      </w:r>
      <w:r w:rsidRPr="00A554FE">
        <w:t xml:space="preserve">SSL/TLS </w:t>
      </w:r>
      <w:r w:rsidRPr="00A554FE">
        <w:rPr>
          <w:cs/>
        </w:rPr>
        <w:t xml:space="preserve">บน </w:t>
      </w:r>
      <w:r w:rsidRPr="00A554FE">
        <w:t xml:space="preserve">Port </w:t>
      </w:r>
      <w:r w:rsidRPr="00A554FE">
        <w:rPr>
          <w:cs/>
        </w:rPr>
        <w:t>443 เพื่อความปลอดภัย</w:t>
      </w:r>
    </w:p>
    <w:p w14:paraId="6DE2AD34" w14:textId="0D535349" w:rsidR="00B57F3A" w:rsidRPr="00A554FE" w:rsidRDefault="00B57F3A" w:rsidP="00AC5321">
      <w:pPr>
        <w:pStyle w:val="a7"/>
        <w:numPr>
          <w:ilvl w:val="3"/>
          <w:numId w:val="40"/>
        </w:numPr>
        <w:ind w:left="1800"/>
      </w:pPr>
      <w:r w:rsidRPr="00A554FE">
        <w:rPr>
          <w:b/>
          <w:bCs/>
        </w:rPr>
        <w:t>API Connector Layer (</w:t>
      </w:r>
      <w:r w:rsidRPr="00A554FE">
        <w:rPr>
          <w:b/>
          <w:bCs/>
          <w:cs/>
        </w:rPr>
        <w:t xml:space="preserve">การเชื่อมต่อ </w:t>
      </w:r>
      <w:r w:rsidRPr="00A554FE">
        <w:rPr>
          <w:b/>
          <w:bCs/>
        </w:rPr>
        <w:t xml:space="preserve">API) </w:t>
      </w:r>
      <w:r w:rsidRPr="00A554FE">
        <w:rPr>
          <w:cs/>
        </w:rPr>
        <w:t>ทำหน้าที่ตรวจสอบความถูกต้องข้อมูล</w:t>
      </w:r>
      <w:r w:rsidR="008A51C1">
        <w:rPr>
          <w:rFonts w:hint="cs"/>
          <w:cs/>
        </w:rPr>
        <w:t xml:space="preserve"> </w:t>
      </w:r>
      <w:r w:rsidRPr="00A554FE">
        <w:t xml:space="preserve">(Validate) </w:t>
      </w:r>
      <w:r w:rsidRPr="00A554FE">
        <w:rPr>
          <w:cs/>
        </w:rPr>
        <w:t xml:space="preserve">ที่ส่งมาจาก </w:t>
      </w:r>
      <w:r w:rsidRPr="00A554FE">
        <w:t xml:space="preserve">Platform Layer (LINE/Browser) </w:t>
      </w:r>
      <w:r w:rsidRPr="00A554FE">
        <w:rPr>
          <w:cs/>
        </w:rPr>
        <w:t xml:space="preserve">จากนั้นจะเชื่อมต่อกับ </w:t>
      </w:r>
      <w:r w:rsidRPr="00A554FE">
        <w:t xml:space="preserve">Web Server </w:t>
      </w:r>
      <w:r w:rsidRPr="00A554FE">
        <w:rPr>
          <w:cs/>
        </w:rPr>
        <w:t xml:space="preserve">เพื่อส่งและดึงข้อมูลจาก </w:t>
      </w:r>
      <w:r w:rsidRPr="00A554FE">
        <w:t>Database</w:t>
      </w:r>
    </w:p>
    <w:p w14:paraId="2C1BA4B2" w14:textId="77777777" w:rsidR="00B57F3A" w:rsidRPr="00A554FE" w:rsidRDefault="00B57F3A" w:rsidP="00AC5321">
      <w:pPr>
        <w:pStyle w:val="a7"/>
        <w:numPr>
          <w:ilvl w:val="3"/>
          <w:numId w:val="40"/>
        </w:numPr>
        <w:ind w:left="1800"/>
      </w:pPr>
      <w:r w:rsidRPr="0075162B">
        <w:rPr>
          <w:b/>
          <w:bCs/>
          <w:spacing w:val="-6"/>
        </w:rPr>
        <w:lastRenderedPageBreak/>
        <w:t xml:space="preserve">Web Server </w:t>
      </w:r>
      <w:r w:rsidRPr="0075162B">
        <w:rPr>
          <w:b/>
          <w:bCs/>
          <w:spacing w:val="-6"/>
          <w:cs/>
        </w:rPr>
        <w:t xml:space="preserve">และ </w:t>
      </w:r>
      <w:r w:rsidRPr="0075162B">
        <w:rPr>
          <w:b/>
          <w:bCs/>
          <w:spacing w:val="-6"/>
        </w:rPr>
        <w:t>Database/API Server (</w:t>
      </w:r>
      <w:r w:rsidRPr="0075162B">
        <w:rPr>
          <w:b/>
          <w:bCs/>
          <w:spacing w:val="-6"/>
          <w:cs/>
        </w:rPr>
        <w:t>ชั้นประมวลผลข้อมูล)</w:t>
      </w:r>
      <w:r w:rsidRPr="0075162B">
        <w:rPr>
          <w:spacing w:val="-6"/>
          <w:cs/>
        </w:rPr>
        <w:t xml:space="preserve"> โดยใช้งานในรูปแบบ</w:t>
      </w:r>
      <w:r w:rsidRPr="00A554FE">
        <w:rPr>
          <w:cs/>
        </w:rPr>
        <w:t xml:space="preserve"> </w:t>
      </w:r>
      <w:r w:rsidRPr="00A554FE">
        <w:t xml:space="preserve">VMware </w:t>
      </w:r>
      <w:r w:rsidRPr="00A554FE">
        <w:rPr>
          <w:cs/>
        </w:rPr>
        <w:t xml:space="preserve">หรือโปรแกรมประเภทที่ทำให้คอมพิวเตอร์หนึ่งเครื่องสามารถทำงานได้หลายระบบปฏิบัติการ </w:t>
      </w:r>
      <w:r w:rsidRPr="00A554FE">
        <w:t>OS</w:t>
      </w:r>
      <w:r w:rsidRPr="00A554FE">
        <w:rPr>
          <w:cs/>
        </w:rPr>
        <w:t xml:space="preserve"> โดยแบ่งออกเป็น 2 </w:t>
      </w:r>
      <w:r w:rsidRPr="00A554FE">
        <w:t>VM</w:t>
      </w:r>
    </w:p>
    <w:p w14:paraId="3B89FD6E" w14:textId="77777777" w:rsidR="00B57F3A" w:rsidRPr="00A554FE" w:rsidRDefault="00B57F3A" w:rsidP="004C3549">
      <w:pPr>
        <w:pStyle w:val="a7"/>
        <w:numPr>
          <w:ilvl w:val="0"/>
          <w:numId w:val="12"/>
        </w:numPr>
        <w:ind w:left="2160"/>
        <w:rPr>
          <w:b/>
          <w:bCs/>
        </w:rPr>
      </w:pPr>
      <w:r w:rsidRPr="00A554FE">
        <w:t>Web Server (VM-21)</w:t>
      </w:r>
      <w:r w:rsidRPr="00A554FE">
        <w:rPr>
          <w:cs/>
        </w:rPr>
        <w:t xml:space="preserve"> ทำหน้าที่ประมวลผลและแสดงผลข้อมูลให้ผู้ใช้งานผ่าน </w:t>
      </w:r>
      <w:r w:rsidRPr="00A554FE">
        <w:t xml:space="preserve">Dashboard </w:t>
      </w:r>
      <w:r w:rsidRPr="00A554FE">
        <w:rPr>
          <w:cs/>
        </w:rPr>
        <w:t xml:space="preserve">และ </w:t>
      </w:r>
      <w:r w:rsidRPr="00A554FE">
        <w:t>Web Application</w:t>
      </w:r>
    </w:p>
    <w:p w14:paraId="335B1B95" w14:textId="123D8482" w:rsidR="00B57F3A" w:rsidRPr="00A554FE" w:rsidRDefault="00B57F3A" w:rsidP="004C3549">
      <w:pPr>
        <w:pStyle w:val="a7"/>
        <w:numPr>
          <w:ilvl w:val="0"/>
          <w:numId w:val="12"/>
        </w:numPr>
        <w:ind w:left="2160"/>
      </w:pPr>
      <w:r w:rsidRPr="00A554FE">
        <w:t xml:space="preserve">Database </w:t>
      </w:r>
      <w:r w:rsidRPr="00A554FE">
        <w:rPr>
          <w:cs/>
        </w:rPr>
        <w:t xml:space="preserve">และ </w:t>
      </w:r>
      <w:r w:rsidRPr="00A554FE">
        <w:t xml:space="preserve">API Server (VM-22) </w:t>
      </w:r>
      <w:r w:rsidRPr="00A554FE">
        <w:rPr>
          <w:cs/>
        </w:rPr>
        <w:t>ทำหน้าที่จัดเก็บและประมวลผลข้อมูลหลักของระบบ</w:t>
      </w:r>
      <w:r w:rsidRPr="00A554FE">
        <w:rPr>
          <w:b/>
          <w:bCs/>
        </w:rPr>
        <w:t xml:space="preserve"> </w:t>
      </w:r>
      <w:r w:rsidRPr="00A554FE">
        <w:rPr>
          <w:cs/>
        </w:rPr>
        <w:t>และจะมีข้อมูล</w:t>
      </w:r>
      <w:r w:rsidRPr="00A554FE">
        <w:rPr>
          <w:rFonts w:eastAsia="Times New Roman"/>
          <w:sz w:val="24"/>
          <w:szCs w:val="24"/>
        </w:rPr>
        <w:t xml:space="preserve"> </w:t>
      </w:r>
      <w:r w:rsidRPr="00A554FE">
        <w:t xml:space="preserve">Process </w:t>
      </w:r>
      <w:r w:rsidRPr="00A554FE">
        <w:rPr>
          <w:cs/>
        </w:rPr>
        <w:t xml:space="preserve">ใหม่ผ่าน </w:t>
      </w:r>
      <w:r w:rsidRPr="00A554FE">
        <w:t xml:space="preserve">cloud server </w:t>
      </w:r>
      <w:r w:rsidRPr="00A554FE">
        <w:rPr>
          <w:cs/>
        </w:rPr>
        <w:t>คือ</w:t>
      </w:r>
      <w:r w:rsidR="0075162B">
        <w:rPr>
          <w:rFonts w:hint="cs"/>
          <w:cs/>
        </w:rPr>
        <w:t xml:space="preserve"> </w:t>
      </w:r>
      <w:r w:rsidRPr="00A554FE">
        <w:rPr>
          <w:cs/>
        </w:rPr>
        <w:t>การวิเคราะห์ข้อมูลน้ำท่วมและดินถล่ม (</w:t>
      </w:r>
      <w:r w:rsidRPr="00A554FE">
        <w:t xml:space="preserve">Land Slide + Flood) </w:t>
      </w:r>
    </w:p>
    <w:p w14:paraId="493DF972" w14:textId="77777777" w:rsidR="00B57F3A" w:rsidRPr="00A554FE" w:rsidRDefault="00B57F3A" w:rsidP="00AC5321">
      <w:pPr>
        <w:pStyle w:val="a7"/>
        <w:numPr>
          <w:ilvl w:val="3"/>
          <w:numId w:val="40"/>
        </w:numPr>
        <w:ind w:left="1800"/>
      </w:pPr>
      <w:r w:rsidRPr="00A554FE">
        <w:rPr>
          <w:b/>
          <w:bCs/>
        </w:rPr>
        <w:t>DOH Services API (</w:t>
      </w:r>
      <w:r w:rsidRPr="00A554FE">
        <w:rPr>
          <w:b/>
          <w:bCs/>
          <w:cs/>
        </w:rPr>
        <w:t xml:space="preserve">ภายในกรม) </w:t>
      </w:r>
      <w:r w:rsidRPr="00A554FE">
        <w:rPr>
          <w:cs/>
        </w:rPr>
        <w:t xml:space="preserve">คือส่วนที่ระบบจะรับ </w:t>
      </w:r>
      <w:r w:rsidRPr="00A554FE">
        <w:t>service</w:t>
      </w:r>
      <w:r w:rsidRPr="00A554FE">
        <w:rPr>
          <w:b/>
          <w:bCs/>
        </w:rPr>
        <w:t xml:space="preserve"> </w:t>
      </w:r>
      <w:r w:rsidRPr="00A554FE">
        <w:rPr>
          <w:cs/>
        </w:rPr>
        <w:t xml:space="preserve">เชื่อมต่อผ่าน </w:t>
      </w:r>
      <w:r w:rsidRPr="00A554FE">
        <w:t xml:space="preserve">API </w:t>
      </w:r>
      <w:r w:rsidRPr="00A554FE">
        <w:rPr>
          <w:cs/>
        </w:rPr>
        <w:t>ภายในกรมทาง</w:t>
      </w:r>
    </w:p>
    <w:p w14:paraId="3C03FA5F" w14:textId="4F9CFAC2" w:rsidR="000A1AD8" w:rsidRPr="00A554FE" w:rsidRDefault="00B57F3A" w:rsidP="00AC5321">
      <w:pPr>
        <w:pStyle w:val="a7"/>
        <w:numPr>
          <w:ilvl w:val="3"/>
          <w:numId w:val="40"/>
        </w:numPr>
        <w:ind w:left="1800"/>
      </w:pPr>
      <w:r w:rsidRPr="00A554FE">
        <w:rPr>
          <w:b/>
          <w:bCs/>
        </w:rPr>
        <w:t>External Services API (</w:t>
      </w:r>
      <w:r w:rsidRPr="00A554FE">
        <w:rPr>
          <w:b/>
          <w:bCs/>
          <w:cs/>
        </w:rPr>
        <w:t xml:space="preserve">ภายนอกกรม) </w:t>
      </w:r>
      <w:r w:rsidRPr="00A554FE">
        <w:rPr>
          <w:cs/>
        </w:rPr>
        <w:t xml:space="preserve">คือส่วนที่ระบบจะรับ </w:t>
      </w:r>
      <w:r w:rsidRPr="00A554FE">
        <w:t>service</w:t>
      </w:r>
      <w:r w:rsidRPr="00A554FE">
        <w:rPr>
          <w:b/>
          <w:bCs/>
        </w:rPr>
        <w:t xml:space="preserve"> </w:t>
      </w:r>
      <w:r w:rsidRPr="00A554FE">
        <w:rPr>
          <w:cs/>
        </w:rPr>
        <w:t>เชื่อมต่อข้อมูลจากแหล่งข้อมูลภายนอก</w:t>
      </w:r>
    </w:p>
    <w:p w14:paraId="789D838B" w14:textId="77777777" w:rsidR="003A1A30" w:rsidRPr="00A554FE" w:rsidRDefault="003A1A30" w:rsidP="006F0D35">
      <w:pPr>
        <w:ind w:firstLine="0"/>
        <w:rPr>
          <w:cs/>
        </w:rPr>
        <w:sectPr w:rsidR="003A1A30" w:rsidRPr="00A554FE" w:rsidSect="00137A48">
          <w:headerReference w:type="default" r:id="rId53"/>
          <w:footerReference w:type="default" r:id="rId54"/>
          <w:headerReference w:type="first" r:id="rId55"/>
          <w:footerReference w:type="first" r:id="rId56"/>
          <w:pgSz w:w="11907" w:h="16840" w:code="9"/>
          <w:pgMar w:top="1440" w:right="1440" w:bottom="1260" w:left="1440" w:header="576" w:footer="576" w:gutter="0"/>
          <w:pgNumType w:chapStyle="1"/>
          <w:cols w:space="708"/>
          <w:titlePg/>
          <w:docGrid w:linePitch="435"/>
        </w:sectPr>
      </w:pPr>
    </w:p>
    <w:p w14:paraId="231C2247" w14:textId="7C47F3AB" w:rsidR="000F5C1C" w:rsidRPr="00A554FE" w:rsidRDefault="003370DC" w:rsidP="008A51C1">
      <w:pPr>
        <w:spacing w:after="120"/>
        <w:ind w:firstLine="0"/>
        <w:jc w:val="center"/>
      </w:pPr>
      <w:r w:rsidRPr="00A554FE">
        <w:rPr>
          <w:noProof/>
        </w:rPr>
        <w:lastRenderedPageBreak/>
        <w:drawing>
          <wp:inline distT="0" distB="0" distL="0" distR="0" wp14:anchorId="6F5BDBB5" wp14:editId="3208A0DF">
            <wp:extent cx="8896350" cy="3350917"/>
            <wp:effectExtent l="19050" t="19050" r="19050" b="20955"/>
            <wp:docPr id="10836057" name="รูปภาพ 2" descr="รูปภาพประกอบด้วย ข้อความ, แผนภาพ, จำนวน, ตัวอักษร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36057" name="รูปภาพ 2" descr="รูปภาพประกอบด้วย ข้อความ, แผนภาพ, จำนวน, ตัวอักษร&#10;&#10;คำอธิบายที่สร้างโดยอัตโนมัติ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08898" cy="3355643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8AC7E41" w14:textId="2CA7153F" w:rsidR="000F5C1C" w:rsidRPr="00A554FE" w:rsidRDefault="0008751F" w:rsidP="0075162B">
      <w:pPr>
        <w:pStyle w:val="AAA"/>
        <w:spacing w:before="0" w:after="0"/>
        <w:rPr>
          <w:b w:val="0"/>
          <w:bCs w:val="0"/>
        </w:rPr>
      </w:pPr>
      <w:bookmarkStart w:id="107" w:name="_Toc188287167"/>
      <w:r w:rsidRPr="00A554FE">
        <w:rPr>
          <w:b w:val="0"/>
          <w:bCs w:val="0"/>
          <w:cs/>
          <w14:ligatures w14:val="standardContextual"/>
        </w:rPr>
        <w:t xml:space="preserve">รูปที่ </w:t>
      </w:r>
      <w:r w:rsidRPr="00A554FE">
        <w:rPr>
          <w:b w:val="0"/>
          <w:bCs w:val="0"/>
          <w14:ligatures w14:val="standardContextual"/>
        </w:rPr>
        <w:t>2-</w:t>
      </w:r>
      <w:r w:rsidRPr="00A554FE">
        <w:rPr>
          <w:b w:val="0"/>
          <w:bCs w:val="0"/>
          <w14:ligatures w14:val="standardContextual"/>
        </w:rPr>
        <w:fldChar w:fldCharType="begin"/>
      </w:r>
      <w:r w:rsidRPr="00A554FE">
        <w:rPr>
          <w:b w:val="0"/>
          <w:bCs w:val="0"/>
          <w14:ligatures w14:val="standardContextual"/>
        </w:rPr>
        <w:instrText xml:space="preserve"> SEQ </w:instrText>
      </w:r>
      <w:r w:rsidRPr="00A554FE">
        <w:rPr>
          <w:b w:val="0"/>
          <w:bCs w:val="0"/>
          <w:cs/>
          <w14:ligatures w14:val="standardContextual"/>
        </w:rPr>
        <w:instrText>รูปที่</w:instrText>
      </w:r>
      <w:r w:rsidRPr="00A554FE">
        <w:rPr>
          <w:b w:val="0"/>
          <w:bCs w:val="0"/>
          <w14:ligatures w14:val="standardContextual"/>
        </w:rPr>
        <w:instrText xml:space="preserve">_2- \* ARABIC </w:instrText>
      </w:r>
      <w:r w:rsidRPr="00A554FE">
        <w:rPr>
          <w:b w:val="0"/>
          <w:bCs w:val="0"/>
          <w14:ligatures w14:val="standardContextual"/>
        </w:rPr>
        <w:fldChar w:fldCharType="separate"/>
      </w:r>
      <w:r w:rsidR="00B948B2">
        <w:rPr>
          <w:b w:val="0"/>
          <w:bCs w:val="0"/>
          <w:noProof/>
          <w14:ligatures w14:val="standardContextual"/>
        </w:rPr>
        <w:t>33</w:t>
      </w:r>
      <w:r w:rsidRPr="00A554FE">
        <w:rPr>
          <w:b w:val="0"/>
          <w:bCs w:val="0"/>
          <w14:ligatures w14:val="standardContextual"/>
        </w:rPr>
        <w:fldChar w:fldCharType="end"/>
      </w:r>
      <w:r w:rsidRPr="00A554FE">
        <w:rPr>
          <w:b w:val="0"/>
          <w:bCs w:val="0"/>
          <w:cs/>
          <w14:ligatures w14:val="standardContextual"/>
        </w:rPr>
        <w:t xml:space="preserve"> </w:t>
      </w:r>
      <w:r w:rsidR="00AB7A63" w:rsidRPr="00A554FE">
        <w:rPr>
          <w:b w:val="0"/>
          <w:bCs w:val="0"/>
          <w:cs/>
        </w:rPr>
        <w:t xml:space="preserve">ภาพตัวอย่าง </w:t>
      </w:r>
      <w:r w:rsidR="00AB7A63" w:rsidRPr="00A554FE">
        <w:rPr>
          <w:b w:val="0"/>
          <w:bCs w:val="0"/>
        </w:rPr>
        <w:t>BHMM HDMS - System Architecture</w:t>
      </w:r>
      <w:bookmarkEnd w:id="107"/>
    </w:p>
    <w:p w14:paraId="6B770EEC" w14:textId="77777777" w:rsidR="00BB215E" w:rsidRPr="00A554FE" w:rsidRDefault="00BB215E" w:rsidP="006F0D35">
      <w:pPr>
        <w:ind w:firstLine="0"/>
        <w:rPr>
          <w:sz w:val="20"/>
          <w:szCs w:val="20"/>
        </w:rPr>
      </w:pPr>
    </w:p>
    <w:p w14:paraId="5DDCD87D" w14:textId="77777777" w:rsidR="00AB7A63" w:rsidRPr="00A554FE" w:rsidRDefault="00AB7A63" w:rsidP="006F0D35">
      <w:pPr>
        <w:ind w:firstLine="0"/>
        <w:rPr>
          <w:sz w:val="20"/>
          <w:szCs w:val="20"/>
        </w:rPr>
      </w:pPr>
    </w:p>
    <w:p w14:paraId="5B3B87B0" w14:textId="1F7D9A6A" w:rsidR="00572FDF" w:rsidRPr="00A554FE" w:rsidRDefault="00572FDF" w:rsidP="006F0D35">
      <w:pPr>
        <w:ind w:firstLine="0"/>
        <w:rPr>
          <w:sz w:val="40"/>
          <w:szCs w:val="40"/>
          <w:cs/>
        </w:rPr>
        <w:sectPr w:rsidR="00572FDF" w:rsidRPr="00A554FE" w:rsidSect="002A44DE">
          <w:headerReference w:type="first" r:id="rId58"/>
          <w:footerReference w:type="first" r:id="rId59"/>
          <w:pgSz w:w="16840" w:h="11907" w:orient="landscape" w:code="9"/>
          <w:pgMar w:top="1440" w:right="1440" w:bottom="1440" w:left="1260" w:header="576" w:footer="576" w:gutter="0"/>
          <w:pgNumType w:chapStyle="1"/>
          <w:cols w:space="708"/>
          <w:titlePg/>
          <w:docGrid w:linePitch="435"/>
        </w:sectPr>
      </w:pPr>
    </w:p>
    <w:p w14:paraId="2115452D" w14:textId="20B48BDA" w:rsidR="00572FDF" w:rsidRPr="00A554FE" w:rsidRDefault="00B57F3A" w:rsidP="0075162B">
      <w:pPr>
        <w:ind w:left="720" w:firstLine="720"/>
      </w:pPr>
      <w:r w:rsidRPr="00A554FE">
        <w:rPr>
          <w:cs/>
        </w:rPr>
        <w:lastRenderedPageBreak/>
        <w:t>ความสัมพันธ์ของฐานข้อมูล (</w:t>
      </w:r>
      <w:r w:rsidRPr="00A554FE">
        <w:t xml:space="preserve">ER-Diagram) </w:t>
      </w:r>
      <w:r w:rsidRPr="00A554FE">
        <w:rPr>
          <w:cs/>
        </w:rPr>
        <w:t>เป็นแบบจำลองที่ใช้อธิบายโครงสร้าง</w:t>
      </w:r>
      <w:r w:rsidR="00DF1135">
        <w:rPr>
          <w:cs/>
        </w:rPr>
        <w:br/>
      </w:r>
      <w:r w:rsidRPr="00A554FE">
        <w:rPr>
          <w:cs/>
        </w:rPr>
        <w:t>ของฐานข้อมูลซึ่งเขียนออกมาในลักษณะของรูปภาพ การอธิบายโครงสร้างและความสัมพันธ์</w:t>
      </w:r>
      <w:r w:rsidR="00DF1135">
        <w:rPr>
          <w:cs/>
        </w:rPr>
        <w:br/>
      </w:r>
      <w:r w:rsidRPr="00A554FE">
        <w:rPr>
          <w:cs/>
        </w:rPr>
        <w:t xml:space="preserve">ของข้อมูล มีความสำคัญต่อการพัฒนาระบบงานฐานข้อมูล </w:t>
      </w:r>
      <w:r w:rsidRPr="00A554FE">
        <w:t xml:space="preserve">Application </w:t>
      </w:r>
      <w:r w:rsidRPr="00A554FE">
        <w:rPr>
          <w:cs/>
        </w:rPr>
        <w:t xml:space="preserve">ต่าง ๆ ที่ต้องการการเก็บข้อมูลอย่างมีระบบ ซึ่งในการออกแบบโครงสร้างระบบฐานข้อมูลทั้งในส่วนโครงสร้างข้อมูล </w:t>
      </w:r>
      <w:r w:rsidR="00DF1135">
        <w:rPr>
          <w:cs/>
        </w:rPr>
        <w:br/>
      </w:r>
      <w:r w:rsidRPr="00A554FE">
        <w:rPr>
          <w:cs/>
        </w:rPr>
        <w:t>(</w:t>
      </w:r>
      <w:r w:rsidRPr="00A554FE">
        <w:t xml:space="preserve">ER-Diagram) </w:t>
      </w:r>
      <w:r w:rsidRPr="00A554FE">
        <w:rPr>
          <w:cs/>
        </w:rPr>
        <w:t>และพจนานุกรมฐานข้อมูล (</w:t>
      </w:r>
      <w:r w:rsidRPr="00A554FE">
        <w:t xml:space="preserve">Data Dictionary) </w:t>
      </w:r>
      <w:r w:rsidRPr="00A554FE">
        <w:rPr>
          <w:cs/>
        </w:rPr>
        <w:t xml:space="preserve">ของระบบนั้น จะแสดงการเชื่อมโยงแต่ละตารางข้อมูลที่ถูกจัดเก็บ เพื่อให้ทราบถึงโครงสร้างการดึงข้อมูล ประกอบกับการแสดงรายละเอียดแต่ละตาราง </w:t>
      </w:r>
      <w:r w:rsidRPr="0075162B">
        <w:rPr>
          <w:spacing w:val="-4"/>
          <w:cs/>
        </w:rPr>
        <w:t xml:space="preserve">และรายละเอียดการจัดเก็บข้อมูล เพื่อรองรับการใช้งานที่เพิ่มมากขึ้น </w:t>
      </w:r>
      <w:r w:rsidR="00DF1135">
        <w:rPr>
          <w:spacing w:val="-4"/>
          <w:cs/>
        </w:rPr>
        <w:br/>
      </w:r>
      <w:r w:rsidRPr="0075162B">
        <w:rPr>
          <w:spacing w:val="-4"/>
          <w:cs/>
        </w:rPr>
        <w:t>ทั้งในส่วนของข้อมูลรายละเอียด</w:t>
      </w:r>
      <w:r w:rsidRPr="00A554FE">
        <w:rPr>
          <w:cs/>
        </w:rPr>
        <w:t xml:space="preserve">เหตุการณ์อุบัติภัย ตำแหน่งทิศทางที่เกิดเหตุบนสายทาง สาเหตุที่ผ่านทางไม่ได้ ภาพถ่ายที่เกิดเหตุ </w:t>
      </w:r>
      <w:r w:rsidRPr="00C92919">
        <w:rPr>
          <w:spacing w:val="-2"/>
          <w:cs/>
        </w:rPr>
        <w:t xml:space="preserve">และระดับหน่วยงานที่รายงานสถานการณ์ภัย เช่น หมวดทางหลวง </w:t>
      </w:r>
      <w:r w:rsidR="00DF1135">
        <w:rPr>
          <w:spacing w:val="-2"/>
          <w:cs/>
        </w:rPr>
        <w:br/>
      </w:r>
      <w:r w:rsidRPr="00C92919">
        <w:rPr>
          <w:spacing w:val="-2"/>
          <w:cs/>
        </w:rPr>
        <w:t>แขวงทางหลวง สำนักงานทางหลวง</w:t>
      </w:r>
    </w:p>
    <w:p w14:paraId="6ABE0F7D" w14:textId="51350924" w:rsidR="000F5C1C" w:rsidRPr="00A554FE" w:rsidRDefault="000F5C1C" w:rsidP="00DF1135">
      <w:pPr>
        <w:spacing w:before="120" w:after="120"/>
        <w:ind w:firstLine="0"/>
        <w:jc w:val="center"/>
      </w:pPr>
      <w:r w:rsidRPr="00A554FE">
        <w:rPr>
          <w:noProof/>
        </w:rPr>
        <w:drawing>
          <wp:inline distT="0" distB="0" distL="0" distR="0" wp14:anchorId="7AAC7EE5" wp14:editId="1C6BF830">
            <wp:extent cx="5590474" cy="4846320"/>
            <wp:effectExtent l="19050" t="19050" r="10795" b="11430"/>
            <wp:docPr id="2129995753" name="Picture 2129995753" descr="รูปภาพประกอบด้วย ข้อความ, แผนภาพ, ภาพหน้าจอ, ขนาน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995753" name="Picture 2129995753" descr="รูปภาพประกอบด้วย ข้อความ, แผนภาพ, ภาพหน้าจอ, ขนาน&#10;&#10;คำอธิบายที่สร้างโดยอัตโนมัติ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0474" cy="4846320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5D4A2525" w14:textId="2D73EB6C" w:rsidR="009F50FD" w:rsidRPr="00A554FE" w:rsidRDefault="009605C6" w:rsidP="00C92919">
      <w:pPr>
        <w:pStyle w:val="AAA"/>
        <w:spacing w:before="0" w:after="0"/>
        <w:rPr>
          <w:b w:val="0"/>
          <w:bCs w:val="0"/>
        </w:rPr>
      </w:pPr>
      <w:bookmarkStart w:id="108" w:name="_Toc182826690"/>
      <w:bookmarkStart w:id="109" w:name="_Toc188287168"/>
      <w:r w:rsidRPr="00A554FE">
        <w:rPr>
          <w:b w:val="0"/>
          <w:bCs w:val="0"/>
          <w:cs/>
        </w:rPr>
        <w:t xml:space="preserve">รูปที่ </w:t>
      </w:r>
      <w:r w:rsidRPr="00A554FE">
        <w:rPr>
          <w:b w:val="0"/>
          <w:bCs w:val="0"/>
        </w:rPr>
        <w:t>2-</w:t>
      </w:r>
      <w:r w:rsidRPr="00A554FE">
        <w:rPr>
          <w:b w:val="0"/>
          <w:bCs w:val="0"/>
        </w:rPr>
        <w:fldChar w:fldCharType="begin"/>
      </w:r>
      <w:r w:rsidRPr="00A554FE">
        <w:rPr>
          <w:b w:val="0"/>
          <w:bCs w:val="0"/>
        </w:rPr>
        <w:instrText xml:space="preserve"> SEQ </w:instrText>
      </w:r>
      <w:r w:rsidRPr="00A554FE">
        <w:rPr>
          <w:b w:val="0"/>
          <w:bCs w:val="0"/>
          <w:cs/>
        </w:rPr>
        <w:instrText>รูปที่</w:instrText>
      </w:r>
      <w:r w:rsidRPr="00A554FE">
        <w:rPr>
          <w:b w:val="0"/>
          <w:bCs w:val="0"/>
        </w:rPr>
        <w:instrText xml:space="preserve">_2- \* ARABIC </w:instrText>
      </w:r>
      <w:r w:rsidRPr="00A554FE">
        <w:rPr>
          <w:b w:val="0"/>
          <w:bCs w:val="0"/>
        </w:rPr>
        <w:fldChar w:fldCharType="separate"/>
      </w:r>
      <w:r w:rsidR="00B948B2">
        <w:rPr>
          <w:b w:val="0"/>
          <w:bCs w:val="0"/>
          <w:noProof/>
        </w:rPr>
        <w:t>34</w:t>
      </w:r>
      <w:r w:rsidRPr="00A554FE">
        <w:rPr>
          <w:b w:val="0"/>
          <w:bCs w:val="0"/>
        </w:rPr>
        <w:fldChar w:fldCharType="end"/>
      </w:r>
      <w:r w:rsidRPr="00A554FE">
        <w:rPr>
          <w:b w:val="0"/>
          <w:bCs w:val="0"/>
          <w:cs/>
        </w:rPr>
        <w:t xml:space="preserve"> </w:t>
      </w:r>
      <w:r w:rsidR="000F5C1C" w:rsidRPr="00A554FE">
        <w:rPr>
          <w:b w:val="0"/>
          <w:bCs w:val="0"/>
          <w:cs/>
        </w:rPr>
        <w:t xml:space="preserve">ตัวอย่างข้อมูล </w:t>
      </w:r>
      <w:r w:rsidR="000F5C1C" w:rsidRPr="00A554FE">
        <w:rPr>
          <w:b w:val="0"/>
          <w:bCs w:val="0"/>
        </w:rPr>
        <w:t>ER-Diagram</w:t>
      </w:r>
      <w:bookmarkEnd w:id="108"/>
      <w:bookmarkEnd w:id="109"/>
    </w:p>
    <w:p w14:paraId="61270365" w14:textId="77777777" w:rsidR="009F50FD" w:rsidRPr="00A554FE" w:rsidRDefault="009F50FD" w:rsidP="006F0D35">
      <w:pPr>
        <w:ind w:firstLine="0"/>
        <w:rPr>
          <w:color w:val="000000"/>
        </w:rPr>
      </w:pPr>
      <w:r w:rsidRPr="00A554FE">
        <w:rPr>
          <w:b/>
          <w:bCs/>
        </w:rPr>
        <w:br w:type="page"/>
      </w:r>
    </w:p>
    <w:p w14:paraId="73C66361" w14:textId="2C60ACC4" w:rsidR="000F5C1C" w:rsidRPr="00A554FE" w:rsidRDefault="009C25D8" w:rsidP="006F0D35">
      <w:pPr>
        <w:pStyle w:val="Table"/>
        <w:spacing w:before="0" w:after="0"/>
        <w:jc w:val="thaiDistribute"/>
        <w:rPr>
          <w:b w:val="0"/>
          <w:bCs w:val="0"/>
        </w:rPr>
      </w:pPr>
      <w:bookmarkStart w:id="110" w:name="_Toc182828883"/>
      <w:bookmarkStart w:id="111" w:name="_Toc188287124"/>
      <w:r w:rsidRPr="00A554FE">
        <w:rPr>
          <w:b w:val="0"/>
          <w:bCs w:val="0"/>
          <w:cs/>
        </w:rPr>
        <w:lastRenderedPageBreak/>
        <w:t xml:space="preserve">ตารางที่ </w:t>
      </w:r>
      <w:r w:rsidRPr="00A554FE">
        <w:rPr>
          <w:b w:val="0"/>
          <w:bCs w:val="0"/>
        </w:rPr>
        <w:t>2-</w:t>
      </w:r>
      <w:r w:rsidRPr="00A554FE">
        <w:rPr>
          <w:b w:val="0"/>
          <w:bCs w:val="0"/>
        </w:rPr>
        <w:fldChar w:fldCharType="begin"/>
      </w:r>
      <w:r w:rsidRPr="00A554FE">
        <w:rPr>
          <w:b w:val="0"/>
          <w:bCs w:val="0"/>
        </w:rPr>
        <w:instrText xml:space="preserve"> SEQ </w:instrText>
      </w:r>
      <w:r w:rsidRPr="00A554FE">
        <w:rPr>
          <w:b w:val="0"/>
          <w:bCs w:val="0"/>
          <w:cs/>
        </w:rPr>
        <w:instrText>ตารางที่</w:instrText>
      </w:r>
      <w:r w:rsidRPr="00A554FE">
        <w:rPr>
          <w:b w:val="0"/>
          <w:bCs w:val="0"/>
        </w:rPr>
        <w:instrText xml:space="preserve">_2- \* ARABIC </w:instrText>
      </w:r>
      <w:r w:rsidRPr="00A554FE">
        <w:rPr>
          <w:b w:val="0"/>
          <w:bCs w:val="0"/>
        </w:rPr>
        <w:fldChar w:fldCharType="separate"/>
      </w:r>
      <w:r w:rsidR="00B948B2">
        <w:rPr>
          <w:b w:val="0"/>
          <w:bCs w:val="0"/>
          <w:noProof/>
        </w:rPr>
        <w:t>4</w:t>
      </w:r>
      <w:r w:rsidRPr="00A554FE">
        <w:rPr>
          <w:b w:val="0"/>
          <w:bCs w:val="0"/>
        </w:rPr>
        <w:fldChar w:fldCharType="end"/>
      </w:r>
      <w:r w:rsidRPr="00A554FE">
        <w:rPr>
          <w:b w:val="0"/>
          <w:bCs w:val="0"/>
        </w:rPr>
        <w:t xml:space="preserve"> </w:t>
      </w:r>
      <w:r w:rsidR="000F5C1C" w:rsidRPr="00A554FE">
        <w:rPr>
          <w:b w:val="0"/>
          <w:bCs w:val="0"/>
          <w:cs/>
        </w:rPr>
        <w:t xml:space="preserve">ตัวอย่างข้อมูล </w:t>
      </w:r>
      <w:r w:rsidR="000F5C1C" w:rsidRPr="00A554FE">
        <w:rPr>
          <w:b w:val="0"/>
          <w:bCs w:val="0"/>
        </w:rPr>
        <w:t>Data Dictionary</w:t>
      </w:r>
      <w:bookmarkEnd w:id="110"/>
      <w:bookmarkEnd w:id="111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ook w:val="04A0" w:firstRow="1" w:lastRow="0" w:firstColumn="1" w:lastColumn="0" w:noHBand="0" w:noVBand="1"/>
      </w:tblPr>
      <w:tblGrid>
        <w:gridCol w:w="1520"/>
        <w:gridCol w:w="1170"/>
        <w:gridCol w:w="1170"/>
        <w:gridCol w:w="2610"/>
        <w:gridCol w:w="989"/>
        <w:gridCol w:w="1552"/>
      </w:tblGrid>
      <w:tr w:rsidR="000F5C1C" w:rsidRPr="00A554FE" w14:paraId="22DEE790" w14:textId="77777777" w:rsidTr="00CF02E5">
        <w:trPr>
          <w:trHeight w:val="55"/>
        </w:trPr>
        <w:tc>
          <w:tcPr>
            <w:tcW w:w="8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tcMar>
              <w:left w:w="105" w:type="dxa"/>
              <w:right w:w="105" w:type="dxa"/>
            </w:tcMar>
            <w:vAlign w:val="center"/>
          </w:tcPr>
          <w:p w14:paraId="02A2FD19" w14:textId="77777777" w:rsidR="000F5C1C" w:rsidRPr="00A554FE" w:rsidRDefault="000F5C1C" w:rsidP="006F0D35">
            <w:pPr>
              <w:ind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r w:rsidRPr="00A554FE">
              <w:rPr>
                <w:rFonts w:eastAsia="TH Sarabun New"/>
                <w:b/>
                <w:bCs/>
                <w:color w:val="000000" w:themeColor="text1"/>
                <w:sz w:val="26"/>
                <w:szCs w:val="26"/>
              </w:rPr>
              <w:t>Column</w:t>
            </w:r>
          </w:p>
        </w:tc>
        <w:tc>
          <w:tcPr>
            <w:tcW w:w="6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tcMar>
              <w:left w:w="105" w:type="dxa"/>
              <w:right w:w="105" w:type="dxa"/>
            </w:tcMar>
            <w:vAlign w:val="center"/>
          </w:tcPr>
          <w:p w14:paraId="41D4606E" w14:textId="77777777" w:rsidR="000F5C1C" w:rsidRPr="00A554FE" w:rsidRDefault="000F5C1C" w:rsidP="006F0D35">
            <w:pPr>
              <w:ind w:right="-3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r w:rsidRPr="00A554FE">
              <w:rPr>
                <w:rFonts w:eastAsia="TH Sarabun New"/>
                <w:b/>
                <w:bCs/>
                <w:color w:val="000000" w:themeColor="text1"/>
                <w:sz w:val="26"/>
                <w:szCs w:val="26"/>
              </w:rPr>
              <w:t>Data Type</w:t>
            </w:r>
          </w:p>
        </w:tc>
        <w:tc>
          <w:tcPr>
            <w:tcW w:w="6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tcMar>
              <w:left w:w="105" w:type="dxa"/>
              <w:right w:w="105" w:type="dxa"/>
            </w:tcMar>
            <w:vAlign w:val="center"/>
          </w:tcPr>
          <w:p w14:paraId="0B842639" w14:textId="77777777" w:rsidR="000F5C1C" w:rsidRPr="00A554FE" w:rsidRDefault="000F5C1C" w:rsidP="00CF02E5">
            <w:pPr>
              <w:ind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r w:rsidRPr="00A554FE">
              <w:rPr>
                <w:rFonts w:eastAsia="TH Sarabun New"/>
                <w:b/>
                <w:bCs/>
                <w:color w:val="000000" w:themeColor="text1"/>
                <w:sz w:val="26"/>
                <w:szCs w:val="26"/>
              </w:rPr>
              <w:t>NOT NULL</w:t>
            </w:r>
          </w:p>
        </w:tc>
        <w:tc>
          <w:tcPr>
            <w:tcW w:w="14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tcMar>
              <w:left w:w="105" w:type="dxa"/>
              <w:right w:w="105" w:type="dxa"/>
            </w:tcMar>
            <w:vAlign w:val="center"/>
          </w:tcPr>
          <w:p w14:paraId="67BAFD0C" w14:textId="77777777" w:rsidR="000F5C1C" w:rsidRPr="00A554FE" w:rsidRDefault="000F5C1C" w:rsidP="006F0D35">
            <w:pPr>
              <w:ind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r w:rsidRPr="00A554FE">
              <w:rPr>
                <w:rFonts w:eastAsia="TH Sarabun New"/>
                <w:b/>
                <w:bCs/>
                <w:color w:val="000000" w:themeColor="text1"/>
                <w:sz w:val="26"/>
                <w:szCs w:val="26"/>
              </w:rPr>
              <w:t>Description</w:t>
            </w:r>
          </w:p>
        </w:tc>
        <w:tc>
          <w:tcPr>
            <w:tcW w:w="5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tcMar>
              <w:left w:w="105" w:type="dxa"/>
              <w:right w:w="105" w:type="dxa"/>
            </w:tcMar>
            <w:vAlign w:val="center"/>
          </w:tcPr>
          <w:p w14:paraId="0B8A92E0" w14:textId="77777777" w:rsidR="000F5C1C" w:rsidRPr="00A554FE" w:rsidRDefault="000F5C1C" w:rsidP="006F0D35">
            <w:pPr>
              <w:ind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r w:rsidRPr="00A554FE">
              <w:rPr>
                <w:rFonts w:eastAsia="TH Sarabun New"/>
                <w:b/>
                <w:bCs/>
                <w:color w:val="000000" w:themeColor="text1"/>
                <w:sz w:val="26"/>
                <w:szCs w:val="26"/>
              </w:rPr>
              <w:t>Index</w:t>
            </w:r>
          </w:p>
        </w:tc>
        <w:tc>
          <w:tcPr>
            <w:tcW w:w="8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tcMar>
              <w:left w:w="105" w:type="dxa"/>
              <w:right w:w="105" w:type="dxa"/>
            </w:tcMar>
            <w:vAlign w:val="center"/>
          </w:tcPr>
          <w:p w14:paraId="5E3142DC" w14:textId="77777777" w:rsidR="000F5C1C" w:rsidRPr="00A554FE" w:rsidRDefault="000F5C1C" w:rsidP="006F0D35">
            <w:pPr>
              <w:ind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r w:rsidRPr="00A554FE">
              <w:rPr>
                <w:rFonts w:eastAsia="TH Sarabun New"/>
                <w:b/>
                <w:bCs/>
                <w:color w:val="000000" w:themeColor="text1"/>
                <w:sz w:val="26"/>
                <w:szCs w:val="26"/>
              </w:rPr>
              <w:t>Reference</w:t>
            </w:r>
          </w:p>
        </w:tc>
      </w:tr>
      <w:tr w:rsidR="000F5C1C" w:rsidRPr="00A554FE" w14:paraId="37DF5F87" w14:textId="77777777" w:rsidTr="00CF02E5">
        <w:trPr>
          <w:trHeight w:val="300"/>
        </w:trPr>
        <w:tc>
          <w:tcPr>
            <w:tcW w:w="8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5C663988" w14:textId="77777777" w:rsidR="000F5C1C" w:rsidRPr="00A554FE" w:rsidRDefault="000F5C1C" w:rsidP="006F0D35">
            <w:pPr>
              <w:ind w:left="-43" w:rightChars="-43" w:right="-138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gid</w:t>
            </w:r>
          </w:p>
        </w:tc>
        <w:tc>
          <w:tcPr>
            <w:tcW w:w="6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58B9F56A" w14:textId="77777777" w:rsidR="000F5C1C" w:rsidRPr="00A554FE" w:rsidRDefault="000F5C1C" w:rsidP="006F0D35">
            <w:pPr>
              <w:ind w:left="-43" w:rightChars="-43" w:right="-138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serial</w:t>
            </w:r>
          </w:p>
        </w:tc>
        <w:tc>
          <w:tcPr>
            <w:tcW w:w="6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7108C9A2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NOT NULL</w:t>
            </w:r>
          </w:p>
        </w:tc>
        <w:tc>
          <w:tcPr>
            <w:tcW w:w="14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792C3BCB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คีย์หลัก</w:t>
            </w:r>
            <w:proofErr w:type="spellEnd"/>
          </w:p>
        </w:tc>
        <w:tc>
          <w:tcPr>
            <w:tcW w:w="5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30FEC2F9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PK</w:t>
            </w:r>
          </w:p>
        </w:tc>
        <w:tc>
          <w:tcPr>
            <w:tcW w:w="8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388A9769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</w:p>
        </w:tc>
      </w:tr>
      <w:tr w:rsidR="000F5C1C" w:rsidRPr="00A554FE" w14:paraId="486AA6C7" w14:textId="77777777" w:rsidTr="00CF02E5">
        <w:trPr>
          <w:trHeight w:val="300"/>
        </w:trPr>
        <w:tc>
          <w:tcPr>
            <w:tcW w:w="8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0F60835B" w14:textId="77777777" w:rsidR="000F5C1C" w:rsidRPr="00A554FE" w:rsidRDefault="000F5C1C" w:rsidP="006F0D35">
            <w:pPr>
              <w:ind w:left="-43" w:rightChars="-43" w:right="-138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case_id</w:t>
            </w:r>
            <w:proofErr w:type="spellEnd"/>
          </w:p>
        </w:tc>
        <w:tc>
          <w:tcPr>
            <w:tcW w:w="6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049BEE36" w14:textId="77777777" w:rsidR="000F5C1C" w:rsidRPr="00A554FE" w:rsidRDefault="000F5C1C" w:rsidP="006F0D35">
            <w:pPr>
              <w:ind w:left="-43" w:rightChars="-43" w:right="-138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proofErr w:type="gram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varchar(</w:t>
            </w:r>
            <w:proofErr w:type="gramEnd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12)</w:t>
            </w:r>
          </w:p>
        </w:tc>
        <w:tc>
          <w:tcPr>
            <w:tcW w:w="6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6D0E5146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NOT NULL</w:t>
            </w:r>
          </w:p>
        </w:tc>
        <w:tc>
          <w:tcPr>
            <w:tcW w:w="14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5950EB74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รหัสเหตุการณ์</w:t>
            </w:r>
            <w:proofErr w:type="spellEnd"/>
          </w:p>
        </w:tc>
        <w:tc>
          <w:tcPr>
            <w:tcW w:w="5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1065B941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</w:p>
        </w:tc>
        <w:tc>
          <w:tcPr>
            <w:tcW w:w="8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2980AC9C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 xml:space="preserve">Function: </w:t>
            </w: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func_get_case_id</w:t>
            </w:r>
            <w:proofErr w:type="spellEnd"/>
          </w:p>
        </w:tc>
      </w:tr>
      <w:tr w:rsidR="000F5C1C" w:rsidRPr="00A554FE" w14:paraId="50EE2331" w14:textId="77777777" w:rsidTr="00CF02E5">
        <w:trPr>
          <w:trHeight w:val="300"/>
        </w:trPr>
        <w:tc>
          <w:tcPr>
            <w:tcW w:w="8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3E8CEC6C" w14:textId="77777777" w:rsidR="000F5C1C" w:rsidRPr="00A554FE" w:rsidRDefault="000F5C1C" w:rsidP="006F0D35">
            <w:pPr>
              <w:ind w:left="-43" w:rightChars="-43" w:right="-138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case_name</w:t>
            </w:r>
            <w:proofErr w:type="spellEnd"/>
          </w:p>
        </w:tc>
        <w:tc>
          <w:tcPr>
            <w:tcW w:w="6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3F56B3B1" w14:textId="77777777" w:rsidR="000F5C1C" w:rsidRPr="00A554FE" w:rsidRDefault="000F5C1C" w:rsidP="006F0D35">
            <w:pPr>
              <w:ind w:left="-43" w:rightChars="-43" w:right="-138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proofErr w:type="gram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varchar(</w:t>
            </w:r>
            <w:proofErr w:type="gramEnd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255)</w:t>
            </w:r>
          </w:p>
        </w:tc>
        <w:tc>
          <w:tcPr>
            <w:tcW w:w="6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7C385993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NOT NULL</w:t>
            </w:r>
          </w:p>
        </w:tc>
        <w:tc>
          <w:tcPr>
            <w:tcW w:w="14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18D15929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ชื่อเหตุการณ์</w:t>
            </w:r>
            <w:proofErr w:type="spellEnd"/>
          </w:p>
        </w:tc>
        <w:tc>
          <w:tcPr>
            <w:tcW w:w="5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32563E01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</w:p>
        </w:tc>
        <w:tc>
          <w:tcPr>
            <w:tcW w:w="8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31958A79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</w:p>
        </w:tc>
      </w:tr>
      <w:tr w:rsidR="000F5C1C" w:rsidRPr="00A554FE" w14:paraId="15599F7F" w14:textId="77777777" w:rsidTr="00CF02E5">
        <w:trPr>
          <w:trHeight w:val="300"/>
        </w:trPr>
        <w:tc>
          <w:tcPr>
            <w:tcW w:w="8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5AC8E378" w14:textId="77777777" w:rsidR="000F5C1C" w:rsidRPr="00A554FE" w:rsidRDefault="000F5C1C" w:rsidP="006F0D35">
            <w:pPr>
              <w:ind w:left="-43" w:rightChars="-43" w:right="-138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district_code</w:t>
            </w:r>
            <w:proofErr w:type="spellEnd"/>
          </w:p>
        </w:tc>
        <w:tc>
          <w:tcPr>
            <w:tcW w:w="6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67CB562C" w14:textId="77777777" w:rsidR="000F5C1C" w:rsidRPr="00A554FE" w:rsidRDefault="000F5C1C" w:rsidP="006F0D35">
            <w:pPr>
              <w:ind w:left="-43" w:rightChars="-43" w:right="-138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proofErr w:type="gram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varchar(</w:t>
            </w:r>
            <w:proofErr w:type="gramEnd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255)</w:t>
            </w:r>
          </w:p>
        </w:tc>
        <w:tc>
          <w:tcPr>
            <w:tcW w:w="6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7EB5BF2E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</w:p>
        </w:tc>
        <w:tc>
          <w:tcPr>
            <w:tcW w:w="14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1D7448D1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ชื่อแขวงทางหลวง</w:t>
            </w:r>
            <w:proofErr w:type="spellEnd"/>
          </w:p>
        </w:tc>
        <w:tc>
          <w:tcPr>
            <w:tcW w:w="5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111A2C35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</w:p>
        </w:tc>
        <w:tc>
          <w:tcPr>
            <w:tcW w:w="8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341E9C29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 xml:space="preserve">Table: </w:t>
            </w: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user_data</w:t>
            </w:r>
            <w:proofErr w:type="spellEnd"/>
          </w:p>
        </w:tc>
      </w:tr>
      <w:tr w:rsidR="000F5C1C" w:rsidRPr="00A554FE" w14:paraId="44CBE05D" w14:textId="77777777" w:rsidTr="00CF02E5">
        <w:trPr>
          <w:trHeight w:val="300"/>
        </w:trPr>
        <w:tc>
          <w:tcPr>
            <w:tcW w:w="8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2A48935F" w14:textId="77777777" w:rsidR="000F5C1C" w:rsidRPr="00A554FE" w:rsidRDefault="000F5C1C" w:rsidP="006F0D35">
            <w:pPr>
              <w:ind w:left="-43" w:rightChars="-43" w:right="-138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depot_code</w:t>
            </w:r>
            <w:proofErr w:type="spellEnd"/>
          </w:p>
        </w:tc>
        <w:tc>
          <w:tcPr>
            <w:tcW w:w="6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3D4A5AE2" w14:textId="77777777" w:rsidR="000F5C1C" w:rsidRPr="00A554FE" w:rsidRDefault="000F5C1C" w:rsidP="006F0D35">
            <w:pPr>
              <w:ind w:left="-43" w:rightChars="-43" w:right="-138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proofErr w:type="gram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varchar(</w:t>
            </w:r>
            <w:proofErr w:type="gramEnd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255)</w:t>
            </w:r>
          </w:p>
        </w:tc>
        <w:tc>
          <w:tcPr>
            <w:tcW w:w="6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688D72DB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</w:p>
        </w:tc>
        <w:tc>
          <w:tcPr>
            <w:tcW w:w="14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157C24D6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ชื่อหมวดทางหลวง</w:t>
            </w:r>
            <w:proofErr w:type="spellEnd"/>
          </w:p>
        </w:tc>
        <w:tc>
          <w:tcPr>
            <w:tcW w:w="5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569DE116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</w:p>
        </w:tc>
        <w:tc>
          <w:tcPr>
            <w:tcW w:w="8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01D0DD71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 xml:space="preserve">Table: </w:t>
            </w: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user_data</w:t>
            </w:r>
            <w:proofErr w:type="spellEnd"/>
          </w:p>
        </w:tc>
      </w:tr>
      <w:tr w:rsidR="000F5C1C" w:rsidRPr="00A554FE" w14:paraId="715BBF4A" w14:textId="77777777" w:rsidTr="00CF02E5">
        <w:trPr>
          <w:trHeight w:val="300"/>
        </w:trPr>
        <w:tc>
          <w:tcPr>
            <w:tcW w:w="8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5C6B1EFC" w14:textId="77777777" w:rsidR="000F5C1C" w:rsidRPr="00A554FE" w:rsidRDefault="000F5C1C" w:rsidP="006F0D35">
            <w:pPr>
              <w:ind w:left="-43" w:rightChars="-43" w:right="-138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road_code</w:t>
            </w:r>
            <w:proofErr w:type="spellEnd"/>
          </w:p>
        </w:tc>
        <w:tc>
          <w:tcPr>
            <w:tcW w:w="6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14909A2B" w14:textId="77777777" w:rsidR="000F5C1C" w:rsidRPr="00A554FE" w:rsidRDefault="000F5C1C" w:rsidP="006F0D35">
            <w:pPr>
              <w:ind w:left="-43" w:rightChars="-43" w:right="-138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proofErr w:type="gram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varchar(</w:t>
            </w:r>
            <w:proofErr w:type="gramEnd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255)</w:t>
            </w:r>
          </w:p>
        </w:tc>
        <w:tc>
          <w:tcPr>
            <w:tcW w:w="6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0A771753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</w:p>
        </w:tc>
        <w:tc>
          <w:tcPr>
            <w:tcW w:w="14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15C68B5E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หมายเลขทางหลวง</w:t>
            </w:r>
            <w:proofErr w:type="spellEnd"/>
          </w:p>
        </w:tc>
        <w:tc>
          <w:tcPr>
            <w:tcW w:w="5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7CDD622C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</w:p>
        </w:tc>
        <w:tc>
          <w:tcPr>
            <w:tcW w:w="8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540C27B2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 xml:space="preserve">API: </w:t>
            </w: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readnet</w:t>
            </w:r>
            <w:proofErr w:type="spellEnd"/>
          </w:p>
        </w:tc>
      </w:tr>
      <w:tr w:rsidR="000F5C1C" w:rsidRPr="00A554FE" w14:paraId="5FCD5BA6" w14:textId="77777777" w:rsidTr="00CF02E5">
        <w:trPr>
          <w:trHeight w:val="300"/>
        </w:trPr>
        <w:tc>
          <w:tcPr>
            <w:tcW w:w="8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67C65BBD" w14:textId="77777777" w:rsidR="000F5C1C" w:rsidRPr="00A554FE" w:rsidRDefault="000F5C1C" w:rsidP="006F0D35">
            <w:pPr>
              <w:ind w:left="-43" w:rightChars="-43" w:right="-138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section_code</w:t>
            </w:r>
            <w:proofErr w:type="spellEnd"/>
          </w:p>
        </w:tc>
        <w:tc>
          <w:tcPr>
            <w:tcW w:w="6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3FBA4431" w14:textId="77777777" w:rsidR="000F5C1C" w:rsidRPr="00A554FE" w:rsidRDefault="000F5C1C" w:rsidP="006F0D35">
            <w:pPr>
              <w:ind w:left="-43" w:rightChars="-43" w:right="-138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proofErr w:type="gram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varchar(</w:t>
            </w:r>
            <w:proofErr w:type="gramEnd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255)</w:t>
            </w:r>
          </w:p>
        </w:tc>
        <w:tc>
          <w:tcPr>
            <w:tcW w:w="6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67D6E02B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</w:p>
        </w:tc>
        <w:tc>
          <w:tcPr>
            <w:tcW w:w="14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3962BFB1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ตอนควบคุม</w:t>
            </w:r>
            <w:proofErr w:type="spellEnd"/>
          </w:p>
        </w:tc>
        <w:tc>
          <w:tcPr>
            <w:tcW w:w="5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1C60BCA0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</w:p>
        </w:tc>
        <w:tc>
          <w:tcPr>
            <w:tcW w:w="8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4630F900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 xml:space="preserve">API: </w:t>
            </w: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readnet</w:t>
            </w:r>
            <w:proofErr w:type="spellEnd"/>
          </w:p>
        </w:tc>
      </w:tr>
      <w:tr w:rsidR="000F5C1C" w:rsidRPr="00A554FE" w14:paraId="0F147FE6" w14:textId="77777777" w:rsidTr="00CF02E5">
        <w:trPr>
          <w:trHeight w:val="300"/>
        </w:trPr>
        <w:tc>
          <w:tcPr>
            <w:tcW w:w="8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6441E9A9" w14:textId="77777777" w:rsidR="000F5C1C" w:rsidRPr="00A554FE" w:rsidRDefault="000F5C1C" w:rsidP="006F0D35">
            <w:pPr>
              <w:ind w:left="-43" w:rightChars="-43" w:right="-138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section_name</w:t>
            </w:r>
            <w:proofErr w:type="spellEnd"/>
          </w:p>
        </w:tc>
        <w:tc>
          <w:tcPr>
            <w:tcW w:w="6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4FADE9FC" w14:textId="77777777" w:rsidR="000F5C1C" w:rsidRPr="00A554FE" w:rsidRDefault="000F5C1C" w:rsidP="006F0D35">
            <w:pPr>
              <w:ind w:left="-43" w:rightChars="-43" w:right="-138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proofErr w:type="gram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varchar(</w:t>
            </w:r>
            <w:proofErr w:type="gramEnd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255)</w:t>
            </w:r>
          </w:p>
        </w:tc>
        <w:tc>
          <w:tcPr>
            <w:tcW w:w="6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5DF65079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</w:p>
        </w:tc>
        <w:tc>
          <w:tcPr>
            <w:tcW w:w="14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4D7A0953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ชื่อตอนควบคุม</w:t>
            </w:r>
            <w:proofErr w:type="spellEnd"/>
          </w:p>
        </w:tc>
        <w:tc>
          <w:tcPr>
            <w:tcW w:w="5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5DC4870C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</w:p>
        </w:tc>
        <w:tc>
          <w:tcPr>
            <w:tcW w:w="8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577DC5A7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 xml:space="preserve">API: </w:t>
            </w: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readnet</w:t>
            </w:r>
            <w:proofErr w:type="spellEnd"/>
          </w:p>
        </w:tc>
      </w:tr>
      <w:tr w:rsidR="000F5C1C" w:rsidRPr="00A554FE" w14:paraId="44664C4E" w14:textId="77777777" w:rsidTr="00CF02E5">
        <w:trPr>
          <w:trHeight w:val="300"/>
        </w:trPr>
        <w:tc>
          <w:tcPr>
            <w:tcW w:w="8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207B4112" w14:textId="77777777" w:rsidR="000F5C1C" w:rsidRPr="00A554FE" w:rsidRDefault="000F5C1C" w:rsidP="006F0D35">
            <w:pPr>
              <w:ind w:left="-43" w:rightChars="-43" w:right="-138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km_near</w:t>
            </w:r>
            <w:proofErr w:type="spellEnd"/>
          </w:p>
        </w:tc>
        <w:tc>
          <w:tcPr>
            <w:tcW w:w="6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337C10F4" w14:textId="77777777" w:rsidR="000F5C1C" w:rsidRPr="00A554FE" w:rsidRDefault="000F5C1C" w:rsidP="006F0D35">
            <w:pPr>
              <w:ind w:left="-43" w:rightChars="-43" w:right="-138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proofErr w:type="gram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varchar(</w:t>
            </w:r>
            <w:proofErr w:type="gramEnd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10)</w:t>
            </w:r>
          </w:p>
        </w:tc>
        <w:tc>
          <w:tcPr>
            <w:tcW w:w="6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39A32A12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</w:p>
        </w:tc>
        <w:tc>
          <w:tcPr>
            <w:tcW w:w="14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4391CEAE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กม.ของจุดเกิดเหตุ</w:t>
            </w:r>
            <w:proofErr w:type="spellEnd"/>
          </w:p>
        </w:tc>
        <w:tc>
          <w:tcPr>
            <w:tcW w:w="5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4BB2B064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</w:p>
        </w:tc>
        <w:tc>
          <w:tcPr>
            <w:tcW w:w="8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2125DB99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 xml:space="preserve">API: </w:t>
            </w: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readnet</w:t>
            </w:r>
            <w:proofErr w:type="spellEnd"/>
          </w:p>
        </w:tc>
      </w:tr>
      <w:tr w:rsidR="000F5C1C" w:rsidRPr="00A554FE" w14:paraId="77BC67A5" w14:textId="77777777" w:rsidTr="00CF02E5">
        <w:trPr>
          <w:trHeight w:val="300"/>
        </w:trPr>
        <w:tc>
          <w:tcPr>
            <w:tcW w:w="8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238A305E" w14:textId="77777777" w:rsidR="000F5C1C" w:rsidRPr="00A554FE" w:rsidRDefault="000F5C1C" w:rsidP="006F0D35">
            <w:pPr>
              <w:ind w:left="-43" w:rightChars="-43" w:right="-138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km_start</w:t>
            </w:r>
            <w:proofErr w:type="spellEnd"/>
          </w:p>
        </w:tc>
        <w:tc>
          <w:tcPr>
            <w:tcW w:w="6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076E4C6F" w14:textId="77777777" w:rsidR="000F5C1C" w:rsidRPr="00A554FE" w:rsidRDefault="000F5C1C" w:rsidP="006F0D35">
            <w:pPr>
              <w:ind w:left="-43" w:rightChars="-43" w:right="-138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proofErr w:type="gram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varchar(</w:t>
            </w:r>
            <w:proofErr w:type="gramEnd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10)</w:t>
            </w:r>
          </w:p>
        </w:tc>
        <w:tc>
          <w:tcPr>
            <w:tcW w:w="6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2D770056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</w:p>
        </w:tc>
        <w:tc>
          <w:tcPr>
            <w:tcW w:w="14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4954BE0E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กม.เริ่มต้นของจุดเกิดเหตุ</w:t>
            </w:r>
            <w:proofErr w:type="spellEnd"/>
          </w:p>
        </w:tc>
        <w:tc>
          <w:tcPr>
            <w:tcW w:w="5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530BFE9E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</w:p>
        </w:tc>
        <w:tc>
          <w:tcPr>
            <w:tcW w:w="8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0E33E3F2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 xml:space="preserve">API: </w:t>
            </w: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readnet</w:t>
            </w:r>
            <w:proofErr w:type="spellEnd"/>
          </w:p>
        </w:tc>
      </w:tr>
      <w:tr w:rsidR="000F5C1C" w:rsidRPr="00A554FE" w14:paraId="636448F6" w14:textId="77777777" w:rsidTr="00CF02E5">
        <w:trPr>
          <w:trHeight w:val="300"/>
        </w:trPr>
        <w:tc>
          <w:tcPr>
            <w:tcW w:w="8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11E10FA4" w14:textId="77777777" w:rsidR="000F5C1C" w:rsidRPr="00A554FE" w:rsidRDefault="000F5C1C" w:rsidP="006F0D35">
            <w:pPr>
              <w:ind w:left="-43" w:rightChars="-43" w:right="-138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km_end</w:t>
            </w:r>
            <w:proofErr w:type="spellEnd"/>
          </w:p>
        </w:tc>
        <w:tc>
          <w:tcPr>
            <w:tcW w:w="6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0221D33C" w14:textId="77777777" w:rsidR="000F5C1C" w:rsidRPr="00A554FE" w:rsidRDefault="000F5C1C" w:rsidP="006F0D35">
            <w:pPr>
              <w:ind w:left="-43" w:rightChars="-43" w:right="-138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proofErr w:type="gram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varchar(</w:t>
            </w:r>
            <w:proofErr w:type="gramEnd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10)</w:t>
            </w:r>
          </w:p>
        </w:tc>
        <w:tc>
          <w:tcPr>
            <w:tcW w:w="6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66B1514D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</w:p>
        </w:tc>
        <w:tc>
          <w:tcPr>
            <w:tcW w:w="14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3B88F322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กม.สิ้นสุดของจุดเกิดเหตุ</w:t>
            </w:r>
            <w:proofErr w:type="spellEnd"/>
          </w:p>
        </w:tc>
        <w:tc>
          <w:tcPr>
            <w:tcW w:w="5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0FE42902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</w:p>
        </w:tc>
        <w:tc>
          <w:tcPr>
            <w:tcW w:w="8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3F05FA68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 xml:space="preserve">API: </w:t>
            </w: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readnet</w:t>
            </w:r>
            <w:proofErr w:type="spellEnd"/>
          </w:p>
        </w:tc>
      </w:tr>
      <w:tr w:rsidR="000F5C1C" w:rsidRPr="00A554FE" w14:paraId="73E9D2E9" w14:textId="77777777" w:rsidTr="00CF02E5">
        <w:trPr>
          <w:trHeight w:val="300"/>
        </w:trPr>
        <w:tc>
          <w:tcPr>
            <w:tcW w:w="8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194FF5C3" w14:textId="77777777" w:rsidR="000F5C1C" w:rsidRPr="00A554FE" w:rsidRDefault="000F5C1C" w:rsidP="006F0D35">
            <w:pPr>
              <w:ind w:left="-43" w:rightChars="-43" w:right="-138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incident_type_id</w:t>
            </w:r>
            <w:proofErr w:type="spellEnd"/>
          </w:p>
        </w:tc>
        <w:tc>
          <w:tcPr>
            <w:tcW w:w="6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2B93FF00" w14:textId="77777777" w:rsidR="000F5C1C" w:rsidRPr="00A554FE" w:rsidRDefault="000F5C1C" w:rsidP="006F0D35">
            <w:pPr>
              <w:ind w:left="-43" w:rightChars="-43" w:right="-138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integer</w:t>
            </w:r>
          </w:p>
        </w:tc>
        <w:tc>
          <w:tcPr>
            <w:tcW w:w="6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67AA6F93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NOT NULL</w:t>
            </w:r>
          </w:p>
        </w:tc>
        <w:tc>
          <w:tcPr>
            <w:tcW w:w="14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10874CAC" w14:textId="50E8C7F4" w:rsidR="000F5C1C" w:rsidRPr="00A554FE" w:rsidRDefault="000F5C1C" w:rsidP="00CF02E5">
            <w:pPr>
              <w:ind w:left="-43" w:rightChars="-3" w:right="-10" w:firstLine="0"/>
              <w:jc w:val="left"/>
              <w:rPr>
                <w:rFonts w:eastAsia="TH Sarabun New"/>
                <w:color w:val="000000" w:themeColor="text1"/>
                <w:sz w:val="26"/>
                <w:szCs w:val="26"/>
              </w:rPr>
            </w:pP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ประเภทภัย</w:t>
            </w:r>
            <w:proofErr w:type="spellEnd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 xml:space="preserve"> (</w:t>
            </w: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สาธารณภัย</w:t>
            </w:r>
            <w:proofErr w:type="spellEnd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)</w:t>
            </w:r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br/>
              <w:t xml:space="preserve">1 = </w:t>
            </w:r>
            <w:r w:rsidRPr="00A554FE">
              <w:rPr>
                <w:rFonts w:eastAsia="TH Sarabun New"/>
                <w:color w:val="000000" w:themeColor="text1"/>
                <w:sz w:val="26"/>
                <w:szCs w:val="26"/>
                <w:cs/>
              </w:rPr>
              <w:t>อุ</w:t>
            </w: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ทกภัย</w:t>
            </w:r>
            <w:proofErr w:type="spellEnd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br/>
              <w:t xml:space="preserve">2 = </w:t>
            </w: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ดินโคลนถล่ม</w:t>
            </w:r>
            <w:proofErr w:type="spellEnd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br/>
              <w:t xml:space="preserve">3 = </w:t>
            </w: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ภัยจากไฟป่าและหมอกควัน</w:t>
            </w:r>
            <w:proofErr w:type="spellEnd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br/>
              <w:t xml:space="preserve">4 = </w:t>
            </w: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ภัยจากการก่อวินาศกรรม</w:t>
            </w:r>
            <w:proofErr w:type="spellEnd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br/>
              <w:t>5 =</w:t>
            </w:r>
            <w:r w:rsidRPr="00A554FE">
              <w:rPr>
                <w:rFonts w:eastAsia="TH Sarabun New"/>
                <w:color w:val="000000" w:themeColor="text1"/>
                <w:sz w:val="26"/>
                <w:szCs w:val="26"/>
                <w:cs/>
              </w:rPr>
              <w:t xml:space="preserve"> </w:t>
            </w: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ภัยจากทุ่นระเบิดและกับระเบิด</w:t>
            </w:r>
            <w:proofErr w:type="spellEnd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br/>
              <w:t xml:space="preserve">6 = </w:t>
            </w: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อุบัติเหตุ</w:t>
            </w:r>
            <w:proofErr w:type="spellEnd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br/>
              <w:t xml:space="preserve">7 = </w:t>
            </w: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ปิดช่องจราจร</w:t>
            </w:r>
            <w:proofErr w:type="spellEnd"/>
          </w:p>
        </w:tc>
        <w:tc>
          <w:tcPr>
            <w:tcW w:w="5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31951609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FK4</w:t>
            </w:r>
          </w:p>
        </w:tc>
        <w:tc>
          <w:tcPr>
            <w:tcW w:w="8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3F7B2FE9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 xml:space="preserve">Table: </w:t>
            </w: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ref_incident_type</w:t>
            </w:r>
            <w:proofErr w:type="spellEnd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br/>
              <w:t>Column: gid</w:t>
            </w:r>
          </w:p>
        </w:tc>
      </w:tr>
      <w:tr w:rsidR="000F5C1C" w:rsidRPr="00A554FE" w14:paraId="0BEBE46B" w14:textId="77777777" w:rsidTr="00CF02E5">
        <w:trPr>
          <w:trHeight w:val="300"/>
        </w:trPr>
        <w:tc>
          <w:tcPr>
            <w:tcW w:w="8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6C4D299B" w14:textId="77777777" w:rsidR="000F5C1C" w:rsidRPr="00A554FE" w:rsidRDefault="000F5C1C" w:rsidP="006F0D35">
            <w:pPr>
              <w:ind w:left="-43" w:rightChars="-43" w:right="-138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start_date</w:t>
            </w:r>
            <w:proofErr w:type="spellEnd"/>
          </w:p>
        </w:tc>
        <w:tc>
          <w:tcPr>
            <w:tcW w:w="6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67420DFA" w14:textId="77777777" w:rsidR="000F5C1C" w:rsidRPr="00A554FE" w:rsidRDefault="000F5C1C" w:rsidP="006F0D35">
            <w:pPr>
              <w:ind w:left="-43" w:rightChars="-43" w:right="-138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timestamptz</w:t>
            </w:r>
            <w:proofErr w:type="spellEnd"/>
          </w:p>
        </w:tc>
        <w:tc>
          <w:tcPr>
            <w:tcW w:w="6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6C1F1499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NOT NULL</w:t>
            </w:r>
          </w:p>
        </w:tc>
        <w:tc>
          <w:tcPr>
            <w:tcW w:w="14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7F66172E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วันที่และเวลาเกิดเหตุการณ์</w:t>
            </w:r>
            <w:proofErr w:type="spellEnd"/>
          </w:p>
        </w:tc>
        <w:tc>
          <w:tcPr>
            <w:tcW w:w="5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0A944B9B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</w:p>
        </w:tc>
        <w:tc>
          <w:tcPr>
            <w:tcW w:w="8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76253194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</w:p>
        </w:tc>
      </w:tr>
      <w:tr w:rsidR="000F5C1C" w:rsidRPr="00A554FE" w14:paraId="1CBB28F2" w14:textId="77777777" w:rsidTr="00CF02E5">
        <w:trPr>
          <w:trHeight w:val="300"/>
        </w:trPr>
        <w:tc>
          <w:tcPr>
            <w:tcW w:w="8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73A694D7" w14:textId="77777777" w:rsidR="000F5C1C" w:rsidRPr="00A554FE" w:rsidRDefault="000F5C1C" w:rsidP="006F0D35">
            <w:pPr>
              <w:ind w:left="-43" w:rightChars="-43" w:right="-138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end_date</w:t>
            </w:r>
            <w:proofErr w:type="spellEnd"/>
          </w:p>
        </w:tc>
        <w:tc>
          <w:tcPr>
            <w:tcW w:w="6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58A8F03E" w14:textId="77777777" w:rsidR="000F5C1C" w:rsidRPr="00A554FE" w:rsidRDefault="000F5C1C" w:rsidP="006F0D35">
            <w:pPr>
              <w:ind w:left="-43" w:rightChars="-43" w:right="-138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timestamptz</w:t>
            </w:r>
            <w:proofErr w:type="spellEnd"/>
          </w:p>
        </w:tc>
        <w:tc>
          <w:tcPr>
            <w:tcW w:w="6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64156957" w14:textId="77777777" w:rsidR="000F5C1C" w:rsidRPr="00A554FE" w:rsidRDefault="000F5C1C" w:rsidP="006F0D35">
            <w:pPr>
              <w:ind w:left="-43" w:rightChars="-43" w:right="-138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</w:p>
        </w:tc>
        <w:tc>
          <w:tcPr>
            <w:tcW w:w="14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2477213F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วันที่และเวลาเหตุการณ์ยุติ</w:t>
            </w:r>
            <w:proofErr w:type="spellEnd"/>
          </w:p>
        </w:tc>
        <w:tc>
          <w:tcPr>
            <w:tcW w:w="5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09434448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</w:p>
        </w:tc>
        <w:tc>
          <w:tcPr>
            <w:tcW w:w="8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749F4230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</w:p>
        </w:tc>
      </w:tr>
      <w:tr w:rsidR="000F5C1C" w:rsidRPr="00A554FE" w14:paraId="7AA2CCC7" w14:textId="77777777" w:rsidTr="00CF02E5">
        <w:trPr>
          <w:trHeight w:val="300"/>
        </w:trPr>
        <w:tc>
          <w:tcPr>
            <w:tcW w:w="8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531E88FB" w14:textId="77777777" w:rsidR="000F5C1C" w:rsidRPr="00A554FE" w:rsidRDefault="000F5C1C" w:rsidP="006F0D35">
            <w:pPr>
              <w:ind w:left="-43" w:rightChars="-43" w:right="-138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direction_id</w:t>
            </w:r>
            <w:proofErr w:type="spellEnd"/>
          </w:p>
        </w:tc>
        <w:tc>
          <w:tcPr>
            <w:tcW w:w="6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5579E072" w14:textId="77777777" w:rsidR="000F5C1C" w:rsidRPr="00A554FE" w:rsidRDefault="000F5C1C" w:rsidP="006F0D35">
            <w:pPr>
              <w:ind w:left="-43" w:rightChars="-43" w:right="-138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integer</w:t>
            </w:r>
          </w:p>
        </w:tc>
        <w:tc>
          <w:tcPr>
            <w:tcW w:w="6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3FA45865" w14:textId="77777777" w:rsidR="000F5C1C" w:rsidRPr="00A554FE" w:rsidRDefault="000F5C1C" w:rsidP="006F0D35">
            <w:pPr>
              <w:ind w:left="-43" w:rightChars="-43" w:right="-138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</w:p>
        </w:tc>
        <w:tc>
          <w:tcPr>
            <w:tcW w:w="14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1EDFF282" w14:textId="77777777" w:rsidR="000F5C1C" w:rsidRPr="00A554FE" w:rsidRDefault="000F5C1C" w:rsidP="00CF02E5">
            <w:pPr>
              <w:ind w:left="-43" w:rightChars="-3" w:right="-10" w:firstLine="0"/>
              <w:jc w:val="left"/>
              <w:rPr>
                <w:rFonts w:eastAsia="TH Sarabun New"/>
                <w:color w:val="000000" w:themeColor="text1"/>
                <w:sz w:val="26"/>
                <w:szCs w:val="26"/>
              </w:rPr>
            </w:pP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ทิศทางที่เกิดเหตุ</w:t>
            </w:r>
            <w:proofErr w:type="spellEnd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br/>
              <w:t xml:space="preserve">1 = </w:t>
            </w: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ทางหลัก</w:t>
            </w:r>
            <w:proofErr w:type="spellEnd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 xml:space="preserve"> - </w:t>
            </w: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ซ้ายทาง</w:t>
            </w:r>
            <w:proofErr w:type="spellEnd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 xml:space="preserve"> </w:t>
            </w:r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br/>
              <w:t xml:space="preserve">2 = </w:t>
            </w: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ทางหลัก</w:t>
            </w:r>
            <w:proofErr w:type="spellEnd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 xml:space="preserve"> - </w:t>
            </w: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ขวาทาง</w:t>
            </w:r>
            <w:proofErr w:type="spellEnd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br/>
              <w:t xml:space="preserve">3 = </w:t>
            </w: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ทางขนาน</w:t>
            </w:r>
            <w:proofErr w:type="spellEnd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 xml:space="preserve"> - </w:t>
            </w: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ซ้ายทาง</w:t>
            </w:r>
            <w:proofErr w:type="spellEnd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 xml:space="preserve"> </w:t>
            </w:r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br/>
              <w:t xml:space="preserve">4 = </w:t>
            </w: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ทางขนาน</w:t>
            </w:r>
            <w:proofErr w:type="spellEnd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 xml:space="preserve"> - </w:t>
            </w: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ขวาทาง</w:t>
            </w:r>
            <w:proofErr w:type="spellEnd"/>
          </w:p>
        </w:tc>
        <w:tc>
          <w:tcPr>
            <w:tcW w:w="5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10673A93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FK5</w:t>
            </w:r>
          </w:p>
        </w:tc>
        <w:tc>
          <w:tcPr>
            <w:tcW w:w="8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633EC89B" w14:textId="77777777" w:rsidR="000F5C1C" w:rsidRPr="00A554FE" w:rsidRDefault="000F5C1C" w:rsidP="006F0D35">
            <w:pPr>
              <w:ind w:left="-43" w:rightChars="-3" w:right="-10" w:firstLine="0"/>
              <w:rPr>
                <w:rFonts w:eastAsia="TH Sarabun New"/>
                <w:color w:val="000000" w:themeColor="text1"/>
                <w:sz w:val="26"/>
                <w:szCs w:val="26"/>
              </w:rPr>
            </w:pPr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 xml:space="preserve">Table: </w:t>
            </w:r>
            <w:proofErr w:type="spellStart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t>ref_direction</w:t>
            </w:r>
            <w:proofErr w:type="spellEnd"/>
            <w:r w:rsidRPr="00A554FE">
              <w:rPr>
                <w:rFonts w:eastAsia="TH Sarabun New"/>
                <w:color w:val="000000" w:themeColor="text1"/>
                <w:sz w:val="26"/>
                <w:szCs w:val="26"/>
              </w:rPr>
              <w:br/>
              <w:t>Column: gid</w:t>
            </w:r>
          </w:p>
        </w:tc>
      </w:tr>
    </w:tbl>
    <w:p w14:paraId="2E9D5D4C" w14:textId="6EEEF33C" w:rsidR="00BD424E" w:rsidRPr="00A554FE" w:rsidRDefault="00BD424E" w:rsidP="006F0D35">
      <w:pPr>
        <w:ind w:firstLine="0"/>
      </w:pPr>
    </w:p>
    <w:p w14:paraId="5FF63856" w14:textId="77777777" w:rsidR="00BD424E" w:rsidRPr="00A554FE" w:rsidRDefault="00BD424E" w:rsidP="006F0D35">
      <w:pPr>
        <w:ind w:firstLine="0"/>
      </w:pPr>
      <w:r w:rsidRPr="00A554FE">
        <w:br w:type="page"/>
      </w:r>
    </w:p>
    <w:p w14:paraId="712134B4" w14:textId="572771FE" w:rsidR="004873D9" w:rsidRDefault="00F87B8F" w:rsidP="006A783E">
      <w:pPr>
        <w:pStyle w:val="3"/>
        <w:rPr>
          <w:spacing w:val="0"/>
        </w:rPr>
      </w:pPr>
      <w:bookmarkStart w:id="112" w:name="_Toc188287081"/>
      <w:r w:rsidRPr="00C51E4B">
        <w:rPr>
          <w:spacing w:val="0"/>
          <w:cs/>
        </w:rPr>
        <w:lastRenderedPageBreak/>
        <w:t xml:space="preserve">ศึกษาระบบการเชื่อมโยงบูรณาการข้อมูลระหว่างหน่วยงาน </w:t>
      </w:r>
      <w:r w:rsidRPr="00C51E4B">
        <w:rPr>
          <w:spacing w:val="0"/>
        </w:rPr>
        <w:t xml:space="preserve">Web Service </w:t>
      </w:r>
      <w:r w:rsidRPr="00C51E4B">
        <w:rPr>
          <w:spacing w:val="0"/>
          <w:cs/>
        </w:rPr>
        <w:t>ที่ให้บริการบนเครือข่าย</w:t>
      </w:r>
      <w:bookmarkEnd w:id="112"/>
    </w:p>
    <w:p w14:paraId="7B967D6E" w14:textId="28FBF870" w:rsidR="009C272B" w:rsidRPr="009C272B" w:rsidRDefault="009C272B" w:rsidP="009B203D">
      <w:pPr>
        <w:ind w:left="720" w:firstLine="720"/>
      </w:pPr>
      <w:r w:rsidRPr="009C272B">
        <w:rPr>
          <w:cs/>
        </w:rPr>
        <w:t xml:space="preserve">เนื่องจากระบบการเชื่อมโยงและบูรณาการข้อมูลระหว่างหน่วยงานผ่าน </w:t>
      </w:r>
      <w:r w:rsidRPr="009C272B">
        <w:t xml:space="preserve">Web Service </w:t>
      </w:r>
      <w:r w:rsidR="009B203D">
        <w:rPr>
          <w:cs/>
        </w:rPr>
        <w:br/>
      </w:r>
      <w:r w:rsidRPr="009C272B">
        <w:rPr>
          <w:cs/>
        </w:rPr>
        <w:t xml:space="preserve">ที่ให้บริการบนเครือข่าย โดยเน้นการวิเคราะห์กระบวนการทำงาน มาตรฐานการแลกเปลี่ยนข้อมูล เช่น </w:t>
      </w:r>
      <w:r w:rsidRPr="009C272B">
        <w:t xml:space="preserve">XML, SOAP, JSON </w:t>
      </w:r>
      <w:r w:rsidRPr="009C272B">
        <w:rPr>
          <w:cs/>
        </w:rPr>
        <w:t xml:space="preserve">รวมถึงโครงสร้างและโปรโตคอลที่เกี่ยวข้อง เช่น </w:t>
      </w:r>
      <w:r w:rsidRPr="009C272B">
        <w:t xml:space="preserve">REST </w:t>
      </w:r>
      <w:r w:rsidRPr="009C272B">
        <w:rPr>
          <w:cs/>
        </w:rPr>
        <w:t xml:space="preserve">และ </w:t>
      </w:r>
      <w:r w:rsidRPr="009C272B">
        <w:t xml:space="preserve">HTTP/HTTPS </w:t>
      </w:r>
      <w:r w:rsidRPr="009C272B">
        <w:rPr>
          <w:cs/>
        </w:rPr>
        <w:t xml:space="preserve">การศึกษานี้มีเป้าหมายเพื่อระบุข้อจำกัดและโอกาสในการพัฒนาแนวทางการเชื่อมโยงข้อมูลให้มีประสิทธิภาพและความปลอดภัยสูงสุด ลดความซ้ำซ้อนในการจัดเก็บและแลกเปลี่ยนข้อมูล </w:t>
      </w:r>
      <w:r w:rsidR="006A783E">
        <w:rPr>
          <w:cs/>
        </w:rPr>
        <w:br/>
      </w:r>
      <w:r w:rsidRPr="009C272B">
        <w:rPr>
          <w:cs/>
        </w:rPr>
        <w:t>พร้อมสร้างระบบที่สามารถรองรับการขยายตัวในอนาคต ทั้งนี้เพื่อเพิ่มศักยภาพในการบริหารจัดการข้อมูลที่ตอบสนองต่อความต้องการของหน่วยงานและสถานการณ์ที่เปลี่ยนแปลงได้อย่างทันท่วงที</w:t>
      </w:r>
    </w:p>
    <w:p w14:paraId="3F991C94" w14:textId="5168EA48" w:rsidR="00D87BD1" w:rsidRPr="00A554FE" w:rsidRDefault="00D87BD1" w:rsidP="00C51E4B">
      <w:pPr>
        <w:ind w:left="720" w:firstLine="720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14:ligatures w14:val="standardContextual"/>
        </w:rPr>
        <w:t xml:space="preserve">API (Application Programming Interface) </w:t>
      </w:r>
      <w:r w:rsidRPr="00A554FE">
        <w:rPr>
          <w:rFonts w:eastAsia="Aptos"/>
          <w:kern w:val="2"/>
          <w:cs/>
          <w14:ligatures w14:val="standardContextual"/>
        </w:rPr>
        <w:t>เป็นบริการสำหรับการเชื่อมต่อข้อมูลจากระบบหนึ่งไปสู่ระบบอื่น ๆ โดยมีหน้าที่หลักคือ รับฟังคำสั่งจากฝั่งลูกข่าย (</w:t>
      </w:r>
      <w:r w:rsidRPr="00A554FE">
        <w:rPr>
          <w:rFonts w:eastAsia="Aptos"/>
          <w:kern w:val="2"/>
          <w14:ligatures w14:val="standardContextual"/>
        </w:rPr>
        <w:t>Client</w:t>
      </w:r>
      <w:r w:rsidRPr="00A554FE">
        <w:rPr>
          <w:rFonts w:eastAsia="Aptos"/>
          <w:kern w:val="2"/>
          <w:cs/>
          <w14:ligatures w14:val="standardContextual"/>
        </w:rPr>
        <w:t>)</w:t>
      </w:r>
      <w:r w:rsidRPr="00A554FE">
        <w:rPr>
          <w:rFonts w:eastAsia="Aptos"/>
          <w:kern w:val="2"/>
          <w14:ligatures w14:val="standardContextual"/>
        </w:rPr>
        <w:t xml:space="preserve"> </w:t>
      </w:r>
      <w:r w:rsidRPr="00A554FE">
        <w:rPr>
          <w:rFonts w:eastAsia="Aptos"/>
          <w:kern w:val="2"/>
          <w:cs/>
          <w14:ligatures w14:val="standardContextual"/>
        </w:rPr>
        <w:t xml:space="preserve">เช่น </w:t>
      </w:r>
      <w:r w:rsidRPr="00A554FE">
        <w:rPr>
          <w:rFonts w:eastAsia="Aptos"/>
          <w:kern w:val="2"/>
          <w14:ligatures w14:val="standardContextual"/>
        </w:rPr>
        <w:t xml:space="preserve">Web Application, Desktop Application </w:t>
      </w:r>
      <w:r w:rsidRPr="00A554FE">
        <w:rPr>
          <w:rFonts w:eastAsia="Aptos"/>
          <w:kern w:val="2"/>
          <w:cs/>
          <w14:ligatures w14:val="standardContextual"/>
        </w:rPr>
        <w:t xml:space="preserve">ที่ส่งคำสั่ง </w:t>
      </w:r>
      <w:r w:rsidRPr="00A554FE">
        <w:rPr>
          <w:rFonts w:eastAsia="Aptos"/>
          <w:kern w:val="2"/>
          <w14:ligatures w14:val="standardContextual"/>
        </w:rPr>
        <w:t xml:space="preserve">(Request) </w:t>
      </w:r>
      <w:r w:rsidRPr="00A554FE">
        <w:rPr>
          <w:rFonts w:eastAsia="Aptos"/>
          <w:kern w:val="2"/>
          <w:cs/>
          <w14:ligatures w14:val="standardContextual"/>
        </w:rPr>
        <w:t xml:space="preserve">มา และ </w:t>
      </w:r>
      <w:r w:rsidRPr="00A554FE">
        <w:rPr>
          <w:rFonts w:eastAsia="Aptos"/>
          <w:kern w:val="2"/>
          <w14:ligatures w14:val="standardContextual"/>
        </w:rPr>
        <w:t xml:space="preserve">API </w:t>
      </w:r>
      <w:r w:rsidRPr="00A554FE">
        <w:rPr>
          <w:rFonts w:eastAsia="Aptos"/>
          <w:kern w:val="2"/>
          <w:cs/>
          <w14:ligatures w14:val="standardContextual"/>
        </w:rPr>
        <w:t>จะรับฟังคำสั่งดังกล่าว</w:t>
      </w:r>
      <w:r w:rsidR="00C51E4B">
        <w:rPr>
          <w:rFonts w:eastAsia="Aptos"/>
          <w:kern w:val="2"/>
          <w:cs/>
          <w14:ligatures w14:val="standardContextual"/>
        </w:rPr>
        <w:br/>
      </w:r>
      <w:r w:rsidRPr="00A554FE">
        <w:rPr>
          <w:rFonts w:eastAsia="Aptos"/>
          <w:kern w:val="2"/>
          <w:cs/>
          <w14:ligatures w14:val="standardContextual"/>
        </w:rPr>
        <w:t xml:space="preserve">ไปประมวลผลและสรุปเป็นข้อมูลที่ตรงกับ </w:t>
      </w:r>
      <w:r w:rsidRPr="00A554FE">
        <w:rPr>
          <w:rFonts w:eastAsia="Aptos"/>
          <w:kern w:val="2"/>
          <w14:ligatures w14:val="standardContextual"/>
        </w:rPr>
        <w:t xml:space="preserve">Request </w:t>
      </w:r>
      <w:r w:rsidRPr="00A554FE">
        <w:rPr>
          <w:rFonts w:eastAsia="Aptos"/>
          <w:kern w:val="2"/>
          <w:cs/>
          <w14:ligatures w14:val="standardContextual"/>
        </w:rPr>
        <w:t xml:space="preserve">และส่งข้อมูลเหล่านั้นกลับไปยังฝั่งลูกข่าย </w:t>
      </w:r>
      <w:r w:rsidR="004A4218">
        <w:rPr>
          <w:rFonts w:eastAsia="Aptos"/>
          <w:kern w:val="2"/>
          <w:cs/>
          <w14:ligatures w14:val="standardContextual"/>
        </w:rPr>
        <w:br/>
      </w:r>
      <w:r w:rsidRPr="00A554FE">
        <w:rPr>
          <w:rFonts w:eastAsia="Aptos"/>
          <w:kern w:val="2"/>
          <w:cs/>
          <w14:ligatures w14:val="standardContextual"/>
        </w:rPr>
        <w:t xml:space="preserve">เพื่อนำไปใช้งานต่อไป </w:t>
      </w:r>
    </w:p>
    <w:p w14:paraId="6FEA38D9" w14:textId="77777777" w:rsidR="00D87BD1" w:rsidRPr="00A554FE" w:rsidRDefault="00D87BD1" w:rsidP="004A4218">
      <w:pPr>
        <w:ind w:left="720" w:firstLine="720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14:ligatures w14:val="standardContextual"/>
        </w:rPr>
        <w:t xml:space="preserve">Web service </w:t>
      </w:r>
      <w:r w:rsidRPr="00A554FE">
        <w:rPr>
          <w:rFonts w:eastAsia="Aptos"/>
          <w:kern w:val="2"/>
          <w:cs/>
          <w14:ligatures w14:val="standardContextual"/>
        </w:rPr>
        <w:t>เป็นส่วนหนึ่งของ</w:t>
      </w:r>
      <w:r w:rsidRPr="00A554FE">
        <w:rPr>
          <w:rFonts w:eastAsia="Aptos"/>
          <w:kern w:val="2"/>
          <w14:ligatures w14:val="standardContextual"/>
        </w:rPr>
        <w:t xml:space="preserve"> API </w:t>
      </w:r>
      <w:r w:rsidRPr="00A554FE">
        <w:rPr>
          <w:rFonts w:eastAsia="Aptos"/>
          <w:kern w:val="2"/>
          <w:cs/>
          <w14:ligatures w14:val="standardContextual"/>
        </w:rPr>
        <w:t xml:space="preserve">ซึ่งเป็นมาตรฐานการเชื่อมต่อ </w:t>
      </w:r>
      <w:r w:rsidRPr="00A554FE">
        <w:rPr>
          <w:rFonts w:eastAsia="Aptos"/>
          <w:kern w:val="2"/>
          <w14:ligatures w14:val="standardContextual"/>
        </w:rPr>
        <w:t>web-</w:t>
      </w:r>
      <w:proofErr w:type="spellStart"/>
      <w:proofErr w:type="gramStart"/>
      <w:r w:rsidRPr="00A554FE">
        <w:rPr>
          <w:rFonts w:eastAsia="Aptos"/>
          <w:kern w:val="2"/>
          <w14:ligatures w14:val="standardContextual"/>
        </w:rPr>
        <w:t>base</w:t>
      </w:r>
      <w:proofErr w:type="spellEnd"/>
      <w:r w:rsidRPr="00A554FE">
        <w:rPr>
          <w:rFonts w:eastAsia="Aptos"/>
          <w:kern w:val="2"/>
          <w14:ligatures w14:val="standardContextual"/>
        </w:rPr>
        <w:t xml:space="preserve"> application </w:t>
      </w:r>
      <w:r w:rsidRPr="00A554FE">
        <w:rPr>
          <w:rFonts w:eastAsia="Aptos"/>
          <w:kern w:val="2"/>
          <w:cs/>
          <w14:ligatures w14:val="standardContextual"/>
        </w:rPr>
        <w:t>ที่ให้บริการอยู่บน</w:t>
      </w:r>
      <w:proofErr w:type="gramEnd"/>
      <w:r w:rsidRPr="00A554FE">
        <w:rPr>
          <w:rFonts w:eastAsia="Aptos"/>
          <w:kern w:val="2"/>
          <w:cs/>
          <w14:ligatures w14:val="standardContextual"/>
        </w:rPr>
        <w:t xml:space="preserve"> </w:t>
      </w:r>
      <w:r w:rsidRPr="00A554FE">
        <w:rPr>
          <w:rFonts w:eastAsia="Aptos"/>
          <w:kern w:val="2"/>
          <w14:ligatures w14:val="standardContextual"/>
        </w:rPr>
        <w:t>internet</w:t>
      </w:r>
      <w:r w:rsidRPr="00A554FE">
        <w:rPr>
          <w:rFonts w:eastAsia="Aptos"/>
          <w:kern w:val="2"/>
          <w:cs/>
          <w14:ligatures w14:val="standardContextual"/>
        </w:rPr>
        <w:t xml:space="preserve"> </w:t>
      </w:r>
      <w:r w:rsidRPr="00A554FE">
        <w:rPr>
          <w:rFonts w:eastAsia="Aptos"/>
          <w:kern w:val="2"/>
          <w14:ligatures w14:val="standardContextual"/>
        </w:rPr>
        <w:t xml:space="preserve">protocol </w:t>
      </w:r>
      <w:r w:rsidRPr="00A554FE">
        <w:rPr>
          <w:rFonts w:eastAsia="Aptos"/>
          <w:kern w:val="2"/>
          <w:cs/>
          <w14:ligatures w14:val="standardContextual"/>
        </w:rPr>
        <w:t xml:space="preserve">โดยอาศัย </w:t>
      </w:r>
      <w:r w:rsidRPr="00A554FE">
        <w:rPr>
          <w:rFonts w:eastAsia="Aptos"/>
          <w:kern w:val="2"/>
          <w14:ligatures w14:val="standardContextual"/>
        </w:rPr>
        <w:t>XML, SOAP, WSDL, UDDI</w:t>
      </w:r>
    </w:p>
    <w:p w14:paraId="0793C9EE" w14:textId="77777777" w:rsidR="00D87BD1" w:rsidRPr="00A554FE" w:rsidRDefault="00D87BD1" w:rsidP="00AC5321">
      <w:pPr>
        <w:numPr>
          <w:ilvl w:val="2"/>
          <w:numId w:val="33"/>
        </w:numPr>
        <w:ind w:left="1800"/>
        <w:contextualSpacing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14:ligatures w14:val="standardContextual"/>
        </w:rPr>
        <w:t xml:space="preserve">XML (Extensible Markup Language) </w:t>
      </w:r>
      <w:r w:rsidRPr="00A554FE">
        <w:rPr>
          <w:rFonts w:eastAsia="Aptos"/>
          <w:kern w:val="2"/>
          <w:cs/>
          <w14:ligatures w14:val="standardContextual"/>
        </w:rPr>
        <w:t xml:space="preserve">เป็น </w:t>
      </w:r>
      <w:r w:rsidRPr="00A554FE">
        <w:rPr>
          <w:rFonts w:eastAsia="Aptos"/>
          <w:kern w:val="2"/>
          <w14:ligatures w14:val="standardContextual"/>
        </w:rPr>
        <w:t xml:space="preserve">format </w:t>
      </w:r>
      <w:r w:rsidRPr="00A554FE">
        <w:rPr>
          <w:rFonts w:eastAsia="Aptos"/>
          <w:kern w:val="2"/>
          <w:cs/>
          <w14:ligatures w14:val="standardContextual"/>
        </w:rPr>
        <w:t>ในการบอกแหล่งที่มาและรายละเอียดของข้อมูล</w:t>
      </w:r>
    </w:p>
    <w:p w14:paraId="4BB674EB" w14:textId="77777777" w:rsidR="00D87BD1" w:rsidRPr="00A554FE" w:rsidRDefault="00D87BD1" w:rsidP="00AC5321">
      <w:pPr>
        <w:numPr>
          <w:ilvl w:val="2"/>
          <w:numId w:val="33"/>
        </w:numPr>
        <w:ind w:left="1800"/>
        <w:contextualSpacing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14:ligatures w14:val="standardContextual"/>
        </w:rPr>
        <w:t xml:space="preserve">SOAP </w:t>
      </w:r>
      <w:r w:rsidRPr="00A554FE">
        <w:rPr>
          <w:rFonts w:eastAsia="Aptos"/>
          <w:kern w:val="2"/>
          <w:cs/>
          <w14:ligatures w14:val="standardContextual"/>
        </w:rPr>
        <w:t xml:space="preserve">หรือ </w:t>
      </w:r>
      <w:r w:rsidRPr="00A554FE">
        <w:rPr>
          <w:rFonts w:eastAsia="Aptos"/>
          <w:kern w:val="2"/>
          <w14:ligatures w14:val="standardContextual"/>
        </w:rPr>
        <w:t xml:space="preserve">REST </w:t>
      </w:r>
      <w:r w:rsidRPr="00A554FE">
        <w:rPr>
          <w:rFonts w:eastAsia="Aptos"/>
          <w:kern w:val="2"/>
          <w:cs/>
          <w14:ligatures w14:val="standardContextual"/>
        </w:rPr>
        <w:t xml:space="preserve">เป็น </w:t>
      </w:r>
      <w:r w:rsidRPr="00A554FE">
        <w:rPr>
          <w:rFonts w:eastAsia="Aptos"/>
          <w:kern w:val="2"/>
          <w14:ligatures w14:val="standardContextual"/>
        </w:rPr>
        <w:t xml:space="preserve">protocol </w:t>
      </w:r>
      <w:r w:rsidRPr="00A554FE">
        <w:rPr>
          <w:rFonts w:eastAsia="Aptos"/>
          <w:kern w:val="2"/>
          <w:cs/>
          <w14:ligatures w14:val="standardContextual"/>
        </w:rPr>
        <w:t>ที่ใช้ในการแลกเปลี่ยนข้อมูล</w:t>
      </w:r>
    </w:p>
    <w:p w14:paraId="31B043D3" w14:textId="77777777" w:rsidR="00D87BD1" w:rsidRPr="00A554FE" w:rsidRDefault="00D87BD1" w:rsidP="00AC5321">
      <w:pPr>
        <w:numPr>
          <w:ilvl w:val="2"/>
          <w:numId w:val="33"/>
        </w:numPr>
        <w:ind w:left="1800"/>
        <w:contextualSpacing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14:ligatures w14:val="standardContextual"/>
        </w:rPr>
        <w:t xml:space="preserve">WSDL (Web Service Description Language) </w:t>
      </w:r>
      <w:r w:rsidRPr="00A554FE">
        <w:rPr>
          <w:rFonts w:eastAsia="Aptos"/>
          <w:kern w:val="2"/>
          <w:cs/>
          <w14:ligatures w14:val="standardContextual"/>
        </w:rPr>
        <w:t xml:space="preserve">เปรียบเสมือนคู่มือการใช้งานในการอธิบายโครงสร้างของ </w:t>
      </w:r>
      <w:r w:rsidRPr="00A554FE">
        <w:rPr>
          <w:rFonts w:eastAsia="Aptos"/>
          <w:kern w:val="2"/>
          <w14:ligatures w14:val="standardContextual"/>
        </w:rPr>
        <w:t xml:space="preserve">service </w:t>
      </w:r>
      <w:r w:rsidRPr="00A554FE">
        <w:rPr>
          <w:rFonts w:eastAsia="Aptos"/>
          <w:kern w:val="2"/>
          <w:cs/>
          <w14:ligatures w14:val="standardContextual"/>
        </w:rPr>
        <w:t>ทั้งหมด</w:t>
      </w:r>
    </w:p>
    <w:p w14:paraId="5226B112" w14:textId="77777777" w:rsidR="00D87BD1" w:rsidRPr="00A554FE" w:rsidRDefault="00D87BD1" w:rsidP="00AC5321">
      <w:pPr>
        <w:numPr>
          <w:ilvl w:val="2"/>
          <w:numId w:val="33"/>
        </w:numPr>
        <w:ind w:left="1800"/>
        <w:contextualSpacing/>
        <w:rPr>
          <w:rFonts w:eastAsia="Aptos"/>
          <w:kern w:val="2"/>
          <w:cs/>
          <w14:ligatures w14:val="standardContextual"/>
        </w:rPr>
      </w:pPr>
      <w:r w:rsidRPr="00A554FE">
        <w:rPr>
          <w:rFonts w:eastAsia="Aptos"/>
          <w:kern w:val="2"/>
          <w14:ligatures w14:val="standardContextual"/>
        </w:rPr>
        <w:t xml:space="preserve">UDDI (Universal Description, Discovery, and Integration) </w:t>
      </w:r>
      <w:r w:rsidRPr="00A554FE">
        <w:rPr>
          <w:rFonts w:eastAsia="Aptos"/>
          <w:kern w:val="2"/>
          <w:cs/>
          <w14:ligatures w14:val="standardContextual"/>
        </w:rPr>
        <w:t>ทำหน้าที่เป็นส่วนกลางในการให้ระบบอื่นมาลงทะเบียน</w:t>
      </w:r>
    </w:p>
    <w:p w14:paraId="3163DAF4" w14:textId="14F034F6" w:rsidR="00D87BD1" w:rsidRPr="006A783E" w:rsidRDefault="00D87BD1" w:rsidP="00B57A41">
      <w:pPr>
        <w:ind w:left="720" w:firstLine="720"/>
        <w:rPr>
          <w:rFonts w:eastAsia="Aptos"/>
          <w:spacing w:val="4"/>
          <w:kern w:val="2"/>
          <w14:ligatures w14:val="standardContextual"/>
        </w:rPr>
      </w:pPr>
      <w:r w:rsidRPr="006A783E">
        <w:rPr>
          <w:rFonts w:eastAsia="Aptos"/>
          <w:spacing w:val="4"/>
          <w:kern w:val="2"/>
          <w:cs/>
          <w14:ligatures w14:val="standardContextual"/>
        </w:rPr>
        <w:t xml:space="preserve">พัฒนาระบบเพื่อให้บริการข้อมูลแก่หน่วยงานต่าง ๆ ที่เกี่ยวข้องในรูปแบบ </w:t>
      </w:r>
      <w:r w:rsidRPr="006A783E">
        <w:rPr>
          <w:rFonts w:eastAsia="Aptos"/>
          <w:spacing w:val="4"/>
          <w:kern w:val="2"/>
          <w14:ligatures w14:val="standardContextual"/>
        </w:rPr>
        <w:t xml:space="preserve">Web Service RESTful APIs </w:t>
      </w:r>
      <w:r w:rsidRPr="006A783E">
        <w:rPr>
          <w:rFonts w:eastAsia="Aptos"/>
          <w:spacing w:val="4"/>
          <w:kern w:val="2"/>
          <w:cs/>
          <w14:ligatures w14:val="standardContextual"/>
        </w:rPr>
        <w:t xml:space="preserve">ที่อยู่บนฐานของ </w:t>
      </w:r>
      <w:r w:rsidRPr="006A783E">
        <w:rPr>
          <w:rFonts w:eastAsia="Aptos"/>
          <w:spacing w:val="4"/>
          <w:kern w:val="2"/>
          <w14:ligatures w14:val="standardContextual"/>
        </w:rPr>
        <w:t xml:space="preserve">protocol HTTP </w:t>
      </w:r>
      <w:r w:rsidRPr="006A783E">
        <w:rPr>
          <w:rFonts w:eastAsia="Aptos"/>
          <w:spacing w:val="4"/>
          <w:kern w:val="2"/>
          <w:cs/>
          <w14:ligatures w14:val="standardContextual"/>
        </w:rPr>
        <w:t xml:space="preserve">และ </w:t>
      </w:r>
      <w:r w:rsidRPr="006A783E">
        <w:rPr>
          <w:rFonts w:eastAsia="Aptos"/>
          <w:spacing w:val="4"/>
          <w:kern w:val="2"/>
          <w14:ligatures w14:val="standardContextual"/>
        </w:rPr>
        <w:t xml:space="preserve">HTTPS </w:t>
      </w:r>
      <w:r w:rsidRPr="006A783E">
        <w:rPr>
          <w:rFonts w:eastAsia="Aptos"/>
          <w:spacing w:val="4"/>
          <w:kern w:val="2"/>
          <w:cs/>
          <w14:ligatures w14:val="standardContextual"/>
        </w:rPr>
        <w:t xml:space="preserve">ประกอบด้วย </w:t>
      </w:r>
      <w:r w:rsidRPr="006A783E">
        <w:rPr>
          <w:rFonts w:eastAsia="Aptos"/>
          <w:spacing w:val="4"/>
          <w:kern w:val="2"/>
          <w14:ligatures w14:val="standardContextual"/>
        </w:rPr>
        <w:t xml:space="preserve">Request </w:t>
      </w:r>
      <w:r w:rsidRPr="006A783E">
        <w:rPr>
          <w:rFonts w:eastAsia="Aptos"/>
          <w:spacing w:val="4"/>
          <w:kern w:val="2"/>
          <w:cs/>
          <w14:ligatures w14:val="standardContextual"/>
        </w:rPr>
        <w:t xml:space="preserve">และ </w:t>
      </w:r>
      <w:r w:rsidRPr="006A783E">
        <w:rPr>
          <w:rFonts w:eastAsia="Aptos"/>
          <w:spacing w:val="4"/>
          <w:kern w:val="2"/>
          <w14:ligatures w14:val="standardContextual"/>
        </w:rPr>
        <w:t xml:space="preserve">Response </w:t>
      </w:r>
      <w:r w:rsidRPr="006A783E">
        <w:rPr>
          <w:rFonts w:eastAsia="Aptos"/>
          <w:spacing w:val="4"/>
          <w:kern w:val="2"/>
          <w:cs/>
          <w14:ligatures w14:val="standardContextual"/>
        </w:rPr>
        <w:t xml:space="preserve">ซึ่งรับส่งข้อมูลกันในรูปแบบของ </w:t>
      </w:r>
      <w:r w:rsidRPr="006A783E">
        <w:rPr>
          <w:rFonts w:eastAsia="Aptos"/>
          <w:spacing w:val="4"/>
          <w:kern w:val="2"/>
          <w14:ligatures w14:val="standardContextual"/>
        </w:rPr>
        <w:t xml:space="preserve">XML, SOAP, JSON </w:t>
      </w:r>
      <w:r w:rsidRPr="006A783E">
        <w:rPr>
          <w:rFonts w:eastAsia="Aptos"/>
          <w:spacing w:val="4"/>
          <w:kern w:val="2"/>
          <w:cs/>
          <w14:ligatures w14:val="standardContextual"/>
        </w:rPr>
        <w:t>เพื่อให้หน่วยงานที่เกี่ยวข้องสามารถ</w:t>
      </w:r>
      <w:r w:rsidR="00991AA1" w:rsidRPr="006A783E">
        <w:rPr>
          <w:rFonts w:eastAsia="Aptos" w:hint="cs"/>
          <w:spacing w:val="4"/>
          <w:kern w:val="2"/>
          <w:cs/>
          <w14:ligatures w14:val="standardContextual"/>
        </w:rPr>
        <w:t>เ</w:t>
      </w:r>
      <w:r w:rsidRPr="006A783E">
        <w:rPr>
          <w:rFonts w:eastAsia="Aptos"/>
          <w:spacing w:val="4"/>
          <w:kern w:val="2"/>
          <w:cs/>
          <w14:ligatures w14:val="standardContextual"/>
        </w:rPr>
        <w:t>ข้าถึงข้อมูลร่วมกันได้ ทั้งนี้รายการข้อมูลที่ให้บริการเป็นข้อมูลที่มีการนำเข้าผ่านระบบบริหารจัดการภัยพิบัติ เช่น ตำแหน่งการรายงานภัยพิบัติ รวมไปถึงข้อมูลภูมิสารสนเทศ (</w:t>
      </w:r>
      <w:r w:rsidRPr="006A783E">
        <w:rPr>
          <w:rFonts w:eastAsia="Aptos"/>
          <w:spacing w:val="4"/>
          <w:kern w:val="2"/>
          <w14:ligatures w14:val="standardContextual"/>
        </w:rPr>
        <w:t xml:space="preserve">GIS) </w:t>
      </w:r>
      <w:r w:rsidRPr="006A783E">
        <w:rPr>
          <w:rFonts w:eastAsia="Aptos"/>
          <w:spacing w:val="4"/>
          <w:kern w:val="2"/>
          <w:cs/>
          <w14:ligatures w14:val="standardContextual"/>
        </w:rPr>
        <w:t>พื้นฐานต่าง ๆ</w:t>
      </w:r>
      <w:r w:rsidRPr="006A783E">
        <w:rPr>
          <w:rFonts w:eastAsia="Aptos"/>
          <w:spacing w:val="4"/>
          <w:kern w:val="2"/>
          <w14:ligatures w14:val="standardContextual"/>
        </w:rPr>
        <w:t> </w:t>
      </w:r>
      <w:r w:rsidRPr="006A783E">
        <w:rPr>
          <w:rFonts w:eastAsia="Aptos"/>
          <w:spacing w:val="4"/>
          <w:kern w:val="2"/>
          <w:cs/>
          <w14:ligatures w14:val="standardContextual"/>
        </w:rPr>
        <w:t>ที่ใช้สนับสนุนการวางแผนและบริหารงานด้านภัยพิบัติและเจ้าหน้าที่สามารถเข้าระบบบริหารจัดการภัยพิบัติ เพื่อดูตำแหน่งการเกิดสาธารณภัยเพื่อใช้ในการวางแผนป้องกัน</w:t>
      </w:r>
      <w:r w:rsidR="006A783E">
        <w:rPr>
          <w:rFonts w:eastAsia="Aptos"/>
          <w:spacing w:val="4"/>
          <w:kern w:val="2"/>
          <w:cs/>
          <w14:ligatures w14:val="standardContextual"/>
        </w:rPr>
        <w:br/>
      </w:r>
      <w:r w:rsidRPr="006A783E">
        <w:rPr>
          <w:rFonts w:eastAsia="Aptos"/>
          <w:spacing w:val="4"/>
          <w:kern w:val="2"/>
          <w:cs/>
          <w14:ligatures w14:val="standardContextual"/>
        </w:rPr>
        <w:t xml:space="preserve">ความเสียหายที่จะเกิดจากภัยพิบัติในอนาคต โดยคำนึงถึงความสำคัญของการบริหารข้อมูล </w:t>
      </w:r>
      <w:r w:rsidR="006A783E">
        <w:rPr>
          <w:rFonts w:eastAsia="Aptos"/>
          <w:spacing w:val="4"/>
          <w:kern w:val="2"/>
          <w:cs/>
          <w14:ligatures w14:val="standardContextual"/>
        </w:rPr>
        <w:br/>
      </w:r>
      <w:r w:rsidRPr="006A783E">
        <w:rPr>
          <w:rFonts w:eastAsia="Aptos"/>
          <w:spacing w:val="4"/>
          <w:kern w:val="2"/>
          <w:cs/>
          <w14:ligatures w14:val="standardContextual"/>
        </w:rPr>
        <w:t>และลดความซ้ำซ้อนของข้อมูล</w:t>
      </w:r>
      <w:r w:rsidRPr="006A783E">
        <w:rPr>
          <w:rFonts w:eastAsia="Aptos"/>
          <w:spacing w:val="4"/>
          <w:kern w:val="2"/>
          <w14:ligatures w14:val="standardContextual"/>
        </w:rPr>
        <w:t>  </w:t>
      </w:r>
      <w:r w:rsidRPr="006A783E">
        <w:rPr>
          <w:rFonts w:eastAsia="Aptos"/>
          <w:spacing w:val="4"/>
          <w:kern w:val="2"/>
          <w:cs/>
          <w14:ligatures w14:val="standardContextual"/>
        </w:rPr>
        <w:t>(</w:t>
      </w:r>
      <w:r w:rsidRPr="006A783E">
        <w:rPr>
          <w:rFonts w:eastAsia="Aptos"/>
          <w:spacing w:val="4"/>
          <w:kern w:val="2"/>
          <w14:ligatures w14:val="standardContextual"/>
        </w:rPr>
        <w:t>TO-BE)</w:t>
      </w:r>
    </w:p>
    <w:p w14:paraId="5ED38D31" w14:textId="45EA1A4F" w:rsidR="00D87BD1" w:rsidRPr="00A554FE" w:rsidRDefault="00D87BD1" w:rsidP="006A783E">
      <w:pPr>
        <w:spacing w:after="120"/>
        <w:ind w:firstLine="0"/>
        <w:jc w:val="center"/>
        <w:rPr>
          <w:rFonts w:eastAsia="Aptos"/>
          <w:kern w:val="2"/>
          <w14:ligatures w14:val="standardContextual"/>
        </w:rPr>
      </w:pPr>
      <w:bookmarkStart w:id="113" w:name="_Toc188287169"/>
      <w:r w:rsidRPr="00A554FE">
        <w:rPr>
          <w:rFonts w:eastAsia="Aptos"/>
          <w:noProof/>
          <w:kern w:val="2"/>
          <w14:ligatures w14:val="standardContextual"/>
        </w:rPr>
        <w:lastRenderedPageBreak/>
        <w:drawing>
          <wp:inline distT="0" distB="0" distL="0" distR="0" wp14:anchorId="4B29D6C1" wp14:editId="1F5A07F0">
            <wp:extent cx="5761130" cy="2286000"/>
            <wp:effectExtent l="19050" t="19050" r="11430" b="19050"/>
            <wp:docPr id="829544143" name="Picture 2" descr="Graphical user interface, text, application, em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raphical user interface, text, application, email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130" cy="2286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A554FE">
        <w:rPr>
          <w:rFonts w:eastAsia="Aptos"/>
          <w:kern w:val="2"/>
          <w:cs/>
          <w14:ligatures w14:val="standardContextual"/>
        </w:rPr>
        <w:br/>
      </w:r>
      <w:r w:rsidR="00A368A3" w:rsidRPr="00A554FE">
        <w:rPr>
          <w:color w:val="000000"/>
          <w:cs/>
          <w14:ligatures w14:val="standardContextual"/>
        </w:rPr>
        <w:t xml:space="preserve">รูปที่ </w:t>
      </w:r>
      <w:r w:rsidR="00A368A3" w:rsidRPr="00A554FE">
        <w:rPr>
          <w:color w:val="000000"/>
          <w14:ligatures w14:val="standardContextual"/>
        </w:rPr>
        <w:t>2-</w:t>
      </w:r>
      <w:r w:rsidR="00A368A3" w:rsidRPr="00A554FE">
        <w:rPr>
          <w:color w:val="000000"/>
          <w14:ligatures w14:val="standardContextual"/>
        </w:rPr>
        <w:fldChar w:fldCharType="begin"/>
      </w:r>
      <w:r w:rsidR="00A368A3" w:rsidRPr="00A554FE">
        <w:rPr>
          <w:color w:val="000000"/>
          <w14:ligatures w14:val="standardContextual"/>
        </w:rPr>
        <w:instrText xml:space="preserve"> SEQ </w:instrText>
      </w:r>
      <w:r w:rsidR="00A368A3" w:rsidRPr="00A554FE">
        <w:rPr>
          <w:color w:val="000000"/>
          <w:cs/>
          <w14:ligatures w14:val="standardContextual"/>
        </w:rPr>
        <w:instrText>รูปที่</w:instrText>
      </w:r>
      <w:r w:rsidR="00A368A3" w:rsidRPr="00A554FE">
        <w:rPr>
          <w:color w:val="000000"/>
          <w14:ligatures w14:val="standardContextual"/>
        </w:rPr>
        <w:instrText xml:space="preserve">_2- \* ARABIC </w:instrText>
      </w:r>
      <w:r w:rsidR="00A368A3" w:rsidRPr="00A554FE">
        <w:rPr>
          <w:color w:val="000000"/>
          <w14:ligatures w14:val="standardContextual"/>
        </w:rPr>
        <w:fldChar w:fldCharType="separate"/>
      </w:r>
      <w:r w:rsidR="00B948B2">
        <w:rPr>
          <w:noProof/>
          <w:color w:val="000000"/>
          <w14:ligatures w14:val="standardContextual"/>
        </w:rPr>
        <w:t>35</w:t>
      </w:r>
      <w:r w:rsidR="00A368A3" w:rsidRPr="00A554FE">
        <w:rPr>
          <w:color w:val="000000"/>
          <w14:ligatures w14:val="standardContextual"/>
        </w:rPr>
        <w:fldChar w:fldCharType="end"/>
      </w:r>
      <w:r w:rsidR="00A368A3" w:rsidRPr="00A554FE">
        <w:rPr>
          <w:color w:val="000000"/>
          <w:cs/>
          <w14:ligatures w14:val="standardContextual"/>
        </w:rPr>
        <w:t xml:space="preserve"> </w:t>
      </w:r>
      <w:r w:rsidRPr="00A554FE">
        <w:rPr>
          <w:rFonts w:eastAsia="Aptos"/>
          <w:kern w:val="2"/>
          <w:cs/>
          <w14:ligatures w14:val="standardContextual"/>
        </w:rPr>
        <w:t>ตัวอย่างการให้บริการข้อมูลแก่หน่วยงาน ในรูปแบบ</w:t>
      </w:r>
      <w:r w:rsidRPr="00A554FE">
        <w:rPr>
          <w:rFonts w:eastAsia="Aptos"/>
          <w:kern w:val="2"/>
          <w14:ligatures w14:val="standardContextual"/>
        </w:rPr>
        <w:t xml:space="preserve"> Web Services</w:t>
      </w:r>
      <w:bookmarkEnd w:id="113"/>
    </w:p>
    <w:p w14:paraId="74DC86BC" w14:textId="604BE53E" w:rsidR="00D87BD1" w:rsidRPr="00A554FE" w:rsidRDefault="00D87BD1" w:rsidP="006A783E">
      <w:pPr>
        <w:spacing w:before="120" w:after="120"/>
        <w:ind w:firstLine="0"/>
        <w:jc w:val="center"/>
        <w:rPr>
          <w:rFonts w:eastAsia="Aptos"/>
          <w:kern w:val="2"/>
          <w14:ligatures w14:val="standardContextual"/>
        </w:rPr>
      </w:pPr>
      <w:bookmarkStart w:id="114" w:name="_Toc188287170"/>
      <w:r w:rsidRPr="00A554FE">
        <w:rPr>
          <w:rFonts w:eastAsia="Aptos"/>
          <w:noProof/>
          <w:kern w:val="2"/>
          <w14:ligatures w14:val="standardContextual"/>
        </w:rPr>
        <w:drawing>
          <wp:inline distT="0" distB="0" distL="0" distR="0" wp14:anchorId="3BC3CCB6" wp14:editId="2913C028">
            <wp:extent cx="4962417" cy="3657600"/>
            <wp:effectExtent l="0" t="0" r="0" b="0"/>
            <wp:docPr id="766364158" name="Picture 4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Tex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417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54FE">
        <w:rPr>
          <w:rFonts w:eastAsia="Aptos"/>
          <w:kern w:val="2"/>
          <w:cs/>
          <w14:ligatures w14:val="standardContextual"/>
        </w:rPr>
        <w:br/>
      </w:r>
      <w:r w:rsidR="00A368A3" w:rsidRPr="00A554FE">
        <w:rPr>
          <w:color w:val="000000"/>
          <w:cs/>
          <w14:ligatures w14:val="standardContextual"/>
        </w:rPr>
        <w:t xml:space="preserve">รูปที่ </w:t>
      </w:r>
      <w:r w:rsidR="00A368A3" w:rsidRPr="00A554FE">
        <w:rPr>
          <w:color w:val="000000"/>
          <w14:ligatures w14:val="standardContextual"/>
        </w:rPr>
        <w:t>2-</w:t>
      </w:r>
      <w:r w:rsidR="00A368A3" w:rsidRPr="00A554FE">
        <w:rPr>
          <w:color w:val="000000"/>
          <w14:ligatures w14:val="standardContextual"/>
        </w:rPr>
        <w:fldChar w:fldCharType="begin"/>
      </w:r>
      <w:r w:rsidR="00A368A3" w:rsidRPr="00A554FE">
        <w:rPr>
          <w:color w:val="000000"/>
          <w14:ligatures w14:val="standardContextual"/>
        </w:rPr>
        <w:instrText xml:space="preserve"> SEQ </w:instrText>
      </w:r>
      <w:r w:rsidR="00A368A3" w:rsidRPr="00A554FE">
        <w:rPr>
          <w:color w:val="000000"/>
          <w:cs/>
          <w14:ligatures w14:val="standardContextual"/>
        </w:rPr>
        <w:instrText>รูปที่</w:instrText>
      </w:r>
      <w:r w:rsidR="00A368A3" w:rsidRPr="00A554FE">
        <w:rPr>
          <w:color w:val="000000"/>
          <w14:ligatures w14:val="standardContextual"/>
        </w:rPr>
        <w:instrText xml:space="preserve">_2- \* ARABIC </w:instrText>
      </w:r>
      <w:r w:rsidR="00A368A3" w:rsidRPr="00A554FE">
        <w:rPr>
          <w:color w:val="000000"/>
          <w14:ligatures w14:val="standardContextual"/>
        </w:rPr>
        <w:fldChar w:fldCharType="separate"/>
      </w:r>
      <w:r w:rsidR="00B948B2">
        <w:rPr>
          <w:noProof/>
          <w:color w:val="000000"/>
          <w14:ligatures w14:val="standardContextual"/>
        </w:rPr>
        <w:t>36</w:t>
      </w:r>
      <w:r w:rsidR="00A368A3" w:rsidRPr="00A554FE">
        <w:rPr>
          <w:color w:val="000000"/>
          <w14:ligatures w14:val="standardContextual"/>
        </w:rPr>
        <w:fldChar w:fldCharType="end"/>
      </w:r>
      <w:r w:rsidR="00A368A3" w:rsidRPr="00A554FE">
        <w:rPr>
          <w:color w:val="000000"/>
          <w:cs/>
          <w14:ligatures w14:val="standardContextual"/>
        </w:rPr>
        <w:t xml:space="preserve"> </w:t>
      </w:r>
      <w:r w:rsidRPr="00A554FE">
        <w:rPr>
          <w:rFonts w:eastAsia="Aptos"/>
          <w:kern w:val="2"/>
          <w:cs/>
          <w14:ligatures w14:val="standardContextual"/>
        </w:rPr>
        <w:t>ตัวอย่างการให้บริการข้อมูลแก่หน่วยงาน ในรูปแบบ</w:t>
      </w:r>
      <w:r w:rsidRPr="00A554FE">
        <w:rPr>
          <w:rFonts w:eastAsia="Aptos"/>
          <w:kern w:val="2"/>
          <w14:ligatures w14:val="standardContextual"/>
        </w:rPr>
        <w:t xml:space="preserve"> Web Services</w:t>
      </w:r>
      <w:bookmarkEnd w:id="114"/>
    </w:p>
    <w:p w14:paraId="4C46FDF9" w14:textId="62C6E47E" w:rsidR="000F5C1C" w:rsidRDefault="000F5C1C" w:rsidP="00C60064">
      <w:pPr>
        <w:pStyle w:val="3"/>
        <w:ind w:left="1440" w:hanging="720"/>
        <w:rPr>
          <w:spacing w:val="0"/>
        </w:rPr>
      </w:pPr>
      <w:bookmarkStart w:id="115" w:name="_Toc188287082"/>
      <w:r w:rsidRPr="00991AA1">
        <w:rPr>
          <w:spacing w:val="0"/>
          <w:cs/>
        </w:rPr>
        <w:lastRenderedPageBreak/>
        <w:t>ศึกษาแนวทางการวิเคราะห์ ค้นหา และ จัดทำเส้นทางเลี่ยงที่เหมาะสม (</w:t>
      </w:r>
      <w:r w:rsidRPr="00991AA1">
        <w:rPr>
          <w:spacing w:val="0"/>
        </w:rPr>
        <w:t xml:space="preserve">Network analysis) </w:t>
      </w:r>
      <w:r w:rsidRPr="00991AA1">
        <w:rPr>
          <w:spacing w:val="0"/>
          <w:cs/>
        </w:rPr>
        <w:t>กรณีเกิดอุทกภัย หรือ ดินโคลนถล่ม บนทางหลวง เพื่อใช้ในการวางแผน</w:t>
      </w:r>
      <w:r w:rsidR="00C60064">
        <w:rPr>
          <w:spacing w:val="0"/>
          <w:cs/>
        </w:rPr>
        <w:br/>
      </w:r>
      <w:r w:rsidRPr="00991AA1">
        <w:rPr>
          <w:spacing w:val="0"/>
          <w:cs/>
        </w:rPr>
        <w:t>และตัดสินใจการเดินทาง โดยใช้ข้อมูลจากระบบฐานข้อมูลโครงข่ายทางหลวงและเส้นทางโครงข่ายถนนอื่น</w:t>
      </w:r>
      <w:r w:rsidR="00F82595" w:rsidRPr="00991AA1">
        <w:rPr>
          <w:spacing w:val="0"/>
        </w:rPr>
        <w:t xml:space="preserve"> </w:t>
      </w:r>
      <w:r w:rsidRPr="00991AA1">
        <w:rPr>
          <w:spacing w:val="0"/>
          <w:cs/>
        </w:rPr>
        <w:t xml:space="preserve">ๆ จากระบบให้บริการข้อมูลแผนที่ เช่น </w:t>
      </w:r>
      <w:r w:rsidRPr="00991AA1">
        <w:rPr>
          <w:spacing w:val="0"/>
        </w:rPr>
        <w:t xml:space="preserve">Google Map API </w:t>
      </w:r>
      <w:r w:rsidRPr="00991AA1">
        <w:rPr>
          <w:spacing w:val="0"/>
          <w:cs/>
        </w:rPr>
        <w:t xml:space="preserve">หรือ </w:t>
      </w:r>
      <w:proofErr w:type="spellStart"/>
      <w:r w:rsidRPr="00991AA1">
        <w:rPr>
          <w:spacing w:val="0"/>
        </w:rPr>
        <w:t>Longdo</w:t>
      </w:r>
      <w:proofErr w:type="spellEnd"/>
      <w:r w:rsidRPr="00991AA1">
        <w:rPr>
          <w:spacing w:val="0"/>
        </w:rPr>
        <w:t xml:space="preserve"> Map API </w:t>
      </w:r>
      <w:r w:rsidRPr="00991AA1">
        <w:rPr>
          <w:spacing w:val="0"/>
          <w:cs/>
        </w:rPr>
        <w:t xml:space="preserve">หรือ </w:t>
      </w:r>
      <w:r w:rsidRPr="00991AA1">
        <w:rPr>
          <w:spacing w:val="0"/>
        </w:rPr>
        <w:t xml:space="preserve">Open Street Map API </w:t>
      </w:r>
      <w:r w:rsidRPr="00991AA1">
        <w:rPr>
          <w:spacing w:val="0"/>
          <w:cs/>
        </w:rPr>
        <w:t>เป็นต้น พร้อมประเมินความเหมาะสมสำหรับการนำมาพัฒนาต่อยอดร่วมกับระบบบริหารจัดการภัยพิบัติ</w:t>
      </w:r>
      <w:bookmarkEnd w:id="115"/>
    </w:p>
    <w:p w14:paraId="286ACB8D" w14:textId="30EF31E6" w:rsidR="009C272B" w:rsidRPr="00C60064" w:rsidRDefault="009C272B" w:rsidP="009C272B">
      <w:pPr>
        <w:ind w:left="720" w:firstLine="720"/>
        <w:rPr>
          <w:spacing w:val="6"/>
        </w:rPr>
      </w:pPr>
      <w:r w:rsidRPr="009C272B">
        <w:rPr>
          <w:cs/>
        </w:rPr>
        <w:t>เนื่องจากการวิเคราะห์และพัฒนาแนวทางการค้นหาและจัดทำเส้นทางเลี่ยงที่เหมาะสม</w:t>
      </w:r>
      <w:r w:rsidR="00C60064">
        <w:rPr>
          <w:cs/>
        </w:rPr>
        <w:br/>
      </w:r>
      <w:r w:rsidRPr="009C272B">
        <w:rPr>
          <w:cs/>
        </w:rPr>
        <w:t xml:space="preserve">ในกรณีเกิดอุทกภัยหรือดินโคลนถล่มบนทางหลวง โดยใช้กระบวนการ </w:t>
      </w:r>
      <w:r w:rsidRPr="009C272B">
        <w:t xml:space="preserve">Network Analysis </w:t>
      </w:r>
      <w:r w:rsidRPr="009C272B">
        <w:rPr>
          <w:cs/>
        </w:rPr>
        <w:t xml:space="preserve">และข้อมูลจากระบบฐานข้อมูลโครงข่ายทางหลวง รวมถึงการบูรณาการข้อมูลจากระบบให้บริการแผนที่ เช่น </w:t>
      </w:r>
      <w:r w:rsidRPr="009C272B">
        <w:t xml:space="preserve">Google Map API, </w:t>
      </w:r>
      <w:proofErr w:type="spellStart"/>
      <w:r w:rsidRPr="009C272B">
        <w:t>Longdo</w:t>
      </w:r>
      <w:proofErr w:type="spellEnd"/>
      <w:r w:rsidRPr="009C272B">
        <w:t xml:space="preserve"> Map API </w:t>
      </w:r>
      <w:r w:rsidRPr="009C272B">
        <w:rPr>
          <w:cs/>
        </w:rPr>
        <w:t xml:space="preserve">และ </w:t>
      </w:r>
      <w:r w:rsidRPr="009C272B">
        <w:t xml:space="preserve">Open Street Map API </w:t>
      </w:r>
      <w:r w:rsidRPr="009C272B">
        <w:rPr>
          <w:cs/>
        </w:rPr>
        <w:t>การศึกษานี้มุ่งเน้นการประเมินความเหมาะสมของเทคโนโลยีและข้อมูลที่มีอยู่ เพื่อสนับสนุนการวางแผนและตัดสินใจการเดินทางของเจ้าหน้าที่และประชาชนในสถานการณ์ฉุกเฉิน พร้อมทั้งกำหนดแนวทางการนำระบบดังกล่าวมาพัฒนาต่อยอดร่วมกับระบบบริหารจัดการภัยพิบัติ เพื่อเพิ่มประสิทธิภาพในการลด</w:t>
      </w:r>
      <w:r w:rsidR="00C60064">
        <w:rPr>
          <w:cs/>
        </w:rPr>
        <w:br/>
      </w:r>
      <w:r w:rsidRPr="00C60064">
        <w:rPr>
          <w:spacing w:val="6"/>
          <w:cs/>
        </w:rPr>
        <w:t>ความเสียหายและอำนวยความสะดวกในการจัดการเหตุการณ์วิกฤติ</w:t>
      </w:r>
    </w:p>
    <w:p w14:paraId="220968CD" w14:textId="1321D34F" w:rsidR="001D0880" w:rsidRPr="00A554FE" w:rsidRDefault="001D0880" w:rsidP="00DB5E40">
      <w:pPr>
        <w:ind w:left="720" w:firstLine="720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14:ligatures w14:val="standardContextual"/>
        </w:rPr>
        <w:t xml:space="preserve">Google Maps API </w:t>
      </w:r>
      <w:r w:rsidRPr="00A554FE">
        <w:rPr>
          <w:rFonts w:eastAsia="Aptos"/>
          <w:kern w:val="2"/>
          <w:cs/>
          <w14:ligatures w14:val="standardContextual"/>
        </w:rPr>
        <w:t xml:space="preserve">เป็นชุด </w:t>
      </w:r>
      <w:r w:rsidRPr="00A554FE">
        <w:rPr>
          <w:rFonts w:eastAsia="Aptos"/>
          <w:kern w:val="2"/>
          <w14:ligatures w14:val="standardContextual"/>
        </w:rPr>
        <w:t xml:space="preserve">API </w:t>
      </w:r>
      <w:r w:rsidRPr="00A554FE">
        <w:rPr>
          <w:rFonts w:eastAsia="Aptos"/>
          <w:kern w:val="2"/>
          <w:cs/>
          <w14:ligatures w14:val="standardContextual"/>
        </w:rPr>
        <w:t xml:space="preserve">ของ </w:t>
      </w:r>
      <w:r w:rsidRPr="00A554FE">
        <w:rPr>
          <w:rFonts w:eastAsia="Aptos"/>
          <w:kern w:val="2"/>
          <w14:ligatures w14:val="standardContextual"/>
        </w:rPr>
        <w:t xml:space="preserve">Google </w:t>
      </w:r>
      <w:r w:rsidRPr="00A554FE">
        <w:rPr>
          <w:rFonts w:eastAsia="Aptos"/>
          <w:kern w:val="2"/>
          <w:cs/>
          <w14:ligatures w14:val="standardContextual"/>
        </w:rPr>
        <w:t xml:space="preserve">สำหรับพัฒนา </w:t>
      </w:r>
      <w:r w:rsidRPr="00A554FE">
        <w:rPr>
          <w:rFonts w:eastAsia="Aptos"/>
          <w:kern w:val="2"/>
          <w14:ligatures w14:val="standardContextual"/>
        </w:rPr>
        <w:t xml:space="preserve">web application </w:t>
      </w:r>
      <w:r w:rsidR="00C60064">
        <w:rPr>
          <w:rFonts w:eastAsia="Aptos"/>
          <w:kern w:val="2"/>
          <w:cs/>
          <w14:ligatures w14:val="standardContextual"/>
        </w:rPr>
        <w:br/>
      </w:r>
      <w:r w:rsidRPr="00A554FE">
        <w:rPr>
          <w:rFonts w:eastAsia="Aptos"/>
          <w:kern w:val="2"/>
          <w:cs/>
          <w14:ligatures w14:val="standardContextual"/>
        </w:rPr>
        <w:t xml:space="preserve">และ </w:t>
      </w:r>
      <w:r w:rsidRPr="00A554FE">
        <w:rPr>
          <w:rFonts w:eastAsia="Aptos"/>
          <w:kern w:val="2"/>
          <w14:ligatures w14:val="standardContextual"/>
        </w:rPr>
        <w:t>mobile application (Android, iOS)</w:t>
      </w:r>
      <w:r w:rsidRPr="00A554FE">
        <w:rPr>
          <w:rFonts w:eastAsia="Aptos"/>
          <w:kern w:val="2"/>
          <w:cs/>
          <w14:ligatures w14:val="standardContextual"/>
        </w:rPr>
        <w:t xml:space="preserve"> ไว้สำหรับเรียกใช้แผนที่และชุด </w:t>
      </w:r>
      <w:r w:rsidRPr="00A554FE">
        <w:rPr>
          <w:rFonts w:eastAsia="Aptos"/>
          <w:kern w:val="2"/>
          <w14:ligatures w14:val="standardContextual"/>
        </w:rPr>
        <w:t xml:space="preserve">service </w:t>
      </w:r>
      <w:r w:rsidRPr="00A554FE">
        <w:rPr>
          <w:rFonts w:eastAsia="Aptos"/>
          <w:kern w:val="2"/>
          <w:cs/>
          <w14:ligatures w14:val="standardContextual"/>
        </w:rPr>
        <w:t xml:space="preserve">ต่าง ๆ </w:t>
      </w:r>
      <w:r w:rsidR="00C60064">
        <w:rPr>
          <w:rFonts w:eastAsia="Aptos"/>
          <w:kern w:val="2"/>
          <w:cs/>
          <w14:ligatures w14:val="standardContextual"/>
        </w:rPr>
        <w:br/>
      </w:r>
      <w:r w:rsidRPr="00A554FE">
        <w:rPr>
          <w:rFonts w:eastAsia="Aptos"/>
          <w:kern w:val="2"/>
          <w:cs/>
          <w14:ligatures w14:val="standardContextual"/>
        </w:rPr>
        <w:t xml:space="preserve">ของ </w:t>
      </w:r>
      <w:r w:rsidRPr="00A554FE">
        <w:rPr>
          <w:rFonts w:eastAsia="Aptos"/>
          <w:kern w:val="2"/>
          <w14:ligatures w14:val="standardContextual"/>
        </w:rPr>
        <w:t xml:space="preserve">Google </w:t>
      </w:r>
      <w:r w:rsidRPr="00DB5E40">
        <w:rPr>
          <w:rFonts w:eastAsia="Aptos"/>
          <w:spacing w:val="-4"/>
          <w:kern w:val="2"/>
          <w:cs/>
          <w14:ligatures w14:val="standardContextual"/>
        </w:rPr>
        <w:t xml:space="preserve">เพื่อพัฒนา </w:t>
      </w:r>
      <w:r w:rsidRPr="00DB5E40">
        <w:rPr>
          <w:rFonts w:eastAsia="Aptos"/>
          <w:spacing w:val="-4"/>
          <w:kern w:val="2"/>
          <w14:ligatures w14:val="standardContextual"/>
        </w:rPr>
        <w:t xml:space="preserve">Application </w:t>
      </w:r>
      <w:r w:rsidRPr="00DB5E40">
        <w:rPr>
          <w:rFonts w:eastAsia="Aptos"/>
          <w:spacing w:val="-4"/>
          <w:kern w:val="2"/>
          <w:cs/>
          <w14:ligatures w14:val="standardContextual"/>
        </w:rPr>
        <w:t xml:space="preserve">ได้เหมือนกับที่ </w:t>
      </w:r>
      <w:r w:rsidRPr="00DB5E40">
        <w:rPr>
          <w:rFonts w:eastAsia="Aptos"/>
          <w:spacing w:val="-4"/>
          <w:kern w:val="2"/>
          <w14:ligatures w14:val="standardContextual"/>
        </w:rPr>
        <w:t xml:space="preserve">Google </w:t>
      </w:r>
      <w:r w:rsidRPr="00DB5E40">
        <w:rPr>
          <w:rFonts w:eastAsia="Aptos"/>
          <w:spacing w:val="-4"/>
          <w:kern w:val="2"/>
          <w:cs/>
          <w14:ligatures w14:val="standardContextual"/>
        </w:rPr>
        <w:t xml:space="preserve">โดยแผนที่ยัง </w:t>
      </w:r>
      <w:r w:rsidRPr="00DB5E40">
        <w:rPr>
          <w:rFonts w:eastAsia="Aptos"/>
          <w:spacing w:val="-4"/>
          <w:kern w:val="2"/>
          <w14:ligatures w14:val="standardContextual"/>
        </w:rPr>
        <w:t xml:space="preserve">features </w:t>
      </w:r>
      <w:r w:rsidRPr="00DB5E40">
        <w:rPr>
          <w:rFonts w:eastAsia="Aptos"/>
          <w:spacing w:val="-4"/>
          <w:kern w:val="2"/>
          <w:cs/>
          <w14:ligatures w14:val="standardContextual"/>
        </w:rPr>
        <w:t>ต่าง ๆ มากมายให้เรียกใช้</w:t>
      </w:r>
      <w:r w:rsidRPr="00A554FE">
        <w:rPr>
          <w:rFonts w:eastAsia="Aptos"/>
          <w:kern w:val="2"/>
          <w14:ligatures w14:val="standardContextual"/>
        </w:rPr>
        <w:t> </w:t>
      </w:r>
      <w:r w:rsidRPr="00A554FE">
        <w:rPr>
          <w:rFonts w:eastAsia="Aptos"/>
          <w:kern w:val="2"/>
          <w:cs/>
          <w14:ligatures w14:val="standardContextual"/>
        </w:rPr>
        <w:t>เช่น</w:t>
      </w:r>
    </w:p>
    <w:p w14:paraId="5E0632D3" w14:textId="77777777" w:rsidR="001D0880" w:rsidRPr="00A554FE" w:rsidRDefault="001D0880" w:rsidP="00AC5321">
      <w:pPr>
        <w:numPr>
          <w:ilvl w:val="2"/>
          <w:numId w:val="33"/>
        </w:numPr>
        <w:ind w:left="1710" w:hanging="270"/>
        <w:contextualSpacing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:cs/>
          <w14:ligatures w14:val="standardContextual"/>
        </w:rPr>
        <w:t xml:space="preserve">การปรับแต่งแผนที่ </w:t>
      </w:r>
      <w:r w:rsidRPr="00A554FE">
        <w:rPr>
          <w:rFonts w:eastAsia="Aptos"/>
          <w:kern w:val="2"/>
          <w14:ligatures w14:val="standardContextual"/>
        </w:rPr>
        <w:t>(styled map)</w:t>
      </w:r>
    </w:p>
    <w:p w14:paraId="2ED8A4E4" w14:textId="77777777" w:rsidR="001D0880" w:rsidRPr="00A554FE" w:rsidRDefault="001D0880" w:rsidP="00AC5321">
      <w:pPr>
        <w:numPr>
          <w:ilvl w:val="2"/>
          <w:numId w:val="33"/>
        </w:numPr>
        <w:ind w:left="1710" w:hanging="270"/>
        <w:contextualSpacing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:cs/>
          <w14:ligatures w14:val="standardContextual"/>
        </w:rPr>
        <w:t xml:space="preserve">ชุดควบคุมแผนที่ </w:t>
      </w:r>
      <w:r w:rsidRPr="00A554FE">
        <w:rPr>
          <w:rFonts w:eastAsia="Aptos"/>
          <w:kern w:val="2"/>
          <w14:ligatures w14:val="standardContextual"/>
        </w:rPr>
        <w:t>(map control)</w:t>
      </w:r>
    </w:p>
    <w:p w14:paraId="483A894F" w14:textId="77777777" w:rsidR="001D0880" w:rsidRPr="00A554FE" w:rsidRDefault="001D0880" w:rsidP="00AC5321">
      <w:pPr>
        <w:numPr>
          <w:ilvl w:val="2"/>
          <w:numId w:val="33"/>
        </w:numPr>
        <w:ind w:left="1710" w:hanging="270"/>
        <w:contextualSpacing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:cs/>
          <w14:ligatures w14:val="standardContextual"/>
        </w:rPr>
        <w:t xml:space="preserve">การนำทางจากจุดหนึ่งไปยังอีกจุดหนึ่ง </w:t>
      </w:r>
      <w:r w:rsidRPr="00A554FE">
        <w:rPr>
          <w:rFonts w:eastAsia="Aptos"/>
          <w:kern w:val="2"/>
          <w14:ligatures w14:val="standardContextual"/>
        </w:rPr>
        <w:t>(directions service)</w:t>
      </w:r>
    </w:p>
    <w:p w14:paraId="08B2644F" w14:textId="77777777" w:rsidR="001D0880" w:rsidRPr="00A554FE" w:rsidRDefault="001D0880" w:rsidP="00AC5321">
      <w:pPr>
        <w:numPr>
          <w:ilvl w:val="2"/>
          <w:numId w:val="33"/>
        </w:numPr>
        <w:ind w:left="1710" w:hanging="270"/>
        <w:contextualSpacing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:cs/>
          <w14:ligatures w14:val="standardContextual"/>
        </w:rPr>
        <w:t xml:space="preserve">การคำนวณความสูงของพิกัดจุด </w:t>
      </w:r>
      <w:r w:rsidRPr="00A554FE">
        <w:rPr>
          <w:rFonts w:eastAsia="Aptos"/>
          <w:kern w:val="2"/>
          <w14:ligatures w14:val="standardContextual"/>
        </w:rPr>
        <w:t>(elevation service)</w:t>
      </w:r>
    </w:p>
    <w:p w14:paraId="3EBEDE8D" w14:textId="77777777" w:rsidR="001D0880" w:rsidRPr="00A554FE" w:rsidRDefault="001D0880" w:rsidP="00C60064">
      <w:pPr>
        <w:spacing w:before="120" w:after="120"/>
        <w:ind w:firstLine="0"/>
        <w:jc w:val="center"/>
        <w:rPr>
          <w:rFonts w:eastAsia="Aptos"/>
          <w:kern w:val="2"/>
          <w:cs/>
          <w14:ligatures w14:val="standardContextual"/>
        </w:rPr>
      </w:pPr>
      <w:r w:rsidRPr="00A554FE">
        <w:rPr>
          <w:rFonts w:eastAsia="Aptos"/>
          <w:noProof/>
          <w:kern w:val="2"/>
          <w14:ligatures w14:val="standardContextual"/>
        </w:rPr>
        <w:lastRenderedPageBreak/>
        <w:drawing>
          <wp:inline distT="0" distB="0" distL="0" distR="0" wp14:anchorId="2B5D79AB" wp14:editId="432F1E2D">
            <wp:extent cx="4581222" cy="4023360"/>
            <wp:effectExtent l="0" t="0" r="0" b="0"/>
            <wp:docPr id="1183553005" name="Picture 1" descr="A computer screen shot of a program cod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3553005" name="Picture 1" descr="A computer screen shot of a program code&#10;&#10;Description automatically generated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1222" cy="4023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27FBB" w14:textId="0FF30EA2" w:rsidR="001D0880" w:rsidRPr="00A554FE" w:rsidRDefault="00A368A3" w:rsidP="00DB5E40">
      <w:pPr>
        <w:ind w:firstLine="0"/>
        <w:jc w:val="center"/>
        <w:rPr>
          <w:rFonts w:eastAsia="Aptos"/>
          <w:kern w:val="2"/>
          <w14:ligatures w14:val="standardContextual"/>
        </w:rPr>
      </w:pPr>
      <w:bookmarkStart w:id="116" w:name="_Toc188287171"/>
      <w:r w:rsidRPr="00A554FE">
        <w:rPr>
          <w:color w:val="000000"/>
          <w:cs/>
          <w14:ligatures w14:val="standardContextual"/>
        </w:rPr>
        <w:t xml:space="preserve">รูปที่ </w:t>
      </w:r>
      <w:r w:rsidRPr="00A554FE">
        <w:rPr>
          <w:color w:val="000000"/>
          <w14:ligatures w14:val="standardContextual"/>
        </w:rPr>
        <w:t>2-</w:t>
      </w:r>
      <w:r w:rsidRPr="00A554FE">
        <w:rPr>
          <w:color w:val="000000"/>
          <w14:ligatures w14:val="standardContextual"/>
        </w:rPr>
        <w:fldChar w:fldCharType="begin"/>
      </w:r>
      <w:r w:rsidRPr="00A554FE">
        <w:rPr>
          <w:color w:val="000000"/>
          <w14:ligatures w14:val="standardContextual"/>
        </w:rPr>
        <w:instrText xml:space="preserve"> SEQ </w:instrText>
      </w:r>
      <w:r w:rsidRPr="00A554FE">
        <w:rPr>
          <w:color w:val="000000"/>
          <w:cs/>
          <w14:ligatures w14:val="standardContextual"/>
        </w:rPr>
        <w:instrText>รูปที่</w:instrText>
      </w:r>
      <w:r w:rsidRPr="00A554FE">
        <w:rPr>
          <w:color w:val="000000"/>
          <w14:ligatures w14:val="standardContextual"/>
        </w:rPr>
        <w:instrText xml:space="preserve">_2- \* ARABIC </w:instrText>
      </w:r>
      <w:r w:rsidRPr="00A554FE">
        <w:rPr>
          <w:color w:val="000000"/>
          <w14:ligatures w14:val="standardContextual"/>
        </w:rPr>
        <w:fldChar w:fldCharType="separate"/>
      </w:r>
      <w:r w:rsidR="00B948B2">
        <w:rPr>
          <w:noProof/>
          <w:color w:val="000000"/>
          <w14:ligatures w14:val="standardContextual"/>
        </w:rPr>
        <w:t>37</w:t>
      </w:r>
      <w:r w:rsidRPr="00A554FE">
        <w:rPr>
          <w:color w:val="000000"/>
          <w14:ligatures w14:val="standardContextual"/>
        </w:rPr>
        <w:fldChar w:fldCharType="end"/>
      </w:r>
      <w:r w:rsidRPr="00A554FE">
        <w:rPr>
          <w:color w:val="000000"/>
          <w:cs/>
          <w14:ligatures w14:val="standardContextual"/>
        </w:rPr>
        <w:t xml:space="preserve"> </w:t>
      </w:r>
      <w:r w:rsidR="001D0880" w:rsidRPr="00A554FE">
        <w:rPr>
          <w:rFonts w:eastAsia="Aptos"/>
          <w:kern w:val="2"/>
          <w:cs/>
          <w14:ligatures w14:val="standardContextual"/>
        </w:rPr>
        <w:t xml:space="preserve">ตัวอย่างโครงสร้าง </w:t>
      </w:r>
      <w:r w:rsidR="001D0880" w:rsidRPr="00A554FE">
        <w:rPr>
          <w:rFonts w:eastAsia="Aptos"/>
          <w:kern w:val="2"/>
          <w14:ligatures w14:val="standardContextual"/>
        </w:rPr>
        <w:t xml:space="preserve">google map </w:t>
      </w:r>
      <w:r w:rsidR="001D0880" w:rsidRPr="00A554FE">
        <w:rPr>
          <w:rFonts w:eastAsia="Aptos"/>
          <w:kern w:val="2"/>
          <w:cs/>
          <w14:ligatures w14:val="standardContextual"/>
        </w:rPr>
        <w:t xml:space="preserve">บน </w:t>
      </w:r>
      <w:r w:rsidR="001D0880" w:rsidRPr="00A554FE">
        <w:rPr>
          <w:rFonts w:eastAsia="Aptos"/>
          <w:kern w:val="2"/>
          <w14:ligatures w14:val="standardContextual"/>
        </w:rPr>
        <w:t>application</w:t>
      </w:r>
      <w:bookmarkEnd w:id="116"/>
    </w:p>
    <w:p w14:paraId="44EC88DA" w14:textId="77777777" w:rsidR="00DB5E40" w:rsidRDefault="00DB5E40">
      <w:pPr>
        <w:ind w:firstLine="0"/>
        <w:jc w:val="left"/>
      </w:pPr>
      <w:r>
        <w:br w:type="page"/>
      </w:r>
    </w:p>
    <w:p w14:paraId="1F8B81F5" w14:textId="500430DA" w:rsidR="001D0880" w:rsidRPr="00C60064" w:rsidRDefault="001D0880" w:rsidP="00B67663">
      <w:pPr>
        <w:ind w:left="720" w:firstLine="720"/>
        <w:rPr>
          <w:spacing w:val="-4"/>
        </w:rPr>
      </w:pPr>
      <w:proofErr w:type="spellStart"/>
      <w:r w:rsidRPr="00A554FE">
        <w:lastRenderedPageBreak/>
        <w:t>Longdo</w:t>
      </w:r>
      <w:proofErr w:type="spellEnd"/>
      <w:r w:rsidRPr="00A554FE">
        <w:t xml:space="preserve"> Map </w:t>
      </w:r>
      <w:r w:rsidRPr="00A554FE">
        <w:rPr>
          <w:cs/>
        </w:rPr>
        <w:t xml:space="preserve">คือบริการแผนที่ออนไลน์สำหรับใช้งานบนเว็บแอปพลิเคชัน ผ่านการเรียกใช้ </w:t>
      </w:r>
      <w:r w:rsidRPr="00A554FE">
        <w:t xml:space="preserve">JavaScript API (Application Program Interface) </w:t>
      </w:r>
      <w:r w:rsidRPr="00A554FE">
        <w:rPr>
          <w:cs/>
        </w:rPr>
        <w:t>หรือพัฒนาร่วมกับแอปพลิเคชันมือถือ</w:t>
      </w:r>
      <w:r w:rsidR="00B67663">
        <w:rPr>
          <w:rFonts w:hint="cs"/>
          <w:cs/>
        </w:rPr>
        <w:t xml:space="preserve"> </w:t>
      </w:r>
      <w:r w:rsidR="00C60064">
        <w:rPr>
          <w:cs/>
        </w:rPr>
        <w:br/>
      </w:r>
      <w:r w:rsidRPr="00A554FE">
        <w:rPr>
          <w:cs/>
        </w:rPr>
        <w:t xml:space="preserve">โดยใช้ </w:t>
      </w:r>
      <w:r w:rsidRPr="00B67663">
        <w:rPr>
          <w:spacing w:val="-6"/>
        </w:rPr>
        <w:t>Mobile SDK (Software Development Kit) </w:t>
      </w:r>
      <w:r w:rsidRPr="00B67663">
        <w:rPr>
          <w:spacing w:val="-6"/>
          <w:cs/>
        </w:rPr>
        <w:t xml:space="preserve">โดยมีฟังก์ชัน </w:t>
      </w:r>
      <w:proofErr w:type="spellStart"/>
      <w:r w:rsidRPr="00B67663">
        <w:rPr>
          <w:spacing w:val="-6"/>
        </w:rPr>
        <w:t>Longdo</w:t>
      </w:r>
      <w:proofErr w:type="spellEnd"/>
      <w:r w:rsidRPr="00B67663">
        <w:rPr>
          <w:spacing w:val="-6"/>
        </w:rPr>
        <w:t xml:space="preserve"> Map API </w:t>
      </w:r>
      <w:r w:rsidRPr="00B67663">
        <w:rPr>
          <w:spacing w:val="-6"/>
          <w:cs/>
        </w:rPr>
        <w:t>สำหรับการ</w:t>
      </w:r>
      <w:r w:rsidR="00C60064">
        <w:rPr>
          <w:spacing w:val="-6"/>
          <w:cs/>
        </w:rPr>
        <w:br/>
      </w:r>
      <w:r w:rsidRPr="00C60064">
        <w:rPr>
          <w:spacing w:val="-4"/>
          <w:cs/>
        </w:rPr>
        <w:t>ค้นหาเส้นทาง</w:t>
      </w:r>
    </w:p>
    <w:p w14:paraId="460567A0" w14:textId="77777777" w:rsidR="001D0880" w:rsidRPr="00A554FE" w:rsidRDefault="001D0880" w:rsidP="00C60064">
      <w:pPr>
        <w:spacing w:before="120" w:after="120"/>
        <w:ind w:firstLine="0"/>
        <w:jc w:val="center"/>
        <w:rPr>
          <w:rFonts w:eastAsia="Aptos"/>
          <w:kern w:val="2"/>
          <w:cs/>
          <w14:ligatures w14:val="standardContextual"/>
        </w:rPr>
      </w:pPr>
      <w:r w:rsidRPr="00A554FE">
        <w:rPr>
          <w:rFonts w:eastAsia="Aptos"/>
          <w:noProof/>
          <w:kern w:val="2"/>
          <w:cs/>
          <w14:ligatures w14:val="standardContextual"/>
        </w:rPr>
        <w:drawing>
          <wp:inline distT="0" distB="0" distL="0" distR="0" wp14:anchorId="034DCB61" wp14:editId="6B0E3DF6">
            <wp:extent cx="5995670" cy="1668780"/>
            <wp:effectExtent l="0" t="0" r="5080" b="7620"/>
            <wp:docPr id="1808088487" name="Picture 1" descr="A map of a countr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8088487" name="Picture 1" descr="A map of a country&#10;&#10;Description automatically generated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5670" cy="1668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B594BD" w14:textId="24D0BB26" w:rsidR="001D0880" w:rsidRDefault="00A368A3" w:rsidP="00B67663">
      <w:pPr>
        <w:ind w:firstLine="0"/>
        <w:jc w:val="center"/>
        <w:rPr>
          <w:rFonts w:eastAsia="Aptos"/>
          <w:kern w:val="2"/>
          <w14:ligatures w14:val="standardContextual"/>
        </w:rPr>
      </w:pPr>
      <w:bookmarkStart w:id="117" w:name="_Toc188287172"/>
      <w:r w:rsidRPr="00A554FE">
        <w:rPr>
          <w:color w:val="000000"/>
          <w:cs/>
          <w14:ligatures w14:val="standardContextual"/>
        </w:rPr>
        <w:t xml:space="preserve">รูปที่ </w:t>
      </w:r>
      <w:r w:rsidRPr="00A554FE">
        <w:rPr>
          <w:color w:val="000000"/>
          <w14:ligatures w14:val="standardContextual"/>
        </w:rPr>
        <w:t>2-</w:t>
      </w:r>
      <w:r w:rsidRPr="00A554FE">
        <w:rPr>
          <w:color w:val="000000"/>
          <w14:ligatures w14:val="standardContextual"/>
        </w:rPr>
        <w:fldChar w:fldCharType="begin"/>
      </w:r>
      <w:r w:rsidRPr="00A554FE">
        <w:rPr>
          <w:color w:val="000000"/>
          <w14:ligatures w14:val="standardContextual"/>
        </w:rPr>
        <w:instrText xml:space="preserve"> SEQ </w:instrText>
      </w:r>
      <w:r w:rsidRPr="00A554FE">
        <w:rPr>
          <w:color w:val="000000"/>
          <w:cs/>
          <w14:ligatures w14:val="standardContextual"/>
        </w:rPr>
        <w:instrText>รูปที่</w:instrText>
      </w:r>
      <w:r w:rsidRPr="00A554FE">
        <w:rPr>
          <w:color w:val="000000"/>
          <w14:ligatures w14:val="standardContextual"/>
        </w:rPr>
        <w:instrText xml:space="preserve">_2- \* ARABIC </w:instrText>
      </w:r>
      <w:r w:rsidRPr="00A554FE">
        <w:rPr>
          <w:color w:val="000000"/>
          <w14:ligatures w14:val="standardContextual"/>
        </w:rPr>
        <w:fldChar w:fldCharType="separate"/>
      </w:r>
      <w:r w:rsidR="00B948B2">
        <w:rPr>
          <w:noProof/>
          <w:color w:val="000000"/>
          <w14:ligatures w14:val="standardContextual"/>
        </w:rPr>
        <w:t>38</w:t>
      </w:r>
      <w:r w:rsidRPr="00A554FE">
        <w:rPr>
          <w:color w:val="000000"/>
          <w14:ligatures w14:val="standardContextual"/>
        </w:rPr>
        <w:fldChar w:fldCharType="end"/>
      </w:r>
      <w:r w:rsidRPr="00A554FE">
        <w:rPr>
          <w:color w:val="000000"/>
          <w:cs/>
          <w14:ligatures w14:val="standardContextual"/>
        </w:rPr>
        <w:t xml:space="preserve"> </w:t>
      </w:r>
      <w:r w:rsidR="001D0880" w:rsidRPr="00A554FE">
        <w:rPr>
          <w:rFonts w:eastAsia="Aptos"/>
          <w:kern w:val="2"/>
          <w:cs/>
          <w14:ligatures w14:val="standardContextual"/>
        </w:rPr>
        <w:t xml:space="preserve">ตัวอย่างการค้นหาเส้นทางด้วย </w:t>
      </w:r>
      <w:proofErr w:type="spellStart"/>
      <w:r w:rsidR="001D0880" w:rsidRPr="00A554FE">
        <w:rPr>
          <w:rFonts w:eastAsia="Aptos"/>
          <w:kern w:val="2"/>
          <w14:ligatures w14:val="standardContextual"/>
        </w:rPr>
        <w:t>Longdo</w:t>
      </w:r>
      <w:proofErr w:type="spellEnd"/>
      <w:r w:rsidR="001D0880" w:rsidRPr="00A554FE">
        <w:rPr>
          <w:rFonts w:eastAsia="Aptos"/>
          <w:kern w:val="2"/>
          <w14:ligatures w14:val="standardContextual"/>
        </w:rPr>
        <w:t xml:space="preserve"> Map API</w:t>
      </w:r>
      <w:bookmarkEnd w:id="117"/>
    </w:p>
    <w:p w14:paraId="20F897CC" w14:textId="46BFDAFC" w:rsidR="0010686C" w:rsidRPr="00A554FE" w:rsidRDefault="0010686C" w:rsidP="00B67663">
      <w:pPr>
        <w:ind w:firstLine="0"/>
        <w:jc w:val="center"/>
        <w:rPr>
          <w:rFonts w:eastAsia="Aptos"/>
          <w:kern w:val="2"/>
          <w:cs/>
          <w14:ligatures w14:val="standardContextual"/>
        </w:rPr>
      </w:pPr>
      <w:r>
        <w:rPr>
          <w:rFonts w:eastAsia="Aptos" w:hint="cs"/>
          <w:kern w:val="2"/>
          <w:cs/>
          <w14:ligatures w14:val="standardContextual"/>
        </w:rPr>
        <w:t xml:space="preserve">ที่มา </w:t>
      </w:r>
      <w:r>
        <w:rPr>
          <w:rFonts w:eastAsia="Aptos"/>
          <w:kern w:val="2"/>
          <w14:ligatures w14:val="standardContextual"/>
        </w:rPr>
        <w:t xml:space="preserve">: </w:t>
      </w:r>
      <w:r>
        <w:rPr>
          <w:rFonts w:eastAsia="Aptos" w:hint="cs"/>
          <w:kern w:val="2"/>
          <w:cs/>
          <w14:ligatures w14:val="standardContextual"/>
        </w:rPr>
        <w:t>เว็บไซต์</w:t>
      </w:r>
      <w:r w:rsidRPr="0010686C">
        <w:rPr>
          <w:rFonts w:eastAsia="Aptos"/>
          <w:kern w:val="2"/>
          <w14:ligatures w14:val="standardContextual"/>
        </w:rPr>
        <w:t> </w:t>
      </w:r>
      <w:proofErr w:type="spellStart"/>
      <w:r w:rsidRPr="0010686C">
        <w:rPr>
          <w:rFonts w:eastAsia="Aptos"/>
          <w:kern w:val="2"/>
          <w14:ligatures w14:val="standardContextual"/>
        </w:rPr>
        <w:t>Longdo</w:t>
      </w:r>
      <w:proofErr w:type="spellEnd"/>
      <w:r w:rsidRPr="0010686C">
        <w:rPr>
          <w:rFonts w:eastAsia="Aptos"/>
          <w:kern w:val="2"/>
          <w14:ligatures w14:val="standardContextual"/>
        </w:rPr>
        <w:t xml:space="preserve"> Map API</w:t>
      </w:r>
    </w:p>
    <w:p w14:paraId="3517F585" w14:textId="3398A7C8" w:rsidR="001D0880" w:rsidRPr="00A554FE" w:rsidRDefault="001D0880" w:rsidP="0071778C">
      <w:pPr>
        <w:spacing w:before="120"/>
        <w:ind w:left="720" w:firstLine="720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14:ligatures w14:val="standardContextual"/>
        </w:rPr>
        <w:t xml:space="preserve">Open Street Map API </w:t>
      </w:r>
      <w:r w:rsidRPr="00A554FE">
        <w:rPr>
          <w:rFonts w:eastAsia="Aptos"/>
          <w:kern w:val="2"/>
          <w:cs/>
          <w14:ligatures w14:val="standardContextual"/>
        </w:rPr>
        <w:t xml:space="preserve">เป็นโครงข่ายความร่วมมือในการสร้างแผนที่ที่ให้บริการฟรี </w:t>
      </w:r>
      <w:r w:rsidR="00C60064">
        <w:rPr>
          <w:rFonts w:eastAsia="Aptos"/>
          <w:kern w:val="2"/>
          <w:cs/>
          <w14:ligatures w14:val="standardContextual"/>
        </w:rPr>
        <w:br/>
      </w:r>
      <w:r w:rsidRPr="00A554FE">
        <w:rPr>
          <w:rFonts w:eastAsia="Aptos"/>
          <w:kern w:val="2"/>
          <w:cs/>
          <w14:ligatures w14:val="standardContextual"/>
        </w:rPr>
        <w:t>และ</w:t>
      </w:r>
      <w:r w:rsidRPr="0071778C">
        <w:rPr>
          <w:rFonts w:eastAsia="Aptos"/>
          <w:spacing w:val="-4"/>
          <w:kern w:val="2"/>
          <w:cs/>
          <w14:ligatures w14:val="standardContextual"/>
        </w:rPr>
        <w:t xml:space="preserve">สามารถนำข้อมูลไปสร้างเป็น </w:t>
      </w:r>
      <w:r w:rsidRPr="0071778C">
        <w:rPr>
          <w:rFonts w:eastAsia="Aptos"/>
          <w:spacing w:val="-4"/>
          <w:kern w:val="2"/>
          <w14:ligatures w14:val="standardContextual"/>
        </w:rPr>
        <w:t xml:space="preserve">API </w:t>
      </w:r>
      <w:r w:rsidRPr="0071778C">
        <w:rPr>
          <w:rFonts w:eastAsia="Aptos"/>
          <w:spacing w:val="-4"/>
          <w:kern w:val="2"/>
          <w:cs/>
          <w14:ligatures w14:val="standardContextual"/>
        </w:rPr>
        <w:t>ได้</w:t>
      </w:r>
      <w:r w:rsidRPr="0071778C">
        <w:rPr>
          <w:rFonts w:eastAsia="Aptos"/>
          <w:spacing w:val="-4"/>
          <w:kern w:val="2"/>
          <w14:ligatures w14:val="standardContextual"/>
        </w:rPr>
        <w:t xml:space="preserve"> </w:t>
      </w:r>
      <w:r w:rsidRPr="0071778C">
        <w:rPr>
          <w:rFonts w:eastAsia="Aptos"/>
          <w:spacing w:val="-4"/>
          <w:kern w:val="2"/>
          <w:cs/>
          <w14:ligatures w14:val="standardContextual"/>
        </w:rPr>
        <w:t xml:space="preserve">แต่ต้องมีการให้ </w:t>
      </w:r>
      <w:r w:rsidRPr="0071778C">
        <w:rPr>
          <w:rFonts w:eastAsia="Aptos"/>
          <w:spacing w:val="-4"/>
          <w:kern w:val="2"/>
          <w14:ligatures w14:val="standardContextual"/>
        </w:rPr>
        <w:t xml:space="preserve">Credit Open Street Map </w:t>
      </w:r>
      <w:r w:rsidRPr="0071778C">
        <w:rPr>
          <w:rFonts w:eastAsia="Aptos"/>
          <w:spacing w:val="-4"/>
          <w:kern w:val="2"/>
          <w:cs/>
          <w14:ligatures w14:val="standardContextual"/>
        </w:rPr>
        <w:t>และ</w:t>
      </w:r>
      <w:r w:rsidR="00C60064">
        <w:rPr>
          <w:rFonts w:eastAsia="Aptos"/>
          <w:spacing w:val="-4"/>
          <w:kern w:val="2"/>
          <w:cs/>
          <w14:ligatures w14:val="standardContextual"/>
        </w:rPr>
        <w:br/>
      </w:r>
      <w:r w:rsidRPr="0071778C">
        <w:rPr>
          <w:rFonts w:eastAsia="Aptos"/>
          <w:spacing w:val="-4"/>
          <w:kern w:val="2"/>
          <w:cs/>
          <w14:ligatures w14:val="standardContextual"/>
        </w:rPr>
        <w:t>ทำตามข้อกำหนด</w:t>
      </w:r>
    </w:p>
    <w:p w14:paraId="7332C781" w14:textId="77777777" w:rsidR="001D0880" w:rsidRPr="00A554FE" w:rsidRDefault="001D0880" w:rsidP="00C60064">
      <w:pPr>
        <w:spacing w:before="120" w:after="120"/>
        <w:ind w:firstLine="0"/>
        <w:jc w:val="distribute"/>
        <w:rPr>
          <w:rFonts w:eastAsia="Aptos"/>
          <w:kern w:val="2"/>
          <w:cs/>
          <w14:ligatures w14:val="standardContextual"/>
        </w:rPr>
      </w:pPr>
      <w:r w:rsidRPr="00A554FE">
        <w:rPr>
          <w:rFonts w:eastAsia="Aptos"/>
          <w:noProof/>
          <w:kern w:val="2"/>
          <w:cs/>
          <w14:ligatures w14:val="standardContextual"/>
        </w:rPr>
        <w:drawing>
          <wp:inline distT="0" distB="0" distL="0" distR="0" wp14:anchorId="7C5B3C78" wp14:editId="532BBD75">
            <wp:extent cx="5943600" cy="2947670"/>
            <wp:effectExtent l="0" t="0" r="0" b="5080"/>
            <wp:docPr id="1007692480" name="Picture 1" descr="A map of asia with citi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7692480" name="Picture 1" descr="A map of asia with cities&#10;&#10;Description automatically generated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47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1C980B" w14:textId="59ED4A8B" w:rsidR="001D0880" w:rsidRDefault="00A368A3" w:rsidP="0071778C">
      <w:pPr>
        <w:ind w:firstLine="0"/>
        <w:jc w:val="center"/>
        <w:rPr>
          <w:rFonts w:eastAsia="Aptos"/>
          <w:kern w:val="2"/>
          <w14:ligatures w14:val="standardContextual"/>
        </w:rPr>
      </w:pPr>
      <w:bookmarkStart w:id="118" w:name="_Toc188287173"/>
      <w:r w:rsidRPr="00A554FE">
        <w:rPr>
          <w:color w:val="000000"/>
          <w:cs/>
          <w14:ligatures w14:val="standardContextual"/>
        </w:rPr>
        <w:t xml:space="preserve">รูปที่ </w:t>
      </w:r>
      <w:r w:rsidRPr="00A554FE">
        <w:rPr>
          <w:color w:val="000000"/>
          <w14:ligatures w14:val="standardContextual"/>
        </w:rPr>
        <w:t>2-</w:t>
      </w:r>
      <w:r w:rsidRPr="00A554FE">
        <w:rPr>
          <w:color w:val="000000"/>
          <w14:ligatures w14:val="standardContextual"/>
        </w:rPr>
        <w:fldChar w:fldCharType="begin"/>
      </w:r>
      <w:r w:rsidRPr="00A554FE">
        <w:rPr>
          <w:color w:val="000000"/>
          <w14:ligatures w14:val="standardContextual"/>
        </w:rPr>
        <w:instrText xml:space="preserve"> SEQ </w:instrText>
      </w:r>
      <w:r w:rsidRPr="00A554FE">
        <w:rPr>
          <w:color w:val="000000"/>
          <w:cs/>
          <w14:ligatures w14:val="standardContextual"/>
        </w:rPr>
        <w:instrText>รูปที่</w:instrText>
      </w:r>
      <w:r w:rsidRPr="00A554FE">
        <w:rPr>
          <w:color w:val="000000"/>
          <w14:ligatures w14:val="standardContextual"/>
        </w:rPr>
        <w:instrText xml:space="preserve">_2- \* ARABIC </w:instrText>
      </w:r>
      <w:r w:rsidRPr="00A554FE">
        <w:rPr>
          <w:color w:val="000000"/>
          <w14:ligatures w14:val="standardContextual"/>
        </w:rPr>
        <w:fldChar w:fldCharType="separate"/>
      </w:r>
      <w:r w:rsidR="00B948B2">
        <w:rPr>
          <w:noProof/>
          <w:color w:val="000000"/>
          <w14:ligatures w14:val="standardContextual"/>
        </w:rPr>
        <w:t>39</w:t>
      </w:r>
      <w:r w:rsidRPr="00A554FE">
        <w:rPr>
          <w:color w:val="000000"/>
          <w14:ligatures w14:val="standardContextual"/>
        </w:rPr>
        <w:fldChar w:fldCharType="end"/>
      </w:r>
      <w:r w:rsidRPr="00A554FE">
        <w:rPr>
          <w:color w:val="000000"/>
          <w:cs/>
          <w14:ligatures w14:val="standardContextual"/>
        </w:rPr>
        <w:t xml:space="preserve"> </w:t>
      </w:r>
      <w:r w:rsidR="001D0880" w:rsidRPr="00A554FE">
        <w:rPr>
          <w:rFonts w:eastAsia="Aptos"/>
          <w:kern w:val="2"/>
          <w:cs/>
          <w14:ligatures w14:val="standardContextual"/>
        </w:rPr>
        <w:t>ตัวอย่าง</w:t>
      </w:r>
      <w:r w:rsidR="001D0880" w:rsidRPr="00A554FE">
        <w:rPr>
          <w:rFonts w:eastAsia="Aptos"/>
          <w:kern w:val="2"/>
          <w14:ligatures w14:val="standardContextual"/>
        </w:rPr>
        <w:t xml:space="preserve"> Open Street Map API</w:t>
      </w:r>
      <w:bookmarkEnd w:id="118"/>
    </w:p>
    <w:p w14:paraId="2F961DC7" w14:textId="5A0A3D82" w:rsidR="0010686C" w:rsidRPr="00A554FE" w:rsidRDefault="0010686C" w:rsidP="0010686C">
      <w:pPr>
        <w:ind w:firstLine="0"/>
        <w:jc w:val="center"/>
        <w:rPr>
          <w:rFonts w:eastAsia="Aptos"/>
          <w:kern w:val="2"/>
          <w:cs/>
          <w14:ligatures w14:val="standardContextual"/>
        </w:rPr>
      </w:pPr>
      <w:r>
        <w:rPr>
          <w:rFonts w:eastAsia="Aptos" w:hint="cs"/>
          <w:kern w:val="2"/>
          <w:cs/>
          <w14:ligatures w14:val="standardContextual"/>
        </w:rPr>
        <w:t xml:space="preserve">ที่มา </w:t>
      </w:r>
      <w:r>
        <w:rPr>
          <w:rFonts w:eastAsia="Aptos"/>
          <w:kern w:val="2"/>
          <w14:ligatures w14:val="standardContextual"/>
        </w:rPr>
        <w:t xml:space="preserve">: </w:t>
      </w:r>
      <w:r>
        <w:rPr>
          <w:rFonts w:eastAsia="Aptos" w:hint="cs"/>
          <w:kern w:val="2"/>
          <w:cs/>
          <w14:ligatures w14:val="standardContextual"/>
        </w:rPr>
        <w:t>เว็บไซต์</w:t>
      </w:r>
      <w:r w:rsidRPr="0010686C">
        <w:rPr>
          <w:rFonts w:eastAsia="Aptos"/>
          <w:kern w:val="2"/>
          <w14:ligatures w14:val="standardContextual"/>
        </w:rPr>
        <w:t> Open Street Map</w:t>
      </w:r>
    </w:p>
    <w:p w14:paraId="1EC2BB3F" w14:textId="77777777" w:rsidR="0010686C" w:rsidRPr="00A554FE" w:rsidRDefault="0010686C" w:rsidP="0071778C">
      <w:pPr>
        <w:ind w:firstLine="0"/>
        <w:jc w:val="center"/>
        <w:rPr>
          <w:rFonts w:eastAsia="Aptos"/>
          <w:kern w:val="2"/>
          <w14:ligatures w14:val="standardContextual"/>
        </w:rPr>
      </w:pPr>
    </w:p>
    <w:p w14:paraId="3D1E3514" w14:textId="77777777" w:rsidR="0071778C" w:rsidRDefault="0071778C">
      <w:pPr>
        <w:ind w:firstLine="0"/>
        <w:jc w:val="left"/>
        <w:rPr>
          <w:rFonts w:eastAsia="MS Mincho"/>
          <w:cs/>
        </w:rPr>
      </w:pPr>
      <w:r>
        <w:rPr>
          <w:b/>
          <w:bCs/>
          <w:cs/>
        </w:rPr>
        <w:br w:type="page"/>
      </w:r>
    </w:p>
    <w:p w14:paraId="0084F9F7" w14:textId="6A2CEE1A" w:rsidR="001D0880" w:rsidRPr="00A554FE" w:rsidRDefault="00010590" w:rsidP="006F0D35">
      <w:pPr>
        <w:pStyle w:val="afc"/>
        <w:spacing w:after="0" w:line="240" w:lineRule="auto"/>
        <w:jc w:val="thaiDistribute"/>
        <w:rPr>
          <w:rFonts w:eastAsia="Aptos"/>
          <w:b w:val="0"/>
          <w:bCs w:val="0"/>
          <w:kern w:val="2"/>
          <w14:ligatures w14:val="standardContextual"/>
        </w:rPr>
      </w:pPr>
      <w:bookmarkStart w:id="119" w:name="_Toc188287125"/>
      <w:r w:rsidRPr="00A554FE">
        <w:rPr>
          <w:b w:val="0"/>
          <w:bCs w:val="0"/>
          <w:cs/>
        </w:rPr>
        <w:lastRenderedPageBreak/>
        <w:t xml:space="preserve">ตารางที่ </w:t>
      </w:r>
      <w:r w:rsidRPr="00A554FE">
        <w:rPr>
          <w:b w:val="0"/>
          <w:bCs w:val="0"/>
        </w:rPr>
        <w:t>2-</w:t>
      </w:r>
      <w:r w:rsidRPr="00A554FE">
        <w:rPr>
          <w:b w:val="0"/>
          <w:bCs w:val="0"/>
        </w:rPr>
        <w:fldChar w:fldCharType="begin"/>
      </w:r>
      <w:r w:rsidRPr="00A554FE">
        <w:rPr>
          <w:b w:val="0"/>
          <w:bCs w:val="0"/>
        </w:rPr>
        <w:instrText xml:space="preserve"> SEQ </w:instrText>
      </w:r>
      <w:r w:rsidRPr="00A554FE">
        <w:rPr>
          <w:b w:val="0"/>
          <w:bCs w:val="0"/>
          <w:cs/>
        </w:rPr>
        <w:instrText>ตารางที่</w:instrText>
      </w:r>
      <w:r w:rsidRPr="00A554FE">
        <w:rPr>
          <w:b w:val="0"/>
          <w:bCs w:val="0"/>
        </w:rPr>
        <w:instrText xml:space="preserve">_2- \* ARABIC </w:instrText>
      </w:r>
      <w:r w:rsidRPr="00A554FE">
        <w:rPr>
          <w:b w:val="0"/>
          <w:bCs w:val="0"/>
        </w:rPr>
        <w:fldChar w:fldCharType="separate"/>
      </w:r>
      <w:r w:rsidR="00B948B2">
        <w:rPr>
          <w:b w:val="0"/>
          <w:bCs w:val="0"/>
          <w:noProof/>
        </w:rPr>
        <w:t>5</w:t>
      </w:r>
      <w:r w:rsidRPr="00A554FE">
        <w:rPr>
          <w:b w:val="0"/>
          <w:bCs w:val="0"/>
        </w:rPr>
        <w:fldChar w:fldCharType="end"/>
      </w:r>
      <w:r w:rsidRPr="00A554FE">
        <w:rPr>
          <w:b w:val="0"/>
          <w:bCs w:val="0"/>
        </w:rPr>
        <w:t xml:space="preserve"> </w:t>
      </w:r>
      <w:r w:rsidR="001D0880" w:rsidRPr="00A554FE">
        <w:rPr>
          <w:rFonts w:eastAsia="Aptos"/>
          <w:b w:val="0"/>
          <w:bCs w:val="0"/>
          <w:kern w:val="2"/>
          <w:cs/>
          <w14:ligatures w14:val="standardContextual"/>
        </w:rPr>
        <w:t>เปรียบเทียบคุณสมบัติระบบให้บริการข้อมูลแผนที่</w:t>
      </w:r>
      <w:bookmarkEnd w:id="119"/>
      <w:r w:rsidR="001D0880" w:rsidRPr="00A554FE">
        <w:rPr>
          <w:rFonts w:eastAsia="Aptos"/>
          <w:b w:val="0"/>
          <w:bCs w:val="0"/>
          <w:kern w:val="2"/>
          <w14:ligatures w14:val="standardContextual"/>
        </w:rPr>
        <w:t> </w:t>
      </w:r>
    </w:p>
    <w:tbl>
      <w:tblPr>
        <w:tblW w:w="5000" w:type="pct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40"/>
        <w:gridCol w:w="2521"/>
        <w:gridCol w:w="2161"/>
        <w:gridCol w:w="2089"/>
      </w:tblGrid>
      <w:tr w:rsidR="001D0880" w:rsidRPr="00A554FE" w14:paraId="3B691B83" w14:textId="77777777" w:rsidTr="002D1722">
        <w:trPr>
          <w:trHeight w:val="300"/>
        </w:trPr>
        <w:tc>
          <w:tcPr>
            <w:tcW w:w="1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  <w:hideMark/>
          </w:tcPr>
          <w:p w14:paraId="087617C1" w14:textId="45469C34" w:rsidR="001D0880" w:rsidRPr="00A554FE" w:rsidRDefault="001D0880" w:rsidP="00B25596">
            <w:pPr>
              <w:ind w:left="80" w:firstLine="0"/>
              <w:jc w:val="center"/>
              <w:rPr>
                <w:rFonts w:eastAsia="Aptos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Aptos"/>
                <w:b/>
                <w:bCs/>
                <w:kern w:val="2"/>
                <w:sz w:val="28"/>
                <w:szCs w:val="28"/>
                <w:cs/>
                <w14:ligatures w14:val="standardContextual"/>
              </w:rPr>
              <w:t>คุณสมบัติ</w:t>
            </w:r>
          </w:p>
        </w:tc>
        <w:tc>
          <w:tcPr>
            <w:tcW w:w="13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  <w:hideMark/>
          </w:tcPr>
          <w:p w14:paraId="357A023C" w14:textId="40E34ABC" w:rsidR="001D0880" w:rsidRPr="00A554FE" w:rsidRDefault="001D0880" w:rsidP="00B25596">
            <w:pPr>
              <w:ind w:left="90" w:firstLine="0"/>
              <w:jc w:val="center"/>
              <w:rPr>
                <w:rFonts w:eastAsia="Aptos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Aptos"/>
                <w:b/>
                <w:bCs/>
                <w:kern w:val="2"/>
                <w:sz w:val="28"/>
                <w:szCs w:val="28"/>
                <w14:ligatures w14:val="standardContextual"/>
              </w:rPr>
              <w:t>Google Maps API</w:t>
            </w:r>
          </w:p>
        </w:tc>
        <w:tc>
          <w:tcPr>
            <w:tcW w:w="11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  <w:hideMark/>
          </w:tcPr>
          <w:p w14:paraId="24B482D7" w14:textId="6AB6F1F3" w:rsidR="001D0880" w:rsidRPr="00A554FE" w:rsidRDefault="001D0880" w:rsidP="00B25596">
            <w:pPr>
              <w:ind w:left="90" w:firstLine="0"/>
              <w:jc w:val="center"/>
              <w:rPr>
                <w:rFonts w:eastAsia="Aptos"/>
                <w:kern w:val="2"/>
                <w:sz w:val="28"/>
                <w:szCs w:val="28"/>
                <w14:ligatures w14:val="standardContextual"/>
              </w:rPr>
            </w:pPr>
            <w:proofErr w:type="spellStart"/>
            <w:r w:rsidRPr="00A554FE">
              <w:rPr>
                <w:rFonts w:eastAsia="Aptos"/>
                <w:b/>
                <w:bCs/>
                <w:kern w:val="2"/>
                <w:sz w:val="28"/>
                <w:szCs w:val="28"/>
                <w14:ligatures w14:val="standardContextual"/>
              </w:rPr>
              <w:t>Longdo</w:t>
            </w:r>
            <w:proofErr w:type="spellEnd"/>
            <w:r w:rsidRPr="00A554FE">
              <w:rPr>
                <w:rFonts w:eastAsia="Aptos"/>
                <w:b/>
                <w:bCs/>
                <w:kern w:val="2"/>
                <w:sz w:val="28"/>
                <w:szCs w:val="28"/>
                <w14:ligatures w14:val="standardContextual"/>
              </w:rPr>
              <w:t xml:space="preserve"> Map API</w:t>
            </w:r>
          </w:p>
        </w:tc>
        <w:tc>
          <w:tcPr>
            <w:tcW w:w="11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  <w:hideMark/>
          </w:tcPr>
          <w:p w14:paraId="3C0C3564" w14:textId="076CE773" w:rsidR="001D0880" w:rsidRPr="00A554FE" w:rsidRDefault="001D0880" w:rsidP="00B25596">
            <w:pPr>
              <w:ind w:left="90" w:firstLine="0"/>
              <w:jc w:val="center"/>
              <w:rPr>
                <w:rFonts w:eastAsia="Aptos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Aptos"/>
                <w:b/>
                <w:bCs/>
                <w:kern w:val="2"/>
                <w:sz w:val="28"/>
                <w:szCs w:val="28"/>
                <w14:ligatures w14:val="standardContextual"/>
              </w:rPr>
              <w:t>OpenStreetMap API</w:t>
            </w:r>
          </w:p>
        </w:tc>
      </w:tr>
      <w:tr w:rsidR="001D0880" w:rsidRPr="00A554FE" w14:paraId="1C0F2477" w14:textId="77777777" w:rsidTr="002D1722">
        <w:trPr>
          <w:trHeight w:val="300"/>
        </w:trPr>
        <w:tc>
          <w:tcPr>
            <w:tcW w:w="1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4A5156CB" w14:textId="77777777" w:rsidR="001D0880" w:rsidRPr="00A554FE" w:rsidRDefault="001D0880" w:rsidP="002D1722">
            <w:pPr>
              <w:ind w:left="78" w:firstLine="0"/>
              <w:jc w:val="left"/>
              <w:rPr>
                <w:rFonts w:eastAsia="Aptos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Aptos"/>
                <w:kern w:val="2"/>
                <w:sz w:val="28"/>
                <w:szCs w:val="28"/>
                <w:cs/>
                <w14:ligatures w14:val="standardContextual"/>
              </w:rPr>
              <w:t>พื้นที่ความครอบคลุม</w:t>
            </w:r>
            <w:r w:rsidRPr="00A554FE">
              <w:rPr>
                <w:rFonts w:eastAsia="Aptos"/>
                <w:kern w:val="2"/>
                <w:sz w:val="28"/>
                <w:szCs w:val="28"/>
                <w14:ligatures w14:val="standardContextual"/>
              </w:rPr>
              <w:t> </w:t>
            </w:r>
          </w:p>
        </w:tc>
        <w:tc>
          <w:tcPr>
            <w:tcW w:w="13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2D7B7A4C" w14:textId="77777777" w:rsidR="001D0880" w:rsidRPr="00A554FE" w:rsidRDefault="001D0880" w:rsidP="002D1722">
            <w:pPr>
              <w:ind w:left="78" w:firstLine="0"/>
              <w:jc w:val="left"/>
              <w:rPr>
                <w:rFonts w:eastAsia="Aptos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Aptos"/>
                <w:kern w:val="2"/>
                <w:sz w:val="28"/>
                <w:szCs w:val="28"/>
                <w:cs/>
                <w14:ligatures w14:val="standardContextual"/>
              </w:rPr>
              <w:t>ทั่วโลก</w:t>
            </w:r>
            <w:r w:rsidRPr="00A554FE">
              <w:rPr>
                <w:rFonts w:eastAsia="Aptos"/>
                <w:kern w:val="2"/>
                <w:sz w:val="28"/>
                <w:szCs w:val="28"/>
                <w14:ligatures w14:val="standardContextual"/>
              </w:rPr>
              <w:t> </w:t>
            </w:r>
          </w:p>
        </w:tc>
        <w:tc>
          <w:tcPr>
            <w:tcW w:w="11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750F7333" w14:textId="77777777" w:rsidR="001D0880" w:rsidRPr="00A554FE" w:rsidRDefault="001D0880" w:rsidP="002D1722">
            <w:pPr>
              <w:ind w:left="78" w:firstLine="0"/>
              <w:jc w:val="left"/>
              <w:rPr>
                <w:rFonts w:eastAsia="Aptos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Aptos"/>
                <w:kern w:val="2"/>
                <w:sz w:val="28"/>
                <w:szCs w:val="28"/>
                <w:cs/>
                <w14:ligatures w14:val="standardContextual"/>
              </w:rPr>
              <w:t>ไทย</w:t>
            </w:r>
            <w:r w:rsidRPr="00A554FE">
              <w:rPr>
                <w:rFonts w:eastAsia="Aptos"/>
                <w:kern w:val="2"/>
                <w:sz w:val="28"/>
                <w:szCs w:val="28"/>
                <w14:ligatures w14:val="standardContextual"/>
              </w:rPr>
              <w:t> </w:t>
            </w:r>
          </w:p>
        </w:tc>
        <w:tc>
          <w:tcPr>
            <w:tcW w:w="11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6CC35134" w14:textId="77777777" w:rsidR="001D0880" w:rsidRPr="00A554FE" w:rsidRDefault="001D0880" w:rsidP="002D1722">
            <w:pPr>
              <w:ind w:left="78" w:firstLine="0"/>
              <w:jc w:val="left"/>
              <w:rPr>
                <w:rFonts w:eastAsia="Aptos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Aptos"/>
                <w:kern w:val="2"/>
                <w:sz w:val="28"/>
                <w:szCs w:val="28"/>
                <w:cs/>
                <w14:ligatures w14:val="standardContextual"/>
              </w:rPr>
              <w:t>ทั่วโลก</w:t>
            </w:r>
            <w:r w:rsidRPr="00A554FE">
              <w:rPr>
                <w:rFonts w:eastAsia="Aptos"/>
                <w:kern w:val="2"/>
                <w:sz w:val="28"/>
                <w:szCs w:val="28"/>
                <w14:ligatures w14:val="standardContextual"/>
              </w:rPr>
              <w:t> </w:t>
            </w:r>
          </w:p>
        </w:tc>
      </w:tr>
      <w:tr w:rsidR="001D0880" w:rsidRPr="00A554FE" w14:paraId="2AECE11B" w14:textId="77777777" w:rsidTr="002D1722">
        <w:trPr>
          <w:trHeight w:val="300"/>
        </w:trPr>
        <w:tc>
          <w:tcPr>
            <w:tcW w:w="1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0BF6A45A" w14:textId="77777777" w:rsidR="001D0880" w:rsidRPr="00A554FE" w:rsidRDefault="001D0880" w:rsidP="002D1722">
            <w:pPr>
              <w:ind w:left="78" w:firstLine="0"/>
              <w:jc w:val="left"/>
              <w:rPr>
                <w:rFonts w:eastAsia="Aptos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Aptos"/>
                <w:kern w:val="2"/>
                <w:sz w:val="28"/>
                <w:szCs w:val="28"/>
                <w:cs/>
                <w14:ligatures w14:val="standardContextual"/>
              </w:rPr>
              <w:t>ความละเอียด</w:t>
            </w:r>
            <w:r w:rsidRPr="00A554FE">
              <w:rPr>
                <w:rFonts w:eastAsia="Aptos"/>
                <w:kern w:val="2"/>
                <w:sz w:val="28"/>
                <w:szCs w:val="28"/>
                <w14:ligatures w14:val="standardContextual"/>
              </w:rPr>
              <w:t> </w:t>
            </w:r>
          </w:p>
        </w:tc>
        <w:tc>
          <w:tcPr>
            <w:tcW w:w="13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100BD03D" w14:textId="77777777" w:rsidR="001D0880" w:rsidRPr="00A554FE" w:rsidRDefault="001D0880" w:rsidP="002D1722">
            <w:pPr>
              <w:ind w:left="78" w:firstLine="0"/>
              <w:jc w:val="left"/>
              <w:rPr>
                <w:rFonts w:eastAsia="Aptos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Aptos"/>
                <w:kern w:val="2"/>
                <w:sz w:val="28"/>
                <w:szCs w:val="28"/>
                <w:cs/>
                <w14:ligatures w14:val="standardContextual"/>
              </w:rPr>
              <w:t>สูง</w:t>
            </w:r>
            <w:r w:rsidRPr="00A554FE">
              <w:rPr>
                <w:rFonts w:eastAsia="Aptos"/>
                <w:kern w:val="2"/>
                <w:sz w:val="28"/>
                <w:szCs w:val="28"/>
                <w14:ligatures w14:val="standardContextual"/>
              </w:rPr>
              <w:t> </w:t>
            </w:r>
          </w:p>
        </w:tc>
        <w:tc>
          <w:tcPr>
            <w:tcW w:w="11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304068D6" w14:textId="77777777" w:rsidR="001D0880" w:rsidRPr="00A554FE" w:rsidRDefault="001D0880" w:rsidP="002D1722">
            <w:pPr>
              <w:ind w:left="78" w:firstLine="0"/>
              <w:jc w:val="left"/>
              <w:rPr>
                <w:rFonts w:eastAsia="Aptos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Aptos"/>
                <w:kern w:val="2"/>
                <w:sz w:val="28"/>
                <w:szCs w:val="28"/>
                <w:cs/>
                <w14:ligatures w14:val="standardContextual"/>
              </w:rPr>
              <w:t>ดี</w:t>
            </w:r>
            <w:r w:rsidRPr="00A554FE">
              <w:rPr>
                <w:rFonts w:eastAsia="Aptos"/>
                <w:kern w:val="2"/>
                <w:sz w:val="28"/>
                <w:szCs w:val="28"/>
                <w14:ligatures w14:val="standardContextual"/>
              </w:rPr>
              <w:t> </w:t>
            </w:r>
          </w:p>
        </w:tc>
        <w:tc>
          <w:tcPr>
            <w:tcW w:w="11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3202A7D2" w14:textId="77777777" w:rsidR="001D0880" w:rsidRPr="00A554FE" w:rsidRDefault="001D0880" w:rsidP="002D1722">
            <w:pPr>
              <w:ind w:left="78" w:firstLine="0"/>
              <w:jc w:val="left"/>
              <w:rPr>
                <w:rFonts w:eastAsia="Aptos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Aptos"/>
                <w:kern w:val="2"/>
                <w:sz w:val="28"/>
                <w:szCs w:val="28"/>
                <w:cs/>
                <w14:ligatures w14:val="standardContextual"/>
              </w:rPr>
              <w:t>แตกต่างกันตามพื้นที่</w:t>
            </w:r>
            <w:r w:rsidRPr="00A554FE">
              <w:rPr>
                <w:rFonts w:eastAsia="Aptos"/>
                <w:kern w:val="2"/>
                <w:sz w:val="28"/>
                <w:szCs w:val="28"/>
                <w14:ligatures w14:val="standardContextual"/>
              </w:rPr>
              <w:t> </w:t>
            </w:r>
          </w:p>
        </w:tc>
      </w:tr>
      <w:tr w:rsidR="001D0880" w:rsidRPr="00A554FE" w14:paraId="4CAEC98C" w14:textId="77777777" w:rsidTr="002D1722">
        <w:trPr>
          <w:trHeight w:val="300"/>
        </w:trPr>
        <w:tc>
          <w:tcPr>
            <w:tcW w:w="1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5C849D07" w14:textId="77777777" w:rsidR="001D0880" w:rsidRPr="00A554FE" w:rsidRDefault="001D0880" w:rsidP="002D1722">
            <w:pPr>
              <w:ind w:left="78" w:firstLine="0"/>
              <w:jc w:val="left"/>
              <w:rPr>
                <w:rFonts w:eastAsia="Aptos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Aptos"/>
                <w:kern w:val="2"/>
                <w:sz w:val="28"/>
                <w:szCs w:val="28"/>
                <w:cs/>
                <w14:ligatures w14:val="standardContextual"/>
              </w:rPr>
              <w:t>การออกแบบ</w:t>
            </w:r>
            <w:r w:rsidRPr="00A554FE">
              <w:rPr>
                <w:rFonts w:eastAsia="Aptos"/>
                <w:kern w:val="2"/>
                <w:sz w:val="28"/>
                <w:szCs w:val="28"/>
                <w14:ligatures w14:val="standardContextual"/>
              </w:rPr>
              <w:t> </w:t>
            </w:r>
          </w:p>
        </w:tc>
        <w:tc>
          <w:tcPr>
            <w:tcW w:w="13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6688F5AD" w14:textId="77777777" w:rsidR="001D0880" w:rsidRPr="00A554FE" w:rsidRDefault="001D0880" w:rsidP="002D1722">
            <w:pPr>
              <w:ind w:left="78" w:firstLine="0"/>
              <w:jc w:val="left"/>
              <w:rPr>
                <w:rFonts w:eastAsia="Aptos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Aptos"/>
                <w:kern w:val="2"/>
                <w:sz w:val="28"/>
                <w:szCs w:val="28"/>
                <w:cs/>
                <w14:ligatures w14:val="standardContextual"/>
              </w:rPr>
              <w:t>ปรับแต่งได้หลากหลาย</w:t>
            </w:r>
            <w:r w:rsidRPr="00A554FE">
              <w:rPr>
                <w:rFonts w:eastAsia="Aptos"/>
                <w:kern w:val="2"/>
                <w:sz w:val="28"/>
                <w:szCs w:val="28"/>
                <w14:ligatures w14:val="standardContextual"/>
              </w:rPr>
              <w:t> </w:t>
            </w:r>
          </w:p>
        </w:tc>
        <w:tc>
          <w:tcPr>
            <w:tcW w:w="11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2F45C969" w14:textId="77777777" w:rsidR="001D0880" w:rsidRPr="00A554FE" w:rsidRDefault="001D0880" w:rsidP="002D1722">
            <w:pPr>
              <w:ind w:left="78" w:firstLine="0"/>
              <w:jc w:val="left"/>
              <w:rPr>
                <w:rFonts w:eastAsia="Aptos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Aptos"/>
                <w:kern w:val="2"/>
                <w:sz w:val="28"/>
                <w:szCs w:val="28"/>
                <w:cs/>
                <w14:ligatures w14:val="standardContextual"/>
              </w:rPr>
              <w:t>ปรับได้แค่บางส่วน</w:t>
            </w:r>
            <w:r w:rsidRPr="00A554FE">
              <w:rPr>
                <w:rFonts w:eastAsia="Aptos"/>
                <w:kern w:val="2"/>
                <w:sz w:val="28"/>
                <w:szCs w:val="28"/>
                <w14:ligatures w14:val="standardContextual"/>
              </w:rPr>
              <w:t> </w:t>
            </w:r>
          </w:p>
        </w:tc>
        <w:tc>
          <w:tcPr>
            <w:tcW w:w="11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234C99A3" w14:textId="77777777" w:rsidR="001D0880" w:rsidRPr="00A554FE" w:rsidRDefault="001D0880" w:rsidP="002D1722">
            <w:pPr>
              <w:ind w:left="78" w:firstLine="0"/>
              <w:jc w:val="left"/>
              <w:rPr>
                <w:rFonts w:eastAsia="Aptos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Aptos"/>
                <w:kern w:val="2"/>
                <w:sz w:val="28"/>
                <w:szCs w:val="28"/>
                <w:cs/>
                <w14:ligatures w14:val="standardContextual"/>
              </w:rPr>
              <w:t>ปรับแต่งได้</w:t>
            </w:r>
            <w:r w:rsidRPr="00A554FE">
              <w:rPr>
                <w:rFonts w:eastAsia="Aptos"/>
                <w:kern w:val="2"/>
                <w:sz w:val="28"/>
                <w:szCs w:val="28"/>
                <w14:ligatures w14:val="standardContextual"/>
              </w:rPr>
              <w:t> </w:t>
            </w:r>
          </w:p>
        </w:tc>
      </w:tr>
      <w:tr w:rsidR="001D0880" w:rsidRPr="00A554FE" w14:paraId="09B16814" w14:textId="77777777" w:rsidTr="002D1722">
        <w:trPr>
          <w:trHeight w:val="300"/>
        </w:trPr>
        <w:tc>
          <w:tcPr>
            <w:tcW w:w="1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6876D6B3" w14:textId="77777777" w:rsidR="001D0880" w:rsidRPr="00A554FE" w:rsidRDefault="001D0880" w:rsidP="002D1722">
            <w:pPr>
              <w:ind w:left="78" w:firstLine="0"/>
              <w:jc w:val="left"/>
              <w:rPr>
                <w:rFonts w:eastAsia="Aptos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Aptos"/>
                <w:kern w:val="2"/>
                <w:sz w:val="28"/>
                <w:szCs w:val="28"/>
                <w:cs/>
                <w14:ligatures w14:val="standardContextual"/>
              </w:rPr>
              <w:t>ข้อมูลจราจร</w:t>
            </w:r>
            <w:r w:rsidRPr="00A554FE">
              <w:rPr>
                <w:rFonts w:eastAsia="Aptos"/>
                <w:kern w:val="2"/>
                <w:sz w:val="28"/>
                <w:szCs w:val="28"/>
                <w14:ligatures w14:val="standardContextual"/>
              </w:rPr>
              <w:t> </w:t>
            </w:r>
          </w:p>
        </w:tc>
        <w:tc>
          <w:tcPr>
            <w:tcW w:w="13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32177EE0" w14:textId="77777777" w:rsidR="001D0880" w:rsidRPr="00A554FE" w:rsidRDefault="001D0880" w:rsidP="002D1722">
            <w:pPr>
              <w:ind w:left="78" w:firstLine="0"/>
              <w:jc w:val="left"/>
              <w:rPr>
                <w:rFonts w:eastAsia="Aptos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Aptos"/>
                <w:kern w:val="2"/>
                <w:sz w:val="28"/>
                <w:szCs w:val="28"/>
                <w:cs/>
                <w14:ligatures w14:val="standardContextual"/>
              </w:rPr>
              <w:t>ทันที</w:t>
            </w:r>
            <w:r w:rsidRPr="00A554FE">
              <w:rPr>
                <w:rFonts w:eastAsia="Aptos"/>
                <w:kern w:val="2"/>
                <w:sz w:val="28"/>
                <w:szCs w:val="28"/>
                <w14:ligatures w14:val="standardContextual"/>
              </w:rPr>
              <w:t> </w:t>
            </w:r>
          </w:p>
        </w:tc>
        <w:tc>
          <w:tcPr>
            <w:tcW w:w="11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4A6B15CA" w14:textId="77777777" w:rsidR="001D0880" w:rsidRPr="00A554FE" w:rsidRDefault="001D0880" w:rsidP="002D1722">
            <w:pPr>
              <w:ind w:left="78" w:firstLine="0"/>
              <w:jc w:val="left"/>
              <w:rPr>
                <w:rFonts w:eastAsia="Aptos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Aptos"/>
                <w:kern w:val="2"/>
                <w:sz w:val="28"/>
                <w:szCs w:val="28"/>
                <w:cs/>
                <w14:ligatures w14:val="standardContextual"/>
              </w:rPr>
              <w:t>มี</w:t>
            </w:r>
            <w:r w:rsidRPr="00A554FE">
              <w:rPr>
                <w:rFonts w:eastAsia="Aptos"/>
                <w:kern w:val="2"/>
                <w:sz w:val="28"/>
                <w:szCs w:val="28"/>
                <w14:ligatures w14:val="standardContextual"/>
              </w:rPr>
              <w:t> </w:t>
            </w:r>
          </w:p>
        </w:tc>
        <w:tc>
          <w:tcPr>
            <w:tcW w:w="11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092FCBFD" w14:textId="77777777" w:rsidR="001D0880" w:rsidRPr="00A554FE" w:rsidRDefault="001D0880" w:rsidP="002D1722">
            <w:pPr>
              <w:ind w:left="78" w:firstLine="0"/>
              <w:jc w:val="left"/>
              <w:rPr>
                <w:rFonts w:eastAsia="Aptos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Aptos"/>
                <w:kern w:val="2"/>
                <w:sz w:val="28"/>
                <w:szCs w:val="28"/>
                <w:cs/>
                <w14:ligatures w14:val="standardContextual"/>
              </w:rPr>
              <w:t>ต้องใช้บริการภายนอกเท่านั้น</w:t>
            </w:r>
            <w:r w:rsidRPr="00A554FE">
              <w:rPr>
                <w:rFonts w:eastAsia="Aptos"/>
                <w:kern w:val="2"/>
                <w:sz w:val="28"/>
                <w:szCs w:val="28"/>
                <w14:ligatures w14:val="standardContextual"/>
              </w:rPr>
              <w:t> </w:t>
            </w:r>
          </w:p>
        </w:tc>
      </w:tr>
      <w:tr w:rsidR="001D0880" w:rsidRPr="00A554FE" w14:paraId="114B3FD4" w14:textId="77777777" w:rsidTr="002D1722">
        <w:trPr>
          <w:trHeight w:val="300"/>
        </w:trPr>
        <w:tc>
          <w:tcPr>
            <w:tcW w:w="1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75F27F75" w14:textId="77777777" w:rsidR="001D0880" w:rsidRPr="00A554FE" w:rsidRDefault="001D0880" w:rsidP="002D1722">
            <w:pPr>
              <w:ind w:left="78" w:firstLine="0"/>
              <w:jc w:val="left"/>
              <w:rPr>
                <w:rFonts w:eastAsia="Aptos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Aptos"/>
                <w:kern w:val="2"/>
                <w:sz w:val="28"/>
                <w:szCs w:val="28"/>
                <w:cs/>
                <w14:ligatures w14:val="standardContextual"/>
              </w:rPr>
              <w:t>เส้นทาง</w:t>
            </w:r>
            <w:r w:rsidRPr="00A554FE">
              <w:rPr>
                <w:rFonts w:eastAsia="Aptos"/>
                <w:kern w:val="2"/>
                <w:sz w:val="28"/>
                <w:szCs w:val="28"/>
                <w14:ligatures w14:val="standardContextual"/>
              </w:rPr>
              <w:t> </w:t>
            </w:r>
          </w:p>
        </w:tc>
        <w:tc>
          <w:tcPr>
            <w:tcW w:w="13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7310B48C" w14:textId="77777777" w:rsidR="001D0880" w:rsidRPr="00A554FE" w:rsidRDefault="001D0880" w:rsidP="002D1722">
            <w:pPr>
              <w:ind w:left="78" w:firstLine="0"/>
              <w:jc w:val="left"/>
              <w:rPr>
                <w:rFonts w:eastAsia="Aptos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Aptos"/>
                <w:kern w:val="2"/>
                <w:sz w:val="28"/>
                <w:szCs w:val="28"/>
                <w:cs/>
                <w14:ligatures w14:val="standardContextual"/>
              </w:rPr>
              <w:t xml:space="preserve">มีระบบนำทางแบบทันทีและ </w:t>
            </w:r>
            <w:r w:rsidRPr="00A554FE">
              <w:rPr>
                <w:rFonts w:eastAsia="Aptos"/>
                <w:kern w:val="2"/>
                <w:sz w:val="28"/>
                <w:szCs w:val="28"/>
                <w14:ligatures w14:val="standardContextual"/>
              </w:rPr>
              <w:t xml:space="preserve">API </w:t>
            </w:r>
            <w:r w:rsidRPr="00A554FE">
              <w:rPr>
                <w:rFonts w:eastAsia="Aptos"/>
                <w:kern w:val="2"/>
                <w:sz w:val="28"/>
                <w:szCs w:val="28"/>
                <w:cs/>
                <w14:ligatures w14:val="standardContextual"/>
              </w:rPr>
              <w:t>สำหรับการคำนวณเส้นทาง</w:t>
            </w:r>
            <w:r w:rsidRPr="00A554FE">
              <w:rPr>
                <w:rFonts w:eastAsia="Aptos"/>
                <w:kern w:val="2"/>
                <w:sz w:val="28"/>
                <w:szCs w:val="28"/>
                <w14:ligatures w14:val="standardContextual"/>
              </w:rPr>
              <w:t> </w:t>
            </w:r>
          </w:p>
        </w:tc>
        <w:tc>
          <w:tcPr>
            <w:tcW w:w="11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62EB413D" w14:textId="77777777" w:rsidR="001D0880" w:rsidRPr="00A554FE" w:rsidRDefault="001D0880" w:rsidP="002D1722">
            <w:pPr>
              <w:ind w:left="78" w:firstLine="0"/>
              <w:jc w:val="left"/>
              <w:rPr>
                <w:rFonts w:eastAsia="Aptos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Aptos"/>
                <w:kern w:val="2"/>
                <w:sz w:val="28"/>
                <w:szCs w:val="28"/>
                <w:cs/>
                <w14:ligatures w14:val="standardContextual"/>
              </w:rPr>
              <w:t>ขั้นพื้นฐาน</w:t>
            </w:r>
            <w:r w:rsidRPr="00A554FE">
              <w:rPr>
                <w:rFonts w:eastAsia="Aptos"/>
                <w:kern w:val="2"/>
                <w:sz w:val="28"/>
                <w:szCs w:val="28"/>
                <w14:ligatures w14:val="standardContextual"/>
              </w:rPr>
              <w:t> </w:t>
            </w:r>
          </w:p>
        </w:tc>
        <w:tc>
          <w:tcPr>
            <w:tcW w:w="11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7632AE07" w14:textId="2E430799" w:rsidR="001D0880" w:rsidRPr="00A554FE" w:rsidRDefault="001D0880" w:rsidP="002D1722">
            <w:pPr>
              <w:ind w:left="78" w:firstLine="0"/>
              <w:jc w:val="left"/>
              <w:rPr>
                <w:rFonts w:eastAsia="Aptos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Aptos"/>
                <w:kern w:val="2"/>
                <w:sz w:val="28"/>
                <w:szCs w:val="28"/>
                <w:cs/>
                <w14:ligatures w14:val="standardContextual"/>
              </w:rPr>
              <w:t>ต้องใช้บริการ</w:t>
            </w:r>
            <w:r w:rsidR="00B25596">
              <w:rPr>
                <w:rFonts w:eastAsia="Aptos"/>
                <w:kern w:val="2"/>
                <w:sz w:val="28"/>
                <w:szCs w:val="28"/>
                <w:cs/>
                <w14:ligatures w14:val="standardContextual"/>
              </w:rPr>
              <w:br/>
            </w:r>
            <w:r w:rsidRPr="00A554FE">
              <w:rPr>
                <w:rFonts w:eastAsia="Aptos"/>
                <w:kern w:val="2"/>
                <w:sz w:val="28"/>
                <w:szCs w:val="28"/>
                <w:cs/>
                <w14:ligatures w14:val="standardContextual"/>
              </w:rPr>
              <w:t>ภายนอกเสริม</w:t>
            </w:r>
            <w:r w:rsidRPr="00A554FE">
              <w:rPr>
                <w:rFonts w:eastAsia="Aptos"/>
                <w:kern w:val="2"/>
                <w:sz w:val="28"/>
                <w:szCs w:val="28"/>
                <w14:ligatures w14:val="standardContextual"/>
              </w:rPr>
              <w:t> </w:t>
            </w:r>
          </w:p>
        </w:tc>
      </w:tr>
      <w:tr w:rsidR="001D0880" w:rsidRPr="00A554FE" w14:paraId="7A4AD279" w14:textId="77777777" w:rsidTr="002D1722">
        <w:trPr>
          <w:trHeight w:val="300"/>
        </w:trPr>
        <w:tc>
          <w:tcPr>
            <w:tcW w:w="1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0EDC501B" w14:textId="77777777" w:rsidR="001D0880" w:rsidRPr="00A554FE" w:rsidRDefault="001D0880" w:rsidP="002D1722">
            <w:pPr>
              <w:ind w:left="78" w:firstLine="0"/>
              <w:jc w:val="left"/>
              <w:rPr>
                <w:rFonts w:eastAsia="Aptos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Aptos"/>
                <w:kern w:val="2"/>
                <w:sz w:val="28"/>
                <w:szCs w:val="28"/>
                <w:cs/>
                <w14:ligatures w14:val="standardContextual"/>
              </w:rPr>
              <w:t>สถานที่ที่น่าสนใจ</w:t>
            </w:r>
            <w:r w:rsidRPr="00A554FE">
              <w:rPr>
                <w:rFonts w:eastAsia="Aptos"/>
                <w:kern w:val="2"/>
                <w:sz w:val="28"/>
                <w:szCs w:val="28"/>
                <w14:ligatures w14:val="standardContextual"/>
              </w:rPr>
              <w:t> </w:t>
            </w:r>
          </w:p>
        </w:tc>
        <w:tc>
          <w:tcPr>
            <w:tcW w:w="13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34F9D61B" w14:textId="77777777" w:rsidR="001D0880" w:rsidRPr="00A554FE" w:rsidRDefault="001D0880" w:rsidP="002D1722">
            <w:pPr>
              <w:ind w:left="78" w:firstLine="0"/>
              <w:jc w:val="left"/>
              <w:rPr>
                <w:rFonts w:eastAsia="Aptos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Aptos"/>
                <w:kern w:val="2"/>
                <w:sz w:val="28"/>
                <w:szCs w:val="28"/>
                <w:cs/>
                <w14:ligatures w14:val="standardContextual"/>
              </w:rPr>
              <w:t>หลากหลายทั่วโลก</w:t>
            </w:r>
            <w:r w:rsidRPr="00A554FE">
              <w:rPr>
                <w:rFonts w:eastAsia="Aptos"/>
                <w:kern w:val="2"/>
                <w:sz w:val="28"/>
                <w:szCs w:val="28"/>
                <w14:ligatures w14:val="standardContextual"/>
              </w:rPr>
              <w:t> </w:t>
            </w:r>
          </w:p>
        </w:tc>
        <w:tc>
          <w:tcPr>
            <w:tcW w:w="11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6F97896C" w14:textId="77777777" w:rsidR="001D0880" w:rsidRPr="00A554FE" w:rsidRDefault="001D0880" w:rsidP="002D1722">
            <w:pPr>
              <w:ind w:left="78" w:firstLine="0"/>
              <w:jc w:val="left"/>
              <w:rPr>
                <w:rFonts w:eastAsia="Aptos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Aptos"/>
                <w:kern w:val="2"/>
                <w:sz w:val="28"/>
                <w:szCs w:val="28"/>
                <w:cs/>
                <w14:ligatures w14:val="standardContextual"/>
              </w:rPr>
              <w:t>มีข้อมูลในไทย</w:t>
            </w:r>
            <w:r w:rsidRPr="00A554FE">
              <w:rPr>
                <w:rFonts w:eastAsia="Aptos"/>
                <w:kern w:val="2"/>
                <w:sz w:val="28"/>
                <w:szCs w:val="28"/>
                <w14:ligatures w14:val="standardContextual"/>
              </w:rPr>
              <w:t> </w:t>
            </w:r>
          </w:p>
        </w:tc>
        <w:tc>
          <w:tcPr>
            <w:tcW w:w="11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237FD63E" w14:textId="77777777" w:rsidR="001D0880" w:rsidRPr="00A554FE" w:rsidRDefault="001D0880" w:rsidP="002D1722">
            <w:pPr>
              <w:ind w:left="78" w:firstLine="0"/>
              <w:jc w:val="left"/>
              <w:rPr>
                <w:rFonts w:eastAsia="Aptos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Aptos"/>
                <w:kern w:val="2"/>
                <w:sz w:val="28"/>
                <w:szCs w:val="28"/>
                <w:cs/>
                <w14:ligatures w14:val="standardContextual"/>
              </w:rPr>
              <w:t>ทั่วโลกแต่คุณภาพต่างกัน</w:t>
            </w:r>
            <w:r w:rsidRPr="00A554FE">
              <w:rPr>
                <w:rFonts w:eastAsia="Aptos"/>
                <w:kern w:val="2"/>
                <w:sz w:val="28"/>
                <w:szCs w:val="28"/>
                <w14:ligatures w14:val="standardContextual"/>
              </w:rPr>
              <w:t> </w:t>
            </w:r>
          </w:p>
        </w:tc>
      </w:tr>
      <w:tr w:rsidR="001D0880" w:rsidRPr="00A554FE" w14:paraId="1D0B096B" w14:textId="77777777" w:rsidTr="002D1722">
        <w:trPr>
          <w:trHeight w:val="300"/>
        </w:trPr>
        <w:tc>
          <w:tcPr>
            <w:tcW w:w="1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237976E0" w14:textId="77777777" w:rsidR="001D0880" w:rsidRPr="00A554FE" w:rsidRDefault="001D0880" w:rsidP="002D1722">
            <w:pPr>
              <w:ind w:left="78" w:firstLine="0"/>
              <w:jc w:val="left"/>
              <w:rPr>
                <w:rFonts w:eastAsia="Aptos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Aptos"/>
                <w:kern w:val="2"/>
                <w:sz w:val="28"/>
                <w:szCs w:val="28"/>
                <w14:ligatures w14:val="standardContextual"/>
              </w:rPr>
              <w:t>API </w:t>
            </w:r>
          </w:p>
        </w:tc>
        <w:tc>
          <w:tcPr>
            <w:tcW w:w="13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05D2403A" w14:textId="77777777" w:rsidR="001D0880" w:rsidRPr="00A554FE" w:rsidRDefault="001D0880" w:rsidP="002D1722">
            <w:pPr>
              <w:ind w:left="78" w:firstLine="0"/>
              <w:jc w:val="left"/>
              <w:rPr>
                <w:rFonts w:eastAsia="Aptos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Aptos"/>
                <w:kern w:val="2"/>
                <w:sz w:val="28"/>
                <w:szCs w:val="28"/>
                <w14:ligatures w14:val="standardContextual"/>
              </w:rPr>
              <w:t>Maps, Geocoding, Directions, etc. </w:t>
            </w:r>
          </w:p>
        </w:tc>
        <w:tc>
          <w:tcPr>
            <w:tcW w:w="11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6DF6A42B" w14:textId="77777777" w:rsidR="001D0880" w:rsidRPr="00A554FE" w:rsidRDefault="001D0880" w:rsidP="002D1722">
            <w:pPr>
              <w:ind w:left="78" w:firstLine="0"/>
              <w:jc w:val="left"/>
              <w:rPr>
                <w:rFonts w:eastAsia="Aptos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Aptos"/>
                <w:kern w:val="2"/>
                <w:sz w:val="28"/>
                <w:szCs w:val="28"/>
                <w14:ligatures w14:val="standardContextual"/>
              </w:rPr>
              <w:t xml:space="preserve">Geocoding, Reverse Geocoding </w:t>
            </w:r>
            <w:r w:rsidRPr="00A554FE">
              <w:rPr>
                <w:rFonts w:eastAsia="Aptos"/>
                <w:kern w:val="2"/>
                <w:sz w:val="28"/>
                <w:szCs w:val="28"/>
                <w:cs/>
                <w14:ligatures w14:val="standardContextual"/>
              </w:rPr>
              <w:t xml:space="preserve">และ </w:t>
            </w:r>
            <w:r w:rsidRPr="00A554FE">
              <w:rPr>
                <w:rFonts w:eastAsia="Aptos"/>
                <w:kern w:val="2"/>
                <w:sz w:val="28"/>
                <w:szCs w:val="28"/>
                <w14:ligatures w14:val="standardContextual"/>
              </w:rPr>
              <w:t>Routing </w:t>
            </w:r>
          </w:p>
        </w:tc>
        <w:tc>
          <w:tcPr>
            <w:tcW w:w="11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2A05012E" w14:textId="77777777" w:rsidR="001D0880" w:rsidRPr="00A554FE" w:rsidRDefault="001D0880" w:rsidP="002D1722">
            <w:pPr>
              <w:ind w:left="78" w:firstLine="0"/>
              <w:jc w:val="left"/>
              <w:rPr>
                <w:rFonts w:eastAsia="Aptos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Aptos"/>
                <w:kern w:val="2"/>
                <w:sz w:val="28"/>
                <w:szCs w:val="28"/>
                <w:cs/>
                <w14:ligatures w14:val="standardContextual"/>
              </w:rPr>
              <w:t>ฟรี และบริการจากภายนอก</w:t>
            </w:r>
            <w:r w:rsidRPr="00A554FE">
              <w:rPr>
                <w:rFonts w:eastAsia="Aptos"/>
                <w:kern w:val="2"/>
                <w:sz w:val="28"/>
                <w:szCs w:val="28"/>
                <w14:ligatures w14:val="standardContextual"/>
              </w:rPr>
              <w:t> </w:t>
            </w:r>
          </w:p>
        </w:tc>
      </w:tr>
      <w:tr w:rsidR="001D0880" w:rsidRPr="00A554FE" w14:paraId="7F0AC32D" w14:textId="77777777" w:rsidTr="002D1722">
        <w:trPr>
          <w:trHeight w:val="300"/>
        </w:trPr>
        <w:tc>
          <w:tcPr>
            <w:tcW w:w="1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4B752131" w14:textId="77777777" w:rsidR="001D0880" w:rsidRPr="00A554FE" w:rsidRDefault="001D0880" w:rsidP="002D1722">
            <w:pPr>
              <w:ind w:left="78" w:firstLine="0"/>
              <w:jc w:val="left"/>
              <w:rPr>
                <w:rFonts w:eastAsia="Aptos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Aptos"/>
                <w:kern w:val="2"/>
                <w:sz w:val="28"/>
                <w:szCs w:val="28"/>
                <w:cs/>
                <w14:ligatures w14:val="standardContextual"/>
              </w:rPr>
              <w:t>ภาษา</w:t>
            </w:r>
            <w:r w:rsidRPr="00A554FE">
              <w:rPr>
                <w:rFonts w:eastAsia="Aptos"/>
                <w:kern w:val="2"/>
                <w:sz w:val="28"/>
                <w:szCs w:val="28"/>
                <w14:ligatures w14:val="standardContextual"/>
              </w:rPr>
              <w:t> </w:t>
            </w:r>
          </w:p>
        </w:tc>
        <w:tc>
          <w:tcPr>
            <w:tcW w:w="13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67872E0A" w14:textId="77777777" w:rsidR="001D0880" w:rsidRPr="00A554FE" w:rsidRDefault="001D0880" w:rsidP="002D1722">
            <w:pPr>
              <w:ind w:left="78" w:firstLine="0"/>
              <w:jc w:val="left"/>
              <w:rPr>
                <w:rFonts w:eastAsia="Aptos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Aptos"/>
                <w:kern w:val="2"/>
                <w:sz w:val="28"/>
                <w:szCs w:val="28"/>
                <w:cs/>
                <w14:ligatures w14:val="standardContextual"/>
              </w:rPr>
              <w:t>รองรับหลายภาษา</w:t>
            </w:r>
            <w:r w:rsidRPr="00A554FE">
              <w:rPr>
                <w:rFonts w:eastAsia="Aptos"/>
                <w:kern w:val="2"/>
                <w:sz w:val="28"/>
                <w:szCs w:val="28"/>
                <w14:ligatures w14:val="standardContextual"/>
              </w:rPr>
              <w:t> </w:t>
            </w:r>
          </w:p>
        </w:tc>
        <w:tc>
          <w:tcPr>
            <w:tcW w:w="11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47FE1C49" w14:textId="77777777" w:rsidR="001D0880" w:rsidRPr="00A554FE" w:rsidRDefault="001D0880" w:rsidP="002D1722">
            <w:pPr>
              <w:ind w:left="78" w:firstLine="0"/>
              <w:jc w:val="left"/>
              <w:rPr>
                <w:rFonts w:eastAsia="Aptos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Aptos"/>
                <w:kern w:val="2"/>
                <w:sz w:val="28"/>
                <w:szCs w:val="28"/>
                <w:cs/>
                <w14:ligatures w14:val="standardContextual"/>
              </w:rPr>
              <w:t>ภาษาไทยเป็นหลัก</w:t>
            </w:r>
            <w:r w:rsidRPr="00A554FE">
              <w:rPr>
                <w:rFonts w:eastAsia="Aptos"/>
                <w:kern w:val="2"/>
                <w:sz w:val="28"/>
                <w:szCs w:val="28"/>
                <w14:ligatures w14:val="standardContextual"/>
              </w:rPr>
              <w:t> </w:t>
            </w:r>
          </w:p>
        </w:tc>
        <w:tc>
          <w:tcPr>
            <w:tcW w:w="11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7A8FF083" w14:textId="77777777" w:rsidR="001D0880" w:rsidRPr="00A554FE" w:rsidRDefault="001D0880" w:rsidP="002D1722">
            <w:pPr>
              <w:ind w:left="78" w:firstLine="0"/>
              <w:jc w:val="left"/>
              <w:rPr>
                <w:rFonts w:eastAsia="Aptos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Aptos"/>
                <w:kern w:val="2"/>
                <w:sz w:val="28"/>
                <w:szCs w:val="28"/>
                <w:cs/>
                <w14:ligatures w14:val="standardContextual"/>
              </w:rPr>
              <w:t>รองรับหลายภาษา</w:t>
            </w:r>
            <w:r w:rsidRPr="00A554FE">
              <w:rPr>
                <w:rFonts w:eastAsia="Aptos"/>
                <w:kern w:val="2"/>
                <w:sz w:val="28"/>
                <w:szCs w:val="28"/>
                <w14:ligatures w14:val="standardContextual"/>
              </w:rPr>
              <w:t> </w:t>
            </w:r>
          </w:p>
        </w:tc>
      </w:tr>
      <w:tr w:rsidR="001D0880" w:rsidRPr="00A554FE" w14:paraId="6CD29B62" w14:textId="77777777" w:rsidTr="002D1722">
        <w:trPr>
          <w:trHeight w:val="300"/>
        </w:trPr>
        <w:tc>
          <w:tcPr>
            <w:tcW w:w="1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5AEEA3A3" w14:textId="77777777" w:rsidR="001D0880" w:rsidRPr="00A554FE" w:rsidRDefault="001D0880" w:rsidP="002D1722">
            <w:pPr>
              <w:ind w:left="78" w:firstLine="0"/>
              <w:jc w:val="left"/>
              <w:rPr>
                <w:rFonts w:eastAsia="Aptos"/>
                <w:spacing w:val="-4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Aptos"/>
                <w:spacing w:val="-4"/>
                <w:kern w:val="2"/>
                <w:sz w:val="28"/>
                <w:szCs w:val="28"/>
                <w:cs/>
                <w14:ligatures w14:val="standardContextual"/>
              </w:rPr>
              <w:t>การทำงานร่วมกับระบบอื่น ๆ</w:t>
            </w:r>
            <w:r w:rsidRPr="00A554FE">
              <w:rPr>
                <w:rFonts w:eastAsia="Aptos"/>
                <w:spacing w:val="-4"/>
                <w:kern w:val="2"/>
                <w:sz w:val="28"/>
                <w:szCs w:val="28"/>
                <w14:ligatures w14:val="standardContextual"/>
              </w:rPr>
              <w:t> </w:t>
            </w:r>
          </w:p>
        </w:tc>
        <w:tc>
          <w:tcPr>
            <w:tcW w:w="13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10087BA9" w14:textId="77777777" w:rsidR="001D0880" w:rsidRPr="00A554FE" w:rsidRDefault="001D0880" w:rsidP="002D1722">
            <w:pPr>
              <w:ind w:left="78" w:firstLine="0"/>
              <w:jc w:val="left"/>
              <w:rPr>
                <w:rFonts w:eastAsia="Aptos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Aptos"/>
                <w:kern w:val="2"/>
                <w:sz w:val="28"/>
                <w:szCs w:val="28"/>
                <w:cs/>
                <w14:ligatures w14:val="standardContextual"/>
              </w:rPr>
              <w:t xml:space="preserve">ทำงานร่วมกับ </w:t>
            </w:r>
            <w:r w:rsidRPr="00A554FE">
              <w:rPr>
                <w:rFonts w:eastAsia="Aptos"/>
                <w:kern w:val="2"/>
                <w:sz w:val="28"/>
                <w:szCs w:val="28"/>
                <w14:ligatures w14:val="standardContextual"/>
              </w:rPr>
              <w:t>Google </w:t>
            </w:r>
          </w:p>
        </w:tc>
        <w:tc>
          <w:tcPr>
            <w:tcW w:w="11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307CB4E6" w14:textId="77777777" w:rsidR="001D0880" w:rsidRPr="00A554FE" w:rsidRDefault="001D0880" w:rsidP="002D1722">
            <w:pPr>
              <w:ind w:left="78" w:firstLine="0"/>
              <w:jc w:val="left"/>
              <w:rPr>
                <w:rFonts w:eastAsia="Aptos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Aptos"/>
                <w:kern w:val="2"/>
                <w:sz w:val="28"/>
                <w:szCs w:val="28"/>
                <w:cs/>
                <w14:ligatures w14:val="standardContextual"/>
              </w:rPr>
              <w:t>บางฟังก์ชัน</w:t>
            </w:r>
            <w:r w:rsidRPr="00A554FE">
              <w:rPr>
                <w:rFonts w:eastAsia="Aptos"/>
                <w:kern w:val="2"/>
                <w:sz w:val="28"/>
                <w:szCs w:val="28"/>
                <w14:ligatures w14:val="standardContextual"/>
              </w:rPr>
              <w:t> </w:t>
            </w:r>
          </w:p>
        </w:tc>
        <w:tc>
          <w:tcPr>
            <w:tcW w:w="11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3B349F5E" w14:textId="77777777" w:rsidR="001D0880" w:rsidRPr="00A554FE" w:rsidRDefault="001D0880" w:rsidP="002D1722">
            <w:pPr>
              <w:ind w:left="78" w:firstLine="0"/>
              <w:jc w:val="left"/>
              <w:rPr>
                <w:rFonts w:eastAsia="Aptos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Aptos"/>
                <w:kern w:val="2"/>
                <w:sz w:val="28"/>
                <w:szCs w:val="28"/>
                <w:cs/>
                <w14:ligatures w14:val="standardContextual"/>
              </w:rPr>
              <w:t xml:space="preserve">ใช้ร่วมกับ </w:t>
            </w:r>
            <w:r w:rsidRPr="00A554FE">
              <w:rPr>
                <w:rFonts w:eastAsia="Aptos"/>
                <w:kern w:val="2"/>
                <w:sz w:val="28"/>
                <w:szCs w:val="28"/>
                <w14:ligatures w14:val="standardContextual"/>
              </w:rPr>
              <w:t xml:space="preserve">API </w:t>
            </w:r>
            <w:r w:rsidRPr="00A554FE">
              <w:rPr>
                <w:rFonts w:eastAsia="Aptos"/>
                <w:kern w:val="2"/>
                <w:sz w:val="28"/>
                <w:szCs w:val="28"/>
                <w:cs/>
                <w14:ligatures w14:val="standardContextual"/>
              </w:rPr>
              <w:t>อื่นได้ง่าย</w:t>
            </w:r>
            <w:r w:rsidRPr="00A554FE">
              <w:rPr>
                <w:rFonts w:eastAsia="Aptos"/>
                <w:kern w:val="2"/>
                <w:sz w:val="28"/>
                <w:szCs w:val="28"/>
                <w14:ligatures w14:val="standardContextual"/>
              </w:rPr>
              <w:t> </w:t>
            </w:r>
          </w:p>
        </w:tc>
      </w:tr>
      <w:tr w:rsidR="001D0880" w:rsidRPr="00A554FE" w14:paraId="2A4B71E7" w14:textId="77777777" w:rsidTr="002D1722">
        <w:trPr>
          <w:trHeight w:val="300"/>
        </w:trPr>
        <w:tc>
          <w:tcPr>
            <w:tcW w:w="1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669FEE51" w14:textId="77777777" w:rsidR="001D0880" w:rsidRPr="00A554FE" w:rsidRDefault="001D0880" w:rsidP="002D1722">
            <w:pPr>
              <w:ind w:left="78" w:firstLine="0"/>
              <w:jc w:val="left"/>
              <w:rPr>
                <w:rFonts w:eastAsia="Aptos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Aptos"/>
                <w:kern w:val="2"/>
                <w:sz w:val="28"/>
                <w:szCs w:val="28"/>
                <w:cs/>
                <w14:ligatures w14:val="standardContextual"/>
              </w:rPr>
              <w:t>ค่าใช้จ่าย</w:t>
            </w:r>
            <w:r w:rsidRPr="00A554FE">
              <w:rPr>
                <w:rFonts w:eastAsia="Aptos"/>
                <w:kern w:val="2"/>
                <w:sz w:val="28"/>
                <w:szCs w:val="28"/>
                <w14:ligatures w14:val="standardContextual"/>
              </w:rPr>
              <w:t> </w:t>
            </w:r>
          </w:p>
        </w:tc>
        <w:tc>
          <w:tcPr>
            <w:tcW w:w="13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20869309" w14:textId="295B93AB" w:rsidR="001D0880" w:rsidRPr="00A554FE" w:rsidRDefault="001D0880" w:rsidP="002D1722">
            <w:pPr>
              <w:ind w:left="78" w:firstLine="0"/>
              <w:jc w:val="left"/>
              <w:rPr>
                <w:rFonts w:eastAsia="Aptos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Aptos"/>
                <w:kern w:val="2"/>
                <w:sz w:val="28"/>
                <w:szCs w:val="28"/>
                <w:cs/>
                <w14:ligatures w14:val="standardContextual"/>
              </w:rPr>
              <w:t>เสียค่าบริการตามปริมาณ</w:t>
            </w:r>
            <w:r w:rsidR="00010590" w:rsidRPr="00A554FE">
              <w:rPr>
                <w:rFonts w:eastAsia="Aptos"/>
                <w:kern w:val="2"/>
                <w:sz w:val="28"/>
                <w:szCs w:val="28"/>
                <w14:ligatures w14:val="standardContextual"/>
              </w:rPr>
              <w:br/>
            </w:r>
            <w:r w:rsidRPr="00A554FE">
              <w:rPr>
                <w:rFonts w:eastAsia="Aptos"/>
                <w:kern w:val="2"/>
                <w:sz w:val="28"/>
                <w:szCs w:val="28"/>
                <w:cs/>
                <w14:ligatures w14:val="standardContextual"/>
              </w:rPr>
              <w:t>การใช้งาน</w:t>
            </w:r>
            <w:r w:rsidRPr="00A554FE">
              <w:rPr>
                <w:rFonts w:eastAsia="Aptos"/>
                <w:kern w:val="2"/>
                <w:sz w:val="28"/>
                <w:szCs w:val="28"/>
                <w14:ligatures w14:val="standardContextual"/>
              </w:rPr>
              <w:t> </w:t>
            </w:r>
          </w:p>
        </w:tc>
        <w:tc>
          <w:tcPr>
            <w:tcW w:w="11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65C3928A" w14:textId="77777777" w:rsidR="001D0880" w:rsidRPr="00A554FE" w:rsidRDefault="001D0880" w:rsidP="002D1722">
            <w:pPr>
              <w:ind w:left="78" w:firstLine="0"/>
              <w:jc w:val="left"/>
              <w:rPr>
                <w:rFonts w:eastAsia="Aptos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Aptos"/>
                <w:kern w:val="2"/>
                <w:sz w:val="28"/>
                <w:szCs w:val="28"/>
                <w:cs/>
                <w14:ligatures w14:val="standardContextual"/>
              </w:rPr>
              <w:t>มีทั้งใช้ฟรีและเสียงาน</w:t>
            </w:r>
            <w:r w:rsidRPr="00A554FE">
              <w:rPr>
                <w:rFonts w:eastAsia="Aptos"/>
                <w:kern w:val="2"/>
                <w:sz w:val="28"/>
                <w:szCs w:val="28"/>
                <w14:ligatures w14:val="standardContextual"/>
              </w:rPr>
              <w:t> </w:t>
            </w:r>
          </w:p>
        </w:tc>
        <w:tc>
          <w:tcPr>
            <w:tcW w:w="11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1AD9A2E9" w14:textId="77777777" w:rsidR="001D0880" w:rsidRPr="00A554FE" w:rsidRDefault="001D0880" w:rsidP="002D1722">
            <w:pPr>
              <w:ind w:left="78" w:firstLine="0"/>
              <w:jc w:val="left"/>
              <w:rPr>
                <w:rFonts w:eastAsia="Aptos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Aptos"/>
                <w:kern w:val="2"/>
                <w:sz w:val="28"/>
                <w:szCs w:val="28"/>
                <w:cs/>
                <w14:ligatures w14:val="standardContextual"/>
              </w:rPr>
              <w:t>ส่วนใหญ่ฟรี</w:t>
            </w:r>
            <w:r w:rsidRPr="00A554FE">
              <w:rPr>
                <w:rFonts w:eastAsia="Aptos"/>
                <w:kern w:val="2"/>
                <w:sz w:val="28"/>
                <w:szCs w:val="28"/>
                <w14:ligatures w14:val="standardContextual"/>
              </w:rPr>
              <w:t> </w:t>
            </w:r>
          </w:p>
        </w:tc>
      </w:tr>
    </w:tbl>
    <w:p w14:paraId="58392F4D" w14:textId="77777777" w:rsidR="00404B55" w:rsidRPr="00A554FE" w:rsidRDefault="00404B55" w:rsidP="006F0D35">
      <w:pPr>
        <w:ind w:firstLine="0"/>
      </w:pPr>
    </w:p>
    <w:p w14:paraId="20D409E8" w14:textId="77777777" w:rsidR="00404B55" w:rsidRPr="00A554FE" w:rsidRDefault="00404B55" w:rsidP="006F0D35">
      <w:pPr>
        <w:ind w:firstLine="0"/>
      </w:pPr>
    </w:p>
    <w:p w14:paraId="67E9C488" w14:textId="77777777" w:rsidR="00404B55" w:rsidRPr="00A554FE" w:rsidRDefault="00404B55" w:rsidP="006F0D35">
      <w:pPr>
        <w:ind w:firstLine="0"/>
      </w:pPr>
    </w:p>
    <w:p w14:paraId="18160E21" w14:textId="77777777" w:rsidR="00214329" w:rsidRDefault="00214329">
      <w:pPr>
        <w:ind w:firstLine="0"/>
        <w:jc w:val="left"/>
        <w:rPr>
          <w:b/>
          <w:bCs/>
          <w:cs/>
        </w:rPr>
      </w:pPr>
      <w:bookmarkStart w:id="120" w:name="_Toc182828961"/>
      <w:r>
        <w:rPr>
          <w:cs/>
        </w:rPr>
        <w:br w:type="page"/>
      </w:r>
    </w:p>
    <w:p w14:paraId="4AC138A3" w14:textId="37D8ED58" w:rsidR="000F5C1C" w:rsidRPr="00A554FE" w:rsidRDefault="000F5C1C" w:rsidP="006F0D35">
      <w:pPr>
        <w:pStyle w:val="2"/>
        <w:ind w:hanging="720"/>
        <w:jc w:val="thaiDistribute"/>
      </w:pPr>
      <w:bookmarkStart w:id="121" w:name="_Toc188287083"/>
      <w:r w:rsidRPr="00A554FE">
        <w:rPr>
          <w:cs/>
        </w:rPr>
        <w:lastRenderedPageBreak/>
        <w:t>งานส่วนที่ 2 แนวทางการพัฒนาระบบบริหารจัดการภัยพิบัติ</w:t>
      </w:r>
      <w:bookmarkEnd w:id="120"/>
      <w:bookmarkEnd w:id="121"/>
    </w:p>
    <w:p w14:paraId="75CF8100" w14:textId="4394ABFD" w:rsidR="00404B55" w:rsidRPr="00A554FE" w:rsidRDefault="00404B55" w:rsidP="00317CFD">
      <w:pPr>
        <w:pStyle w:val="3"/>
        <w:numPr>
          <w:ilvl w:val="0"/>
          <w:numId w:val="0"/>
        </w:numPr>
        <w:ind w:left="1440" w:hanging="720"/>
      </w:pPr>
      <w:bookmarkStart w:id="122" w:name="_Toc188287084"/>
      <w:r w:rsidRPr="00A554FE">
        <w:rPr>
          <w:cs/>
        </w:rPr>
        <w:t xml:space="preserve">2.2.1 </w:t>
      </w:r>
      <w:r w:rsidR="00317CFD">
        <w:rPr>
          <w:rFonts w:hint="cs"/>
          <w:cs/>
        </w:rPr>
        <w:t xml:space="preserve"> </w:t>
      </w:r>
      <w:r w:rsidR="007C17B4">
        <w:rPr>
          <w:rFonts w:hint="cs"/>
          <w:cs/>
        </w:rPr>
        <w:t xml:space="preserve"> </w:t>
      </w:r>
      <w:r w:rsidRPr="007C17B4">
        <w:rPr>
          <w:cs/>
        </w:rPr>
        <w:t xml:space="preserve">แนวทางการพัฒนาหน้าจอแสดงผลรองรับการใช้งานบนเครื่องคอมพิวเตอร์ โปรแกรมประยุกต์ที่ใช้งานบน </w:t>
      </w:r>
      <w:r w:rsidRPr="007C17B4">
        <w:t xml:space="preserve">Web Browser </w:t>
      </w:r>
      <w:proofErr w:type="spellStart"/>
      <w:r w:rsidRPr="007C17B4">
        <w:rPr>
          <w:cs/>
        </w:rPr>
        <w:t>เวอร์ชัน</w:t>
      </w:r>
      <w:proofErr w:type="spellEnd"/>
      <w:r w:rsidRPr="007C17B4">
        <w:rPr>
          <w:cs/>
        </w:rPr>
        <w:t xml:space="preserve">ปัจจุบัน ได้แก่ </w:t>
      </w:r>
      <w:r w:rsidRPr="007C17B4">
        <w:t xml:space="preserve">Microsoft Edge, Google Chrome </w:t>
      </w:r>
      <w:r w:rsidRPr="007C17B4">
        <w:rPr>
          <w:cs/>
        </w:rPr>
        <w:t xml:space="preserve">และ </w:t>
      </w:r>
      <w:r w:rsidRPr="007C17B4">
        <w:t xml:space="preserve">Firefox </w:t>
      </w:r>
      <w:r w:rsidRPr="007C17B4">
        <w:rPr>
          <w:cs/>
        </w:rPr>
        <w:t xml:space="preserve">โดยแสดงผลแบบ </w:t>
      </w:r>
      <w:r w:rsidRPr="007C17B4">
        <w:t xml:space="preserve">Responsive Web Design </w:t>
      </w:r>
      <w:r w:rsidR="007C17B4">
        <w:rPr>
          <w:cs/>
        </w:rPr>
        <w:br/>
      </w:r>
      <w:r w:rsidRPr="007C17B4">
        <w:rPr>
          <w:cs/>
        </w:rPr>
        <w:t xml:space="preserve">ได้อย่างเต็มประสิทธิภาพ สามารถรองรับและแสดงผลได้อย่างเหมาะสมผ่านเครื่องคอมพิวเตอร์ </w:t>
      </w:r>
      <w:r w:rsidRPr="007C17B4">
        <w:t xml:space="preserve">Desktop, Notebook </w:t>
      </w:r>
      <w:r w:rsidRPr="007C17B4">
        <w:rPr>
          <w:cs/>
        </w:rPr>
        <w:t>อุปกรณ์สื่อสารเคลื่อนที่</w:t>
      </w:r>
      <w:bookmarkEnd w:id="122"/>
    </w:p>
    <w:p w14:paraId="720E2EF3" w14:textId="363C0D58" w:rsidR="00404B55" w:rsidRPr="00A554FE" w:rsidRDefault="00404B55" w:rsidP="007C17B4">
      <w:pPr>
        <w:ind w:left="720" w:firstLine="720"/>
      </w:pPr>
      <w:r w:rsidRPr="00A554FE">
        <w:rPr>
          <w:cs/>
        </w:rPr>
        <w:t xml:space="preserve">ระบบ </w:t>
      </w:r>
      <w:r w:rsidRPr="00A554FE">
        <w:t xml:space="preserve">Web Application </w:t>
      </w:r>
      <w:r w:rsidRPr="00A554FE">
        <w:rPr>
          <w:cs/>
        </w:rPr>
        <w:t xml:space="preserve">สามารถใช้งานบนเครือข่าย </w:t>
      </w:r>
      <w:r w:rsidRPr="00A554FE">
        <w:t xml:space="preserve">Internet </w:t>
      </w:r>
      <w:r w:rsidRPr="00A554FE">
        <w:rPr>
          <w:cs/>
        </w:rPr>
        <w:t xml:space="preserve">ผ่าน </w:t>
      </w:r>
      <w:r w:rsidRPr="00A554FE">
        <w:t xml:space="preserve">Web browser </w:t>
      </w:r>
      <w:r w:rsidR="001A17C6" w:rsidRPr="00A554FE">
        <w:br/>
      </w:r>
      <w:r w:rsidRPr="00A554FE">
        <w:rPr>
          <w:cs/>
        </w:rPr>
        <w:t>ที่เป็นมาตรฐานบนเครื่องคอมพิวเตอร์ (</w:t>
      </w:r>
      <w:r w:rsidRPr="00A554FE">
        <w:t xml:space="preserve">PC) </w:t>
      </w:r>
      <w:r w:rsidRPr="00A554FE">
        <w:rPr>
          <w:cs/>
        </w:rPr>
        <w:t xml:space="preserve">ได้แก่ </w:t>
      </w:r>
      <w:r w:rsidRPr="00A554FE">
        <w:t xml:space="preserve">Internet Explorer </w:t>
      </w:r>
      <w:r w:rsidRPr="00A554FE">
        <w:rPr>
          <w:cs/>
        </w:rPr>
        <w:t xml:space="preserve">หรือ </w:t>
      </w:r>
      <w:r w:rsidRPr="00A554FE">
        <w:t xml:space="preserve">IE, Google Chrome </w:t>
      </w:r>
      <w:r w:rsidR="001A17C6" w:rsidRPr="00A554FE">
        <w:br/>
      </w:r>
      <w:r w:rsidRPr="00A554FE">
        <w:rPr>
          <w:spacing w:val="-4"/>
          <w:cs/>
        </w:rPr>
        <w:t xml:space="preserve">และ </w:t>
      </w:r>
      <w:r w:rsidRPr="00A554FE">
        <w:rPr>
          <w:spacing w:val="-4"/>
        </w:rPr>
        <w:t xml:space="preserve">Mozilla Firefox </w:t>
      </w:r>
      <w:r w:rsidRPr="00A554FE">
        <w:rPr>
          <w:spacing w:val="-4"/>
          <w:cs/>
        </w:rPr>
        <w:t xml:space="preserve">ได้เป็นอย่างน้อย ซึ่งจากการตรวจสอบการใช้งานระบบผ่านทาง </w:t>
      </w:r>
      <w:r w:rsidRPr="00A554FE">
        <w:rPr>
          <w:spacing w:val="-4"/>
        </w:rPr>
        <w:t>Internet Explorer</w:t>
      </w:r>
      <w:r w:rsidRPr="00A554FE">
        <w:t xml:space="preserve"> </w:t>
      </w:r>
      <w:r w:rsidRPr="00A554FE">
        <w:rPr>
          <w:spacing w:val="-4"/>
          <w:cs/>
        </w:rPr>
        <w:t xml:space="preserve">หรือ </w:t>
      </w:r>
      <w:r w:rsidRPr="00A554FE">
        <w:rPr>
          <w:spacing w:val="-4"/>
        </w:rPr>
        <w:t xml:space="preserve">IE </w:t>
      </w:r>
      <w:r w:rsidRPr="00A554FE">
        <w:rPr>
          <w:spacing w:val="-4"/>
          <w:cs/>
        </w:rPr>
        <w:t>เป็น</w:t>
      </w:r>
      <w:proofErr w:type="spellStart"/>
      <w:r w:rsidRPr="00A554FE">
        <w:rPr>
          <w:spacing w:val="-4"/>
          <w:cs/>
        </w:rPr>
        <w:t>เบ</w:t>
      </w:r>
      <w:proofErr w:type="spellEnd"/>
      <w:r w:rsidRPr="00A554FE">
        <w:rPr>
          <w:spacing w:val="-4"/>
          <w:cs/>
        </w:rPr>
        <w:t>ราว์เซอร์ที่เก่า และองค์กรอย่าง</w:t>
      </w:r>
      <w:proofErr w:type="spellStart"/>
      <w:r w:rsidRPr="00A554FE">
        <w:rPr>
          <w:spacing w:val="-4"/>
          <w:cs/>
        </w:rPr>
        <w:t>ไม</w:t>
      </w:r>
      <w:proofErr w:type="spellEnd"/>
      <w:r w:rsidRPr="00A554FE">
        <w:rPr>
          <w:spacing w:val="-4"/>
          <w:cs/>
        </w:rPr>
        <w:t xml:space="preserve">โครซอฟก็ไม่แนะนำให้ใช้ </w:t>
      </w:r>
      <w:r w:rsidRPr="00A554FE">
        <w:rPr>
          <w:spacing w:val="-4"/>
        </w:rPr>
        <w:t xml:space="preserve">Internet Explorer </w:t>
      </w:r>
      <w:r w:rsidRPr="00A554FE">
        <w:rPr>
          <w:spacing w:val="-4"/>
          <w:cs/>
        </w:rPr>
        <w:t>ภายหลัง</w:t>
      </w:r>
      <w:r w:rsidRPr="00A554FE">
        <w:rPr>
          <w:cs/>
        </w:rPr>
        <w:t xml:space="preserve">ที่เปิดตัว </w:t>
      </w:r>
      <w:r w:rsidRPr="00A554FE">
        <w:t xml:space="preserve">Microsoft Edge </w:t>
      </w:r>
      <w:r w:rsidRPr="00A554FE">
        <w:rPr>
          <w:cs/>
        </w:rPr>
        <w:t>ทดแทน จึงขอเสนอแนะให้เพิ่มรายละเอียด เสริมความสามารถของระบบให้รองรับเว็บ</w:t>
      </w:r>
      <w:proofErr w:type="spellStart"/>
      <w:r w:rsidRPr="00A554FE">
        <w:rPr>
          <w:cs/>
        </w:rPr>
        <w:t>เบ</w:t>
      </w:r>
      <w:proofErr w:type="spellEnd"/>
      <w:r w:rsidRPr="00A554FE">
        <w:rPr>
          <w:cs/>
        </w:rPr>
        <w:t xml:space="preserve">ราว์เซอร์ </w:t>
      </w:r>
      <w:r w:rsidRPr="00A554FE">
        <w:t xml:space="preserve">Microsoft Edge </w:t>
      </w:r>
      <w:r w:rsidRPr="00A554FE">
        <w:rPr>
          <w:cs/>
        </w:rPr>
        <w:t xml:space="preserve">รุ่นล่าสุด และต้องพัฒนาด้วยเทคโนโลยี </w:t>
      </w:r>
      <w:r w:rsidRPr="00A554FE">
        <w:t xml:space="preserve">Web Responsive </w:t>
      </w:r>
      <w:r w:rsidRPr="00A554FE">
        <w:rPr>
          <w:cs/>
        </w:rPr>
        <w:t xml:space="preserve">สามารถปรับเปลี่ยนรูปแบบการแสดงผลบนหน้าจออุปกรณ์ </w:t>
      </w:r>
      <w:r w:rsidRPr="00A554FE">
        <w:t xml:space="preserve">Mobile Device </w:t>
      </w:r>
      <w:r w:rsidRPr="00A554FE">
        <w:rPr>
          <w:cs/>
        </w:rPr>
        <w:t>ที่มีหลายขนาดได้อย่างเหมาะสม</w:t>
      </w:r>
    </w:p>
    <w:p w14:paraId="23D5F757" w14:textId="627E97B3" w:rsidR="00404B55" w:rsidRPr="00A554FE" w:rsidRDefault="00404B55" w:rsidP="007C17B4">
      <w:pPr>
        <w:spacing w:after="120"/>
        <w:ind w:firstLine="0"/>
        <w:jc w:val="distribute"/>
      </w:pPr>
      <w:r w:rsidRPr="00A554FE">
        <w:rPr>
          <w:rFonts w:eastAsia="DejaVu Sans"/>
          <w:noProof/>
          <w:lang w:eastAsia="ja-JP"/>
        </w:rPr>
        <w:drawing>
          <wp:inline distT="0" distB="0" distL="0" distR="0" wp14:anchorId="2D8E98BA" wp14:editId="5285E439">
            <wp:extent cx="5731510" cy="3224530"/>
            <wp:effectExtent l="0" t="0" r="2540" b="0"/>
            <wp:docPr id="1547242267" name="รูปภาพ 1547242267" descr="A picture containing text, screenshot, software, operating syste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7242267" name="Picture 1" descr="A picture containing text, screenshot, software, operating system&#10;&#10;Description automatically generated"/>
                    <pic:cNvPicPr/>
                  </pic:nvPicPr>
                  <pic:blipFill rotWithShape="1">
                    <a:blip r:embed="rId66">
                      <a:extLst>
                        <a:ext uri="{BEBA8EAE-BF5A-486C-A8C5-ECC9F3942E4B}">
                          <a14:imgProps xmlns:a14="http://schemas.microsoft.com/office/drawing/2010/main">
                            <a14:imgLayer r:embed="rId67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t="4249"/>
                    <a:stretch/>
                  </pic:blipFill>
                  <pic:spPr bwMode="auto">
                    <a:xfrm>
                      <a:off x="0" y="0"/>
                      <a:ext cx="5731510" cy="32245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E21E26" w14:textId="436930B8" w:rsidR="00404B55" w:rsidRDefault="009605C6" w:rsidP="009C272B">
      <w:pPr>
        <w:pStyle w:val="AAA"/>
        <w:spacing w:before="0" w:after="0"/>
        <w:rPr>
          <w:b w:val="0"/>
          <w:bCs w:val="0"/>
        </w:rPr>
      </w:pPr>
      <w:bookmarkStart w:id="123" w:name="_Toc182826694"/>
      <w:bookmarkStart w:id="124" w:name="_Toc188287174"/>
      <w:r w:rsidRPr="00A554FE">
        <w:rPr>
          <w:b w:val="0"/>
          <w:bCs w:val="0"/>
          <w:cs/>
        </w:rPr>
        <w:t xml:space="preserve">รูปที่ </w:t>
      </w:r>
      <w:r w:rsidRPr="00A554FE">
        <w:rPr>
          <w:b w:val="0"/>
          <w:bCs w:val="0"/>
        </w:rPr>
        <w:t>2-</w:t>
      </w:r>
      <w:r w:rsidRPr="00A554FE">
        <w:rPr>
          <w:b w:val="0"/>
          <w:bCs w:val="0"/>
        </w:rPr>
        <w:fldChar w:fldCharType="begin"/>
      </w:r>
      <w:r w:rsidRPr="00A554FE">
        <w:rPr>
          <w:b w:val="0"/>
          <w:bCs w:val="0"/>
        </w:rPr>
        <w:instrText xml:space="preserve"> SEQ </w:instrText>
      </w:r>
      <w:r w:rsidRPr="00A554FE">
        <w:rPr>
          <w:b w:val="0"/>
          <w:bCs w:val="0"/>
          <w:cs/>
        </w:rPr>
        <w:instrText>รูปที่</w:instrText>
      </w:r>
      <w:r w:rsidRPr="00A554FE">
        <w:rPr>
          <w:b w:val="0"/>
          <w:bCs w:val="0"/>
        </w:rPr>
        <w:instrText xml:space="preserve">_2- \* ARABIC </w:instrText>
      </w:r>
      <w:r w:rsidRPr="00A554FE">
        <w:rPr>
          <w:b w:val="0"/>
          <w:bCs w:val="0"/>
        </w:rPr>
        <w:fldChar w:fldCharType="separate"/>
      </w:r>
      <w:r w:rsidR="00B948B2">
        <w:rPr>
          <w:b w:val="0"/>
          <w:bCs w:val="0"/>
          <w:noProof/>
        </w:rPr>
        <w:t>40</w:t>
      </w:r>
      <w:r w:rsidRPr="00A554FE">
        <w:rPr>
          <w:b w:val="0"/>
          <w:bCs w:val="0"/>
        </w:rPr>
        <w:fldChar w:fldCharType="end"/>
      </w:r>
      <w:r w:rsidRPr="00A554FE">
        <w:rPr>
          <w:b w:val="0"/>
          <w:bCs w:val="0"/>
          <w:cs/>
        </w:rPr>
        <w:t xml:space="preserve"> </w:t>
      </w:r>
      <w:r w:rsidR="00404B55" w:rsidRPr="00A554FE">
        <w:rPr>
          <w:b w:val="0"/>
          <w:bCs w:val="0"/>
          <w:cs/>
        </w:rPr>
        <w:t xml:space="preserve">การพัฒนาด้วยเทคโนโลยี </w:t>
      </w:r>
      <w:r w:rsidR="00404B55" w:rsidRPr="00A554FE">
        <w:rPr>
          <w:b w:val="0"/>
          <w:bCs w:val="0"/>
        </w:rPr>
        <w:t>Web Responsive</w:t>
      </w:r>
      <w:bookmarkEnd w:id="123"/>
      <w:bookmarkEnd w:id="124"/>
    </w:p>
    <w:p w14:paraId="7A71875A" w14:textId="77777777" w:rsidR="009C272B" w:rsidRPr="009C272B" w:rsidRDefault="009C272B" w:rsidP="009C272B"/>
    <w:p w14:paraId="3B24E940" w14:textId="5739AAAA" w:rsidR="00404B55" w:rsidRPr="00A554FE" w:rsidRDefault="00404B55" w:rsidP="007C17B4">
      <w:pPr>
        <w:pStyle w:val="3"/>
        <w:numPr>
          <w:ilvl w:val="0"/>
          <w:numId w:val="0"/>
        </w:numPr>
        <w:ind w:left="1440" w:hanging="720"/>
      </w:pPr>
      <w:bookmarkStart w:id="125" w:name="_Toc188287085"/>
      <w:r w:rsidRPr="00A554FE">
        <w:rPr>
          <w:cs/>
        </w:rPr>
        <w:lastRenderedPageBreak/>
        <w:t xml:space="preserve">2.2.2 </w:t>
      </w:r>
      <w:r w:rsidR="007C17B4">
        <w:rPr>
          <w:cs/>
        </w:rPr>
        <w:tab/>
      </w:r>
      <w:r w:rsidRPr="007C17B4">
        <w:rPr>
          <w:spacing w:val="-6"/>
          <w:cs/>
        </w:rPr>
        <w:t xml:space="preserve">การพัฒนาโปรแกรมฝั่ง </w:t>
      </w:r>
      <w:r w:rsidRPr="007C17B4">
        <w:rPr>
          <w:spacing w:val="-6"/>
        </w:rPr>
        <w:t xml:space="preserve">Server </w:t>
      </w:r>
      <w:r w:rsidRPr="007C17B4">
        <w:rPr>
          <w:spacing w:val="-6"/>
          <w:cs/>
        </w:rPr>
        <w:t xml:space="preserve">ด้วยภาษาโปรแกรมมิ่ง </w:t>
      </w:r>
      <w:r w:rsidRPr="007C17B4">
        <w:rPr>
          <w:spacing w:val="-6"/>
        </w:rPr>
        <w:t xml:space="preserve">Java, Python, JSP </w:t>
      </w:r>
      <w:r w:rsidRPr="007C17B4">
        <w:rPr>
          <w:spacing w:val="-6"/>
          <w:cs/>
        </w:rPr>
        <w:t>หรือภาษาอื่น ๆ</w:t>
      </w:r>
      <w:r w:rsidRPr="00A554FE">
        <w:rPr>
          <w:cs/>
        </w:rPr>
        <w:t xml:space="preserve"> ที่เทียบเท่า ให้สามารถทำงานบนเว็บ</w:t>
      </w:r>
      <w:proofErr w:type="spellStart"/>
      <w:r w:rsidRPr="00A554FE">
        <w:rPr>
          <w:cs/>
        </w:rPr>
        <w:t>เซิร์ฟเวอร์</w:t>
      </w:r>
      <w:proofErr w:type="spellEnd"/>
      <w:r w:rsidRPr="00A554FE">
        <w:rPr>
          <w:cs/>
        </w:rPr>
        <w:t xml:space="preserve"> </w:t>
      </w:r>
      <w:r w:rsidRPr="00A554FE">
        <w:t xml:space="preserve">Apache </w:t>
      </w:r>
      <w:r w:rsidRPr="00A554FE">
        <w:rPr>
          <w:cs/>
        </w:rPr>
        <w:t>เอนจินเอก</w:t>
      </w:r>
      <w:proofErr w:type="spellStart"/>
      <w:r w:rsidRPr="00A554FE">
        <w:rPr>
          <w:cs/>
        </w:rPr>
        <w:t>ซ์</w:t>
      </w:r>
      <w:proofErr w:type="spellEnd"/>
      <w:r w:rsidRPr="00A554FE">
        <w:rPr>
          <w:cs/>
        </w:rPr>
        <w:t xml:space="preserve"> (</w:t>
      </w:r>
      <w:r w:rsidRPr="00A554FE">
        <w:t xml:space="preserve">Nginx) </w:t>
      </w:r>
      <w:r w:rsidR="007C17B4">
        <w:rPr>
          <w:cs/>
        </w:rPr>
        <w:br/>
      </w:r>
      <w:r w:rsidRPr="00A554FE">
        <w:rPr>
          <w:cs/>
        </w:rPr>
        <w:t xml:space="preserve">หรือ </w:t>
      </w:r>
      <w:r w:rsidRPr="00A554FE">
        <w:t xml:space="preserve">Tomcat </w:t>
      </w:r>
      <w:r w:rsidRPr="00A554FE">
        <w:rPr>
          <w:cs/>
        </w:rPr>
        <w:t>ได้</w:t>
      </w:r>
      <w:bookmarkEnd w:id="125"/>
    </w:p>
    <w:p w14:paraId="703A7C47" w14:textId="36DFF291" w:rsidR="00404B55" w:rsidRPr="00A554FE" w:rsidRDefault="00404B55" w:rsidP="007C17B4">
      <w:pPr>
        <w:ind w:left="720" w:firstLine="720"/>
      </w:pPr>
      <w:r w:rsidRPr="00A554FE">
        <w:rPr>
          <w:cs/>
        </w:rPr>
        <w:t xml:space="preserve">การพัฒนาโปรแกรมฝั่ง </w:t>
      </w:r>
      <w:r w:rsidRPr="00A554FE">
        <w:t xml:space="preserve">Server </w:t>
      </w:r>
      <w:r w:rsidRPr="00A554FE">
        <w:rPr>
          <w:cs/>
        </w:rPr>
        <w:t>ด้วยภาษาโปรแกรมมิ่ง</w:t>
      </w:r>
      <w:r w:rsidR="009323E4" w:rsidRPr="00A554FE">
        <w:rPr>
          <w:cs/>
        </w:rPr>
        <w:t>ต่าง ๆ</w:t>
      </w:r>
      <w:r w:rsidRPr="00A554FE">
        <w:rPr>
          <w:cs/>
        </w:rPr>
        <w:t xml:space="preserve"> เช่น </w:t>
      </w:r>
      <w:r w:rsidRPr="00A554FE">
        <w:t xml:space="preserve">Java, Python, JSP </w:t>
      </w:r>
      <w:r w:rsidRPr="00A554FE">
        <w:rPr>
          <w:cs/>
        </w:rPr>
        <w:t>หรือภาษา</w:t>
      </w:r>
      <w:r w:rsidR="009323E4" w:rsidRPr="00A554FE">
        <w:rPr>
          <w:cs/>
        </w:rPr>
        <w:t>อื่น ๆ</w:t>
      </w:r>
      <w:r w:rsidRPr="00A554FE">
        <w:rPr>
          <w:cs/>
        </w:rPr>
        <w:t xml:space="preserve"> ที่เทียบเท่า มีประโยชน์ต่อการพัฒนาแอปพลิเคชันหรือการให้บริการออนไลน์ที่ปลอดภัยและมีประสิทธิภาพ สามารถเชื่อมต่อและจัดการฐานข้อมูล เช่น เพิ่ม ลบ แก้ไข ข้อมูล รวมถึง </w:t>
      </w:r>
      <w:r w:rsidRPr="00A554FE">
        <w:t xml:space="preserve">Query </w:t>
      </w:r>
      <w:r w:rsidRPr="00A554FE">
        <w:rPr>
          <w:cs/>
        </w:rPr>
        <w:t>ข้อมูล เพื่อนำมาแสดงผลหรือประมวลผลต่อได้อย่างปลอดภัย ดังนี้</w:t>
      </w:r>
    </w:p>
    <w:p w14:paraId="2A244A04" w14:textId="77777777" w:rsidR="00404B55" w:rsidRPr="00A554FE" w:rsidRDefault="00404B55" w:rsidP="007C17B4">
      <w:pPr>
        <w:pStyle w:val="a7"/>
        <w:numPr>
          <w:ilvl w:val="0"/>
          <w:numId w:val="6"/>
        </w:numPr>
        <w:ind w:left="1800"/>
        <w:contextualSpacing w:val="0"/>
      </w:pPr>
      <w:r w:rsidRPr="00A554FE">
        <w:t xml:space="preserve">Java: </w:t>
      </w:r>
      <w:r w:rsidRPr="00A554FE">
        <w:rPr>
          <w:cs/>
        </w:rPr>
        <w:t xml:space="preserve">นิยมใช้กับ </w:t>
      </w:r>
      <w:r w:rsidRPr="00A554FE">
        <w:t xml:space="preserve">Enterprise Application </w:t>
      </w:r>
      <w:r w:rsidRPr="00A554FE">
        <w:rPr>
          <w:cs/>
        </w:rPr>
        <w:t xml:space="preserve">มี </w:t>
      </w:r>
      <w:r w:rsidRPr="00A554FE">
        <w:t xml:space="preserve">Framework </w:t>
      </w:r>
      <w:r w:rsidRPr="00A554FE">
        <w:rPr>
          <w:cs/>
        </w:rPr>
        <w:t xml:space="preserve">มากมาย เช่น </w:t>
      </w:r>
      <w:r w:rsidRPr="00A554FE">
        <w:t xml:space="preserve">Spring, Struts, JSF </w:t>
      </w:r>
      <w:r w:rsidRPr="00A554FE">
        <w:rPr>
          <w:cs/>
        </w:rPr>
        <w:t>มีประสิทธิภาพสูงและมีไลบรารีให้เลือกเยอะ แต่ใช้ทรัพยากรเครื่องค่อนข้างสูง</w:t>
      </w:r>
    </w:p>
    <w:p w14:paraId="68075954" w14:textId="0E42173A" w:rsidR="00404B55" w:rsidRPr="00A554FE" w:rsidRDefault="00404B55" w:rsidP="007C17B4">
      <w:pPr>
        <w:pStyle w:val="a7"/>
        <w:numPr>
          <w:ilvl w:val="0"/>
          <w:numId w:val="6"/>
        </w:numPr>
        <w:ind w:left="1800"/>
        <w:contextualSpacing w:val="0"/>
      </w:pPr>
      <w:r w:rsidRPr="00A554FE">
        <w:t xml:space="preserve">Python: </w:t>
      </w:r>
      <w:r w:rsidRPr="00A554FE">
        <w:rPr>
          <w:cs/>
        </w:rPr>
        <w:t xml:space="preserve">ใช้งานง่าย เรียนรู้เร็ว เหมาะกับ </w:t>
      </w:r>
      <w:r w:rsidRPr="00A554FE">
        <w:t xml:space="preserve">Web Application </w:t>
      </w:r>
      <w:r w:rsidRPr="00A554FE">
        <w:rPr>
          <w:cs/>
        </w:rPr>
        <w:t xml:space="preserve">ทั่วไป มี </w:t>
      </w:r>
      <w:r w:rsidRPr="00A554FE">
        <w:t xml:space="preserve">Framework </w:t>
      </w:r>
      <w:r w:rsidR="00DD512F" w:rsidRPr="00A554FE">
        <w:rPr>
          <w:cs/>
        </w:rPr>
        <w:br/>
      </w:r>
      <w:r w:rsidRPr="00A554FE">
        <w:rPr>
          <w:cs/>
        </w:rPr>
        <w:t xml:space="preserve">เช่น </w:t>
      </w:r>
      <w:r w:rsidRPr="00A554FE">
        <w:t xml:space="preserve">Django, Flask </w:t>
      </w:r>
      <w:r w:rsidRPr="00A554FE">
        <w:rPr>
          <w:cs/>
        </w:rPr>
        <w:t xml:space="preserve">เป็นต้น มีไลบรารีสำหรับ </w:t>
      </w:r>
      <w:r w:rsidRPr="00A554FE">
        <w:t xml:space="preserve">Data Science, Machine Learning </w:t>
      </w:r>
      <w:r w:rsidR="00DD512F" w:rsidRPr="00A554FE">
        <w:rPr>
          <w:cs/>
        </w:rPr>
        <w:br/>
      </w:r>
      <w:r w:rsidRPr="00A554FE">
        <w:rPr>
          <w:cs/>
        </w:rPr>
        <w:t xml:space="preserve">แต่ประสิทธิภาพด้อยกว่า </w:t>
      </w:r>
      <w:r w:rsidRPr="00A554FE">
        <w:t xml:space="preserve">Java </w:t>
      </w:r>
      <w:r w:rsidRPr="00A554FE">
        <w:rPr>
          <w:cs/>
        </w:rPr>
        <w:t xml:space="preserve">และอาจไม่เหมาะกับ </w:t>
      </w:r>
      <w:r w:rsidRPr="00A554FE">
        <w:t xml:space="preserve">Application </w:t>
      </w:r>
      <w:r w:rsidRPr="00A554FE">
        <w:rPr>
          <w:cs/>
        </w:rPr>
        <w:t>ขนาดใหญ่ที่ต้องการประมวลผลมาก ๆ</w:t>
      </w:r>
    </w:p>
    <w:p w14:paraId="75CA7E02" w14:textId="77777777" w:rsidR="00404B55" w:rsidRPr="00A554FE" w:rsidRDefault="00404B55" w:rsidP="007C17B4">
      <w:pPr>
        <w:pStyle w:val="a7"/>
        <w:numPr>
          <w:ilvl w:val="0"/>
          <w:numId w:val="6"/>
        </w:numPr>
        <w:ind w:left="1800"/>
        <w:contextualSpacing w:val="0"/>
      </w:pPr>
      <w:r w:rsidRPr="00A554FE">
        <w:t>JSP (</w:t>
      </w:r>
      <w:proofErr w:type="spellStart"/>
      <w:r w:rsidRPr="00A554FE">
        <w:t>JavaServer</w:t>
      </w:r>
      <w:proofErr w:type="spellEnd"/>
      <w:r w:rsidRPr="00A554FE">
        <w:t xml:space="preserve"> Pages): </w:t>
      </w:r>
      <w:r w:rsidRPr="00A554FE">
        <w:rPr>
          <w:cs/>
        </w:rPr>
        <w:t xml:space="preserve">ใช้สร้าง </w:t>
      </w:r>
      <w:r w:rsidRPr="00A554FE">
        <w:t xml:space="preserve">Dynamic Web Page </w:t>
      </w:r>
      <w:r w:rsidRPr="00A554FE">
        <w:rPr>
          <w:cs/>
        </w:rPr>
        <w:t xml:space="preserve">ทำงานร่วมกับ </w:t>
      </w:r>
      <w:r w:rsidRPr="00A554FE">
        <w:t xml:space="preserve">Java Servlet </w:t>
      </w:r>
      <w:r w:rsidRPr="00A554FE">
        <w:rPr>
          <w:cs/>
        </w:rPr>
        <w:t xml:space="preserve">และง่ายต่อการสร้างเว็บไซต์แบบ </w:t>
      </w:r>
      <w:r w:rsidRPr="00A554FE">
        <w:t xml:space="preserve">Dynamic </w:t>
      </w:r>
      <w:r w:rsidRPr="00A554FE">
        <w:rPr>
          <w:cs/>
        </w:rPr>
        <w:t xml:space="preserve">ทำงานร่วมกับ </w:t>
      </w:r>
      <w:r w:rsidRPr="00A554FE">
        <w:t xml:space="preserve">Java </w:t>
      </w:r>
      <w:r w:rsidRPr="00A554FE">
        <w:rPr>
          <w:cs/>
        </w:rPr>
        <w:t>ได้ดี แต่อาจมีความซับซ้อนในการจัดการโค้ดเมื่อเว็บไซต์มีขนาดใหญ่</w:t>
      </w:r>
    </w:p>
    <w:p w14:paraId="4B3256E5" w14:textId="77777777" w:rsidR="00404B55" w:rsidRPr="00A554FE" w:rsidRDefault="00404B55" w:rsidP="007C17B4">
      <w:pPr>
        <w:pStyle w:val="a7"/>
        <w:numPr>
          <w:ilvl w:val="0"/>
          <w:numId w:val="6"/>
        </w:numPr>
        <w:ind w:left="1800"/>
        <w:contextualSpacing w:val="0"/>
      </w:pPr>
      <w:r w:rsidRPr="00A554FE">
        <w:rPr>
          <w:spacing w:val="-8"/>
        </w:rPr>
        <w:t xml:space="preserve">PHP: </w:t>
      </w:r>
      <w:r w:rsidRPr="00A554FE">
        <w:rPr>
          <w:spacing w:val="-8"/>
          <w:cs/>
        </w:rPr>
        <w:t xml:space="preserve">ภาษาที่ได้รับความนิยมในการพัฒนาเว็บไซต์ มี </w:t>
      </w:r>
      <w:r w:rsidRPr="00A554FE">
        <w:rPr>
          <w:spacing w:val="-8"/>
        </w:rPr>
        <w:t xml:space="preserve">Framework </w:t>
      </w:r>
      <w:r w:rsidRPr="00A554FE">
        <w:rPr>
          <w:spacing w:val="-8"/>
          <w:cs/>
        </w:rPr>
        <w:t xml:space="preserve">เช่น </w:t>
      </w:r>
      <w:r w:rsidRPr="00A554FE">
        <w:rPr>
          <w:spacing w:val="-8"/>
        </w:rPr>
        <w:t>Laravel, CodeIgniter</w:t>
      </w:r>
      <w:r w:rsidRPr="00A554FE">
        <w:t xml:space="preserve"> </w:t>
      </w:r>
      <w:r w:rsidRPr="00A554FE">
        <w:rPr>
          <w:cs/>
        </w:rPr>
        <w:t xml:space="preserve">ใช้งานง่าย เรียนรู้เร็ว มี </w:t>
      </w:r>
      <w:r w:rsidRPr="00A554FE">
        <w:t xml:space="preserve">Community </w:t>
      </w:r>
      <w:r w:rsidRPr="00A554FE">
        <w:rPr>
          <w:cs/>
        </w:rPr>
        <w:t xml:space="preserve">ขนาดใหญ่ แต่ประสิทธิภาพด้อยกว่า </w:t>
      </w:r>
      <w:r w:rsidRPr="00A554FE">
        <w:t xml:space="preserve">Java </w:t>
      </w:r>
      <w:r w:rsidRPr="00A554FE">
        <w:rPr>
          <w:cs/>
        </w:rPr>
        <w:t>และอาจมีปัญหาเรื่องความปลอดภัยหากเขียนโค้ดไม่ดี</w:t>
      </w:r>
    </w:p>
    <w:p w14:paraId="620E9237" w14:textId="3510651B" w:rsidR="00404B55" w:rsidRPr="00A554FE" w:rsidRDefault="00404B55" w:rsidP="007C17B4">
      <w:pPr>
        <w:pStyle w:val="a7"/>
        <w:numPr>
          <w:ilvl w:val="0"/>
          <w:numId w:val="6"/>
        </w:numPr>
        <w:ind w:left="1800"/>
        <w:contextualSpacing w:val="0"/>
      </w:pPr>
      <w:r w:rsidRPr="00A554FE">
        <w:t xml:space="preserve">Node.js (JavaScript): </w:t>
      </w:r>
      <w:r w:rsidRPr="00A554FE">
        <w:rPr>
          <w:cs/>
        </w:rPr>
        <w:t xml:space="preserve">เหมาะกับ </w:t>
      </w:r>
      <w:r w:rsidRPr="00A554FE">
        <w:t xml:space="preserve">Real-time Application </w:t>
      </w:r>
      <w:r w:rsidRPr="00A554FE">
        <w:rPr>
          <w:cs/>
        </w:rPr>
        <w:t xml:space="preserve">เช่น </w:t>
      </w:r>
      <w:r w:rsidRPr="00A554FE">
        <w:t xml:space="preserve">Chat Application, </w:t>
      </w:r>
      <w:r w:rsidR="00DD512F" w:rsidRPr="00A554FE">
        <w:rPr>
          <w:cs/>
        </w:rPr>
        <w:br/>
      </w:r>
      <w:r w:rsidRPr="00A554FE">
        <w:rPr>
          <w:spacing w:val="-4"/>
          <w:cs/>
        </w:rPr>
        <w:t xml:space="preserve">มี </w:t>
      </w:r>
      <w:r w:rsidRPr="00A554FE">
        <w:rPr>
          <w:spacing w:val="-4"/>
        </w:rPr>
        <w:t xml:space="preserve">Framework </w:t>
      </w:r>
      <w:r w:rsidRPr="007C17B4">
        <w:rPr>
          <w:spacing w:val="-8"/>
          <w:cs/>
        </w:rPr>
        <w:t>เช่น</w:t>
      </w:r>
      <w:r w:rsidRPr="00A554FE">
        <w:rPr>
          <w:spacing w:val="-4"/>
          <w:cs/>
        </w:rPr>
        <w:t xml:space="preserve"> </w:t>
      </w:r>
      <w:r w:rsidRPr="00A554FE">
        <w:rPr>
          <w:spacing w:val="-4"/>
        </w:rPr>
        <w:t xml:space="preserve">Express.js, </w:t>
      </w:r>
      <w:proofErr w:type="spellStart"/>
      <w:r w:rsidRPr="00A554FE">
        <w:rPr>
          <w:spacing w:val="-4"/>
        </w:rPr>
        <w:t>NestJS</w:t>
      </w:r>
      <w:proofErr w:type="spellEnd"/>
      <w:r w:rsidRPr="00A554FE">
        <w:rPr>
          <w:spacing w:val="-4"/>
        </w:rPr>
        <w:t xml:space="preserve"> </w:t>
      </w:r>
      <w:r w:rsidRPr="00A554FE">
        <w:rPr>
          <w:spacing w:val="-4"/>
          <w:cs/>
        </w:rPr>
        <w:t xml:space="preserve">ประสิทธิภาพสูง พัฒนาได้รวดเร็ว ใช้ </w:t>
      </w:r>
      <w:r w:rsidRPr="00A554FE">
        <w:rPr>
          <w:spacing w:val="-4"/>
        </w:rPr>
        <w:t>JavaScript</w:t>
      </w:r>
      <w:r w:rsidRPr="00A554FE">
        <w:t xml:space="preserve"> </w:t>
      </w:r>
      <w:r w:rsidRPr="00A554FE">
        <w:rPr>
          <w:spacing w:val="-4"/>
          <w:cs/>
        </w:rPr>
        <w:t xml:space="preserve">ทั้งฝั่ง </w:t>
      </w:r>
      <w:r w:rsidRPr="00A554FE">
        <w:rPr>
          <w:spacing w:val="-4"/>
        </w:rPr>
        <w:t xml:space="preserve">Client </w:t>
      </w:r>
      <w:r w:rsidRPr="00A554FE">
        <w:rPr>
          <w:spacing w:val="-4"/>
          <w:cs/>
        </w:rPr>
        <w:t xml:space="preserve">และ </w:t>
      </w:r>
      <w:r w:rsidRPr="00A554FE">
        <w:rPr>
          <w:spacing w:val="-4"/>
        </w:rPr>
        <w:t xml:space="preserve">Server </w:t>
      </w:r>
      <w:r w:rsidRPr="00A554FE">
        <w:rPr>
          <w:spacing w:val="-4"/>
          <w:cs/>
        </w:rPr>
        <w:t xml:space="preserve">แต่อาจมีความซับซ้อนในการจัดการ </w:t>
      </w:r>
      <w:r w:rsidRPr="00A554FE">
        <w:rPr>
          <w:spacing w:val="-4"/>
        </w:rPr>
        <w:t xml:space="preserve">Asynchronous </w:t>
      </w:r>
      <w:r w:rsidR="00DD512F" w:rsidRPr="00A554FE">
        <w:rPr>
          <w:spacing w:val="-4"/>
        </w:rPr>
        <w:t>Operation</w:t>
      </w:r>
    </w:p>
    <w:p w14:paraId="0D554C3A" w14:textId="77777777" w:rsidR="007F3985" w:rsidRPr="00A554FE" w:rsidRDefault="007F3985" w:rsidP="007C17B4">
      <w:pPr>
        <w:pStyle w:val="a7"/>
        <w:numPr>
          <w:ilvl w:val="0"/>
          <w:numId w:val="6"/>
        </w:numPr>
        <w:ind w:left="1800"/>
        <w:contextualSpacing w:val="0"/>
      </w:pPr>
      <w:proofErr w:type="spellStart"/>
      <w:r w:rsidRPr="00A554FE">
        <w:t>Swft</w:t>
      </w:r>
      <w:proofErr w:type="spellEnd"/>
      <w:r w:rsidRPr="00A554FE">
        <w:t xml:space="preserve"> </w:t>
      </w:r>
      <w:r w:rsidRPr="00A554FE">
        <w:rPr>
          <w:cs/>
        </w:rPr>
        <w:t>เป็นภาษา</w:t>
      </w:r>
      <w:r w:rsidRPr="007C17B4">
        <w:rPr>
          <w:spacing w:val="-8"/>
          <w:cs/>
        </w:rPr>
        <w:t>โปรแกรม</w:t>
      </w:r>
      <w:r w:rsidRPr="00A554FE">
        <w:rPr>
          <w:cs/>
        </w:rPr>
        <w:t xml:space="preserve">เชิงสคริปต์ โดยออกแบบมาให้เป็นภาษาที่รวดเร็ว ทันสมัย ปลอดภัย และใช้งานง่ายสำหรับการพัฒนาแอปพลิเคชันบนแพลตฟอร์มของ </w:t>
      </w:r>
      <w:r w:rsidRPr="00A554FE">
        <w:t xml:space="preserve">Apple </w:t>
      </w:r>
      <w:r w:rsidRPr="00A554FE">
        <w:rPr>
          <w:cs/>
        </w:rPr>
        <w:t xml:space="preserve">เช่น </w:t>
      </w:r>
      <w:r w:rsidRPr="00A554FE">
        <w:t xml:space="preserve">iOS, macOS, </w:t>
      </w:r>
      <w:proofErr w:type="spellStart"/>
      <w:r w:rsidRPr="00A554FE">
        <w:t>watchOS</w:t>
      </w:r>
      <w:proofErr w:type="spellEnd"/>
      <w:r w:rsidRPr="00A554FE">
        <w:t xml:space="preserve">, </w:t>
      </w:r>
      <w:r w:rsidRPr="00A554FE">
        <w:rPr>
          <w:cs/>
        </w:rPr>
        <w:t xml:space="preserve">และ </w:t>
      </w:r>
      <w:r w:rsidRPr="00A554FE">
        <w:t xml:space="preserve">tvOS </w:t>
      </w:r>
      <w:r w:rsidRPr="00A554FE">
        <w:rPr>
          <w:cs/>
        </w:rPr>
        <w:t xml:space="preserve">นอกจากนี้ยังสามารถใช้งานในระบบอื่นได้ด้วย เช่น </w:t>
      </w:r>
      <w:r w:rsidRPr="00A554FE">
        <w:t>Linux</w:t>
      </w:r>
    </w:p>
    <w:p w14:paraId="1C5A03EC" w14:textId="77777777" w:rsidR="007F3985" w:rsidRPr="00A554FE" w:rsidRDefault="007F3985" w:rsidP="007C17B4">
      <w:pPr>
        <w:pStyle w:val="a7"/>
        <w:numPr>
          <w:ilvl w:val="0"/>
          <w:numId w:val="6"/>
        </w:numPr>
        <w:ind w:left="1800"/>
        <w:contextualSpacing w:val="0"/>
      </w:pPr>
      <w:r w:rsidRPr="00A554FE">
        <w:rPr>
          <w:b/>
          <w:bCs/>
        </w:rPr>
        <w:t>Go</w:t>
      </w:r>
      <w:r w:rsidRPr="00A554FE">
        <w:t xml:space="preserve"> </w:t>
      </w:r>
      <w:r w:rsidRPr="00A554FE">
        <w:rPr>
          <w:cs/>
        </w:rPr>
        <w:t>หรือ</w:t>
      </w:r>
      <w:r w:rsidRPr="00A554FE">
        <w:t xml:space="preserve"> </w:t>
      </w:r>
      <w:r w:rsidRPr="00A554FE">
        <w:rPr>
          <w:b/>
          <w:bCs/>
        </w:rPr>
        <w:t>Golang</w:t>
      </w:r>
      <w:r w:rsidRPr="00A554FE">
        <w:t xml:space="preserve"> </w:t>
      </w:r>
      <w:r w:rsidRPr="00A554FE">
        <w:rPr>
          <w:cs/>
        </w:rPr>
        <w:t xml:space="preserve">เป็นภาษาโปรแกรมที่ถูกพัฒนาโดย </w:t>
      </w:r>
      <w:r w:rsidRPr="00A554FE">
        <w:t xml:space="preserve">Google </w:t>
      </w:r>
      <w:r w:rsidRPr="00A554FE">
        <w:rPr>
          <w:cs/>
        </w:rPr>
        <w:t xml:space="preserve">ซึ่งมีเป้าหมายเพื่อสร้างภาษาที่เรียบง่าย </w:t>
      </w:r>
      <w:r w:rsidRPr="007C17B4">
        <w:rPr>
          <w:spacing w:val="-8"/>
          <w:cs/>
        </w:rPr>
        <w:t>รวดเร็ว</w:t>
      </w:r>
      <w:r w:rsidRPr="00A554FE">
        <w:rPr>
          <w:cs/>
        </w:rPr>
        <w:t xml:space="preserve"> และสามารถรองรับการทำงานที่ซับซ้อนได้ดี เช่น การพัฒนาซอฟต์แวร์ระดับ</w:t>
      </w:r>
      <w:proofErr w:type="spellStart"/>
      <w:r w:rsidRPr="00A554FE">
        <w:rPr>
          <w:cs/>
        </w:rPr>
        <w:t>เซิร์ฟเวอร์</w:t>
      </w:r>
      <w:proofErr w:type="spellEnd"/>
      <w:r w:rsidRPr="00A554FE">
        <w:rPr>
          <w:cs/>
        </w:rPr>
        <w:t>หรือระบบกระจาย (</w:t>
      </w:r>
      <w:r w:rsidRPr="00A554FE">
        <w:t>distributed systems)</w:t>
      </w:r>
    </w:p>
    <w:p w14:paraId="445526B6" w14:textId="57914874" w:rsidR="007F3985" w:rsidRPr="00A554FE" w:rsidRDefault="007F3985" w:rsidP="007C17B4">
      <w:pPr>
        <w:pStyle w:val="a7"/>
        <w:numPr>
          <w:ilvl w:val="0"/>
          <w:numId w:val="6"/>
        </w:numPr>
        <w:ind w:left="1800"/>
        <w:contextualSpacing w:val="0"/>
      </w:pPr>
      <w:r w:rsidRPr="00A554FE">
        <w:lastRenderedPageBreak/>
        <w:t xml:space="preserve">PostgreSQL </w:t>
      </w:r>
      <w:r w:rsidRPr="00A554FE">
        <w:rPr>
          <w:cs/>
        </w:rPr>
        <w:t>เป็นระบบ</w:t>
      </w:r>
      <w:r w:rsidRPr="007C17B4">
        <w:rPr>
          <w:spacing w:val="-8"/>
          <w:cs/>
        </w:rPr>
        <w:t>ฐานข้อมูล</w:t>
      </w:r>
      <w:r w:rsidRPr="00A554FE">
        <w:rPr>
          <w:cs/>
        </w:rPr>
        <w:t>แบบโอเพ่นซอร์สที่มีความสามารถสูง ถูกออกแบบมาเพื่อการจัดการข้อมูลที่ซับซ้อนและรองรับงานที่มีปริมาณข้อมูลจำนวนมาก ถูกใช้ในงานหลากหลายประเภท เช่น ระบบวิเคราะห์ข้อมูล ระบบธุรกิจ และแอปพลิเคชัน</w:t>
      </w:r>
      <w:r w:rsidR="009323E4" w:rsidRPr="00A554FE">
        <w:rPr>
          <w:cs/>
        </w:rPr>
        <w:t>ต่าง ๆ</w:t>
      </w:r>
      <w:r w:rsidRPr="00A554FE">
        <w:rPr>
          <w:cs/>
        </w:rPr>
        <w:t xml:space="preserve"> </w:t>
      </w:r>
      <w:r w:rsidR="007C17B4">
        <w:rPr>
          <w:cs/>
        </w:rPr>
        <w:br/>
      </w:r>
      <w:r w:rsidRPr="00A554FE">
        <w:rPr>
          <w:cs/>
        </w:rPr>
        <w:t>ที่ต้องการความยืดหยุ่นและประสิทธิภาพสูง</w:t>
      </w:r>
    </w:p>
    <w:p w14:paraId="5EA51145" w14:textId="248A3D17" w:rsidR="00404B55" w:rsidRPr="00A554FE" w:rsidRDefault="00210B5E" w:rsidP="007C17B4">
      <w:pPr>
        <w:pStyle w:val="a7"/>
        <w:spacing w:before="120"/>
        <w:ind w:left="0" w:firstLine="0"/>
        <w:contextualSpacing w:val="0"/>
        <w:jc w:val="center"/>
      </w:pPr>
      <w:r w:rsidRPr="00A554FE">
        <w:rPr>
          <w:noProof/>
        </w:rPr>
        <w:drawing>
          <wp:inline distT="0" distB="0" distL="0" distR="0" wp14:anchorId="66566C6D" wp14:editId="0F53C1F6">
            <wp:extent cx="3080410" cy="2395534"/>
            <wp:effectExtent l="19050" t="19050" r="24765" b="24130"/>
            <wp:docPr id="478180885" name="รูปภาพ 1" descr="รูปภาพประกอบด้วย ข้อความ, ภาพหน้าจอ, ตัวอักษร, เครื่องหมาย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180885" name="รูปภาพ 1" descr="รูปภาพประกอบด้วย ข้อความ, ภาพหน้าจอ, ตัวอักษร, เครื่องหมาย&#10;&#10;คำอธิบายที่สร้างโดยอัตโนมัติ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093440" cy="240566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9D3994D" w14:textId="399DC042" w:rsidR="00404B55" w:rsidRPr="00A554FE" w:rsidRDefault="009605C6" w:rsidP="009C272B">
      <w:pPr>
        <w:pStyle w:val="AAA"/>
        <w:spacing w:before="0" w:after="0"/>
        <w:rPr>
          <w:b w:val="0"/>
          <w:bCs w:val="0"/>
        </w:rPr>
      </w:pPr>
      <w:bookmarkStart w:id="126" w:name="_Toc182826695"/>
      <w:bookmarkStart w:id="127" w:name="_Toc188287175"/>
      <w:r w:rsidRPr="00A554FE">
        <w:rPr>
          <w:b w:val="0"/>
          <w:bCs w:val="0"/>
          <w:cs/>
        </w:rPr>
        <w:t xml:space="preserve">รูปที่ </w:t>
      </w:r>
      <w:r w:rsidRPr="00A554FE">
        <w:rPr>
          <w:b w:val="0"/>
          <w:bCs w:val="0"/>
        </w:rPr>
        <w:t>2-</w:t>
      </w:r>
      <w:r w:rsidRPr="00A554FE">
        <w:rPr>
          <w:b w:val="0"/>
          <w:bCs w:val="0"/>
        </w:rPr>
        <w:fldChar w:fldCharType="begin"/>
      </w:r>
      <w:r w:rsidRPr="00A554FE">
        <w:rPr>
          <w:b w:val="0"/>
          <w:bCs w:val="0"/>
        </w:rPr>
        <w:instrText xml:space="preserve"> SEQ </w:instrText>
      </w:r>
      <w:r w:rsidRPr="00A554FE">
        <w:rPr>
          <w:b w:val="0"/>
          <w:bCs w:val="0"/>
          <w:cs/>
        </w:rPr>
        <w:instrText>รูปที่</w:instrText>
      </w:r>
      <w:r w:rsidRPr="00A554FE">
        <w:rPr>
          <w:b w:val="0"/>
          <w:bCs w:val="0"/>
        </w:rPr>
        <w:instrText xml:space="preserve">_2- \* ARABIC </w:instrText>
      </w:r>
      <w:r w:rsidRPr="00A554FE">
        <w:rPr>
          <w:b w:val="0"/>
          <w:bCs w:val="0"/>
        </w:rPr>
        <w:fldChar w:fldCharType="separate"/>
      </w:r>
      <w:r w:rsidR="00B948B2">
        <w:rPr>
          <w:b w:val="0"/>
          <w:bCs w:val="0"/>
          <w:noProof/>
        </w:rPr>
        <w:t>41</w:t>
      </w:r>
      <w:r w:rsidRPr="00A554FE">
        <w:rPr>
          <w:b w:val="0"/>
          <w:bCs w:val="0"/>
        </w:rPr>
        <w:fldChar w:fldCharType="end"/>
      </w:r>
      <w:r w:rsidRPr="00A554FE">
        <w:rPr>
          <w:b w:val="0"/>
          <w:bCs w:val="0"/>
          <w:cs/>
        </w:rPr>
        <w:t xml:space="preserve"> </w:t>
      </w:r>
      <w:r w:rsidR="00404B55" w:rsidRPr="00A554FE">
        <w:rPr>
          <w:b w:val="0"/>
          <w:bCs w:val="0"/>
          <w:cs/>
        </w:rPr>
        <w:t>แสดงตัวอย่างภาษาโปรแกรมมิ่งที่นิยมในปัจจุบัน</w:t>
      </w:r>
      <w:bookmarkEnd w:id="126"/>
      <w:bookmarkEnd w:id="127"/>
    </w:p>
    <w:p w14:paraId="7D95CADD" w14:textId="77777777" w:rsidR="00107F81" w:rsidRPr="007C17B4" w:rsidRDefault="00107F81" w:rsidP="006F0D35">
      <w:pPr>
        <w:rPr>
          <w:sz w:val="8"/>
          <w:szCs w:val="8"/>
        </w:rPr>
      </w:pPr>
    </w:p>
    <w:p w14:paraId="3893BE6F" w14:textId="14666EBB" w:rsidR="00107F81" w:rsidRPr="00A554FE" w:rsidRDefault="00107F81" w:rsidP="007C17B4">
      <w:pPr>
        <w:spacing w:after="120"/>
        <w:ind w:firstLine="0"/>
        <w:jc w:val="center"/>
      </w:pPr>
      <w:r w:rsidRPr="00A554FE">
        <w:rPr>
          <w:noProof/>
        </w:rPr>
        <w:drawing>
          <wp:inline distT="0" distB="0" distL="0" distR="0" wp14:anchorId="38B2A5F8" wp14:editId="659BDAC6">
            <wp:extent cx="5472081" cy="4206961"/>
            <wp:effectExtent l="19050" t="19050" r="14605" b="22225"/>
            <wp:docPr id="2052428409" name="รูปภาพ 1" descr="รูปภาพประกอบด้วย ข้อความ, ภาพหน้าจอ, แผนภาพ, จำนวน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428409" name="รูปภาพ 1" descr="รูปภาพประกอบด้วย ข้อความ, ภาพหน้าจอ, แผนภาพ, จำนวน&#10;&#10;คำอธิบายที่สร้างโดยอัตโนมัติ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3189" cy="42155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BA4C129" w14:textId="5648BB62" w:rsidR="00010590" w:rsidRPr="00A554FE" w:rsidRDefault="0008751F" w:rsidP="007C17B4">
      <w:pPr>
        <w:jc w:val="center"/>
        <w:rPr>
          <w:cs/>
        </w:rPr>
      </w:pPr>
      <w:bookmarkStart w:id="128" w:name="_Toc188287176"/>
      <w:r w:rsidRPr="00A554FE">
        <w:rPr>
          <w:cs/>
          <w14:ligatures w14:val="standardContextual"/>
        </w:rPr>
        <w:t xml:space="preserve">รูปที่ </w:t>
      </w:r>
      <w:r w:rsidRPr="00A554FE">
        <w:rPr>
          <w14:ligatures w14:val="standardContextual"/>
        </w:rPr>
        <w:t>2-</w:t>
      </w:r>
      <w:r w:rsidRPr="00A554FE">
        <w:rPr>
          <w:b/>
          <w:bCs/>
          <w14:ligatures w14:val="standardContextual"/>
        </w:rPr>
        <w:fldChar w:fldCharType="begin"/>
      </w:r>
      <w:r w:rsidRPr="00A554FE">
        <w:rPr>
          <w14:ligatures w14:val="standardContextual"/>
        </w:rPr>
        <w:instrText xml:space="preserve"> SEQ </w:instrText>
      </w:r>
      <w:r w:rsidRPr="00A554FE">
        <w:rPr>
          <w:cs/>
          <w14:ligatures w14:val="standardContextual"/>
        </w:rPr>
        <w:instrText>รูปที่</w:instrText>
      </w:r>
      <w:r w:rsidRPr="00A554FE">
        <w:rPr>
          <w14:ligatures w14:val="standardContextual"/>
        </w:rPr>
        <w:instrText xml:space="preserve">_2- \* ARABIC </w:instrText>
      </w:r>
      <w:r w:rsidRPr="00A554FE">
        <w:rPr>
          <w:b/>
          <w:bCs/>
          <w14:ligatures w14:val="standardContextual"/>
        </w:rPr>
        <w:fldChar w:fldCharType="separate"/>
      </w:r>
      <w:r w:rsidR="00B948B2">
        <w:rPr>
          <w:noProof/>
          <w14:ligatures w14:val="standardContextual"/>
        </w:rPr>
        <w:t>42</w:t>
      </w:r>
      <w:r w:rsidRPr="00A554FE">
        <w:rPr>
          <w:b/>
          <w:bCs/>
          <w14:ligatures w14:val="standardContextual"/>
        </w:rPr>
        <w:fldChar w:fldCharType="end"/>
      </w:r>
      <w:r w:rsidRPr="00A554FE">
        <w:rPr>
          <w:b/>
          <w:bCs/>
          <w:cs/>
          <w14:ligatures w14:val="standardContextual"/>
        </w:rPr>
        <w:t xml:space="preserve"> </w:t>
      </w:r>
      <w:r w:rsidR="00107F81" w:rsidRPr="00A554FE">
        <w:rPr>
          <w:cs/>
        </w:rPr>
        <w:t>แสดง</w:t>
      </w:r>
      <w:r w:rsidR="00233DD3" w:rsidRPr="00A554FE">
        <w:rPr>
          <w:cs/>
        </w:rPr>
        <w:t>โครงสร้างแผนภาพ</w:t>
      </w:r>
      <w:r w:rsidR="00666795" w:rsidRPr="00A554FE">
        <w:rPr>
          <w:cs/>
        </w:rPr>
        <w:t>การทำงานและการเชื่อมต่อของ</w:t>
      </w:r>
      <w:r w:rsidR="00233DD3" w:rsidRPr="00A554FE">
        <w:rPr>
          <w:cs/>
        </w:rPr>
        <w:t xml:space="preserve">ระบบ </w:t>
      </w:r>
      <w:r w:rsidR="00233DD3" w:rsidRPr="00A554FE">
        <w:t>HDMS</w:t>
      </w:r>
      <w:bookmarkEnd w:id="128"/>
    </w:p>
    <w:p w14:paraId="5A576731" w14:textId="453B7526" w:rsidR="006B566F" w:rsidRPr="00A554FE" w:rsidRDefault="006B566F" w:rsidP="005374FE">
      <w:pPr>
        <w:ind w:left="720" w:firstLine="720"/>
      </w:pPr>
      <w:r w:rsidRPr="00A554FE">
        <w:rPr>
          <w:cs/>
        </w:rPr>
        <w:lastRenderedPageBreak/>
        <w:t xml:space="preserve">ดำเนินการศึกษาและวิเคราะห์ความเหมาะสมของภาษาโปรแกรมมิ่งและเครื่องมือต่าง ๆ </w:t>
      </w:r>
      <w:r w:rsidR="005374FE">
        <w:rPr>
          <w:cs/>
        </w:rPr>
        <w:br/>
      </w:r>
      <w:r w:rsidRPr="00A554FE">
        <w:rPr>
          <w:cs/>
        </w:rPr>
        <w:t>ที่นำมาใช้ใน</w:t>
      </w:r>
      <w:r w:rsidRPr="00A554FE">
        <w:rPr>
          <w:spacing w:val="-4"/>
          <w:cs/>
        </w:rPr>
        <w:t xml:space="preserve">การพัฒนาระบบ </w:t>
      </w:r>
      <w:r w:rsidRPr="00A554FE">
        <w:rPr>
          <w:spacing w:val="-4"/>
        </w:rPr>
        <w:t xml:space="preserve">HDMS </w:t>
      </w:r>
      <w:r w:rsidRPr="00A554FE">
        <w:rPr>
          <w:spacing w:val="-4"/>
          <w:cs/>
        </w:rPr>
        <w:t xml:space="preserve">โดยได้เลือกใช้ภาษาโปรแกรมมิ่ง เช่น </w:t>
      </w:r>
      <w:r w:rsidRPr="00A554FE">
        <w:rPr>
          <w:spacing w:val="-4"/>
        </w:rPr>
        <w:t xml:space="preserve">Python, SQL, Java, PHP </w:t>
      </w:r>
      <w:r w:rsidRPr="00A554FE">
        <w:rPr>
          <w:spacing w:val="-4"/>
          <w:cs/>
        </w:rPr>
        <w:t>และเครื่องมืออื่น ๆ</w:t>
      </w:r>
      <w:r w:rsidRPr="00A554FE">
        <w:rPr>
          <w:cs/>
        </w:rPr>
        <w:t xml:space="preserve"> เพื่อพัฒนาระบบให้ตรงตามความต้องการของผู้ใช้ในแต่ละส่วนได้อย่างเหมาะสม ตัวอย่างการนำเครื่องมือและภาษาโปรแกรมมิ่งมาใช้ในระบบ </w:t>
      </w:r>
      <w:r w:rsidRPr="00A554FE">
        <w:t xml:space="preserve">HDMS </w:t>
      </w:r>
      <w:r w:rsidRPr="00A554FE">
        <w:rPr>
          <w:cs/>
        </w:rPr>
        <w:t>ได้แก่</w:t>
      </w:r>
    </w:p>
    <w:p w14:paraId="661EB5BD" w14:textId="29B05FF5" w:rsidR="006B566F" w:rsidRPr="00A554FE" w:rsidRDefault="006B566F" w:rsidP="004C3549">
      <w:pPr>
        <w:pStyle w:val="a7"/>
        <w:numPr>
          <w:ilvl w:val="0"/>
          <w:numId w:val="13"/>
        </w:numPr>
        <w:ind w:left="1800"/>
      </w:pPr>
      <w:r w:rsidRPr="00A554FE">
        <w:rPr>
          <w:cs/>
        </w:rPr>
        <w:t>การจัดการข้อมูลเชิงพื้นที่</w:t>
      </w:r>
      <w:r w:rsidR="000024FB" w:rsidRPr="00A554FE">
        <w:rPr>
          <w:cs/>
        </w:rPr>
        <w:t xml:space="preserve"> โดย</w:t>
      </w:r>
      <w:r w:rsidRPr="00A554FE">
        <w:rPr>
          <w:cs/>
        </w:rPr>
        <w:t xml:space="preserve">ใช้ </w:t>
      </w:r>
      <w:r w:rsidRPr="00A554FE">
        <w:t xml:space="preserve">PostgreSQL </w:t>
      </w:r>
      <w:r w:rsidRPr="00A554FE">
        <w:rPr>
          <w:cs/>
        </w:rPr>
        <w:t xml:space="preserve">ร่วมกับ </w:t>
      </w:r>
      <w:proofErr w:type="spellStart"/>
      <w:r w:rsidRPr="00A554FE">
        <w:t>Geoserver</w:t>
      </w:r>
      <w:proofErr w:type="spellEnd"/>
      <w:r w:rsidRPr="00A554FE">
        <w:t xml:space="preserve"> </w:t>
      </w:r>
      <w:r w:rsidRPr="00A554FE">
        <w:rPr>
          <w:cs/>
        </w:rPr>
        <w:t>สำหรับการบริหารและแสดงผลข้อมูลเชิงภูมิศาสตร์</w:t>
      </w:r>
    </w:p>
    <w:p w14:paraId="432F05ED" w14:textId="77BF2F94" w:rsidR="006B566F" w:rsidRPr="00A554FE" w:rsidRDefault="006B566F" w:rsidP="004C3549">
      <w:pPr>
        <w:pStyle w:val="a7"/>
        <w:numPr>
          <w:ilvl w:val="0"/>
          <w:numId w:val="13"/>
        </w:numPr>
        <w:ind w:left="1800"/>
      </w:pPr>
      <w:r w:rsidRPr="00A554FE">
        <w:rPr>
          <w:cs/>
        </w:rPr>
        <w:t>การสร้างรายงาน</w:t>
      </w:r>
      <w:r w:rsidR="00067DA0" w:rsidRPr="00A554FE">
        <w:rPr>
          <w:cs/>
        </w:rPr>
        <w:t>โดย</w:t>
      </w:r>
      <w:r w:rsidRPr="00A554FE">
        <w:rPr>
          <w:cs/>
        </w:rPr>
        <w:t xml:space="preserve">ใช้ </w:t>
      </w:r>
      <w:r w:rsidR="005D7563" w:rsidRPr="00A554FE">
        <w:t xml:space="preserve">PostgreSQL </w:t>
      </w:r>
      <w:r w:rsidR="005D7563" w:rsidRPr="00A554FE">
        <w:rPr>
          <w:cs/>
        </w:rPr>
        <w:t xml:space="preserve">ร่วมกับ </w:t>
      </w:r>
      <w:r w:rsidRPr="00A554FE">
        <w:t xml:space="preserve">Jasper Report </w:t>
      </w:r>
      <w:r w:rsidRPr="00A554FE">
        <w:rPr>
          <w:cs/>
        </w:rPr>
        <w:t>สำหรับสร้างรายงาน</w:t>
      </w:r>
      <w:r w:rsidR="00067DA0" w:rsidRPr="00A554FE">
        <w:t xml:space="preserve"> </w:t>
      </w:r>
    </w:p>
    <w:p w14:paraId="7E032F02" w14:textId="77144216" w:rsidR="006B566F" w:rsidRPr="00A554FE" w:rsidRDefault="006B566F" w:rsidP="004C3549">
      <w:pPr>
        <w:pStyle w:val="a7"/>
        <w:numPr>
          <w:ilvl w:val="0"/>
          <w:numId w:val="13"/>
        </w:numPr>
        <w:ind w:left="1800"/>
      </w:pPr>
      <w:r w:rsidRPr="00A554FE">
        <w:rPr>
          <w:cs/>
        </w:rPr>
        <w:t>การปรับปรุงระบบอย่างต่อเนื่อง</w:t>
      </w:r>
      <w:r w:rsidR="000024FB" w:rsidRPr="00A554FE">
        <w:rPr>
          <w:cs/>
        </w:rPr>
        <w:t xml:space="preserve"> โดย</w:t>
      </w:r>
      <w:r w:rsidRPr="00A554FE">
        <w:rPr>
          <w:cs/>
        </w:rPr>
        <w:t xml:space="preserve">ใช้ </w:t>
      </w:r>
      <w:r w:rsidRPr="00A554FE">
        <w:t xml:space="preserve">Jenkins </w:t>
      </w:r>
      <w:r w:rsidRPr="00A554FE">
        <w:rPr>
          <w:cs/>
        </w:rPr>
        <w:t xml:space="preserve">และ </w:t>
      </w:r>
      <w:r w:rsidRPr="00A554FE">
        <w:t xml:space="preserve">Airflow </w:t>
      </w:r>
      <w:r w:rsidRPr="00A554FE">
        <w:rPr>
          <w:cs/>
        </w:rPr>
        <w:t xml:space="preserve">ในการจัดการกระบวนการ </w:t>
      </w:r>
      <w:r w:rsidRPr="00A554FE">
        <w:t xml:space="preserve">CI/CD </w:t>
      </w:r>
      <w:r w:rsidRPr="00A554FE">
        <w:rPr>
          <w:cs/>
        </w:rPr>
        <w:t xml:space="preserve">และ </w:t>
      </w:r>
      <w:r w:rsidRPr="00A554FE">
        <w:t xml:space="preserve">Workflow </w:t>
      </w:r>
      <w:r w:rsidRPr="00A554FE">
        <w:rPr>
          <w:cs/>
        </w:rPr>
        <w:t>ต่าง ๆ</w:t>
      </w:r>
    </w:p>
    <w:p w14:paraId="74E88F91" w14:textId="45DF957C" w:rsidR="003F08D3" w:rsidRPr="00A554FE" w:rsidRDefault="006B566F" w:rsidP="004C3549">
      <w:pPr>
        <w:pStyle w:val="a7"/>
        <w:numPr>
          <w:ilvl w:val="0"/>
          <w:numId w:val="13"/>
        </w:numPr>
        <w:ind w:left="1800"/>
      </w:pPr>
      <w:r w:rsidRPr="00A554FE">
        <w:rPr>
          <w:cs/>
        </w:rPr>
        <w:t xml:space="preserve">การจัดการคอนเทนเนอร์และ </w:t>
      </w:r>
      <w:r w:rsidRPr="00A554FE">
        <w:t>API Gateway</w:t>
      </w:r>
      <w:r w:rsidR="000024FB" w:rsidRPr="00A554FE">
        <w:t xml:space="preserve"> </w:t>
      </w:r>
      <w:r w:rsidR="000024FB" w:rsidRPr="00A554FE">
        <w:rPr>
          <w:cs/>
        </w:rPr>
        <w:t>โดย</w:t>
      </w:r>
      <w:r w:rsidRPr="00A554FE">
        <w:rPr>
          <w:cs/>
        </w:rPr>
        <w:t xml:space="preserve">ใช้ </w:t>
      </w:r>
      <w:r w:rsidRPr="00A554FE">
        <w:t xml:space="preserve">Docker </w:t>
      </w:r>
      <w:r w:rsidRPr="00A554FE">
        <w:rPr>
          <w:cs/>
        </w:rPr>
        <w:t xml:space="preserve">และ </w:t>
      </w:r>
      <w:r w:rsidRPr="00A554FE">
        <w:t xml:space="preserve">Kong API Gateway </w:t>
      </w:r>
    </w:p>
    <w:p w14:paraId="5B2F5EBB" w14:textId="3D73F381" w:rsidR="006B566F" w:rsidRPr="00A554FE" w:rsidRDefault="00842848" w:rsidP="004C3549">
      <w:pPr>
        <w:pStyle w:val="a7"/>
        <w:numPr>
          <w:ilvl w:val="0"/>
          <w:numId w:val="13"/>
        </w:numPr>
        <w:ind w:left="1800"/>
      </w:pPr>
      <w:r w:rsidRPr="00A554FE">
        <w:rPr>
          <w:cs/>
        </w:rPr>
        <w:t xml:space="preserve">โดย </w:t>
      </w:r>
      <w:r w:rsidR="003F08D3" w:rsidRPr="00A554FE">
        <w:t xml:space="preserve">Kong </w:t>
      </w:r>
      <w:r w:rsidR="003F08D3" w:rsidRPr="00A554FE">
        <w:rPr>
          <w:cs/>
        </w:rPr>
        <w:t xml:space="preserve">ทำหน้าที่เป็นเกตเวย์ควบคุมการเชื่อมต่อ </w:t>
      </w:r>
      <w:r w:rsidR="003F08D3" w:rsidRPr="00A554FE">
        <w:t xml:space="preserve">API </w:t>
      </w:r>
      <w:r w:rsidR="003F08D3" w:rsidRPr="00A554FE">
        <w:rPr>
          <w:cs/>
        </w:rPr>
        <w:t>ภายในระบบ</w:t>
      </w:r>
      <w:r w:rsidR="001C1816" w:rsidRPr="00A554FE">
        <w:rPr>
          <w:cs/>
        </w:rPr>
        <w:t xml:space="preserve"> </w:t>
      </w:r>
      <w:r w:rsidR="006B566F" w:rsidRPr="00A554FE">
        <w:rPr>
          <w:cs/>
        </w:rPr>
        <w:t>เพื่อเพิ่มความยืดหยุ่น ความปลอดภัย และประสิทธิภาพของระบบ</w:t>
      </w:r>
    </w:p>
    <w:p w14:paraId="741A485B" w14:textId="4789D507" w:rsidR="00E4252A" w:rsidRPr="00A554FE" w:rsidRDefault="005259FA" w:rsidP="004C3549">
      <w:pPr>
        <w:pStyle w:val="a7"/>
        <w:numPr>
          <w:ilvl w:val="0"/>
          <w:numId w:val="13"/>
        </w:numPr>
        <w:ind w:left="1800"/>
      </w:pPr>
      <w:r w:rsidRPr="00A554FE">
        <w:rPr>
          <w:cs/>
        </w:rPr>
        <w:t>การ</w:t>
      </w:r>
      <w:r w:rsidR="00FF520F" w:rsidRPr="00A554FE">
        <w:rPr>
          <w:cs/>
        </w:rPr>
        <w:t>สร้าง</w:t>
      </w:r>
      <w:r w:rsidRPr="00A554FE">
        <w:rPr>
          <w:cs/>
        </w:rPr>
        <w:t xml:space="preserve"> </w:t>
      </w:r>
      <w:r w:rsidRPr="00A554FE">
        <w:t>Web</w:t>
      </w:r>
      <w:r w:rsidR="00A45490" w:rsidRPr="00A554FE">
        <w:t xml:space="preserve"> </w:t>
      </w:r>
      <w:r w:rsidR="00D212EF" w:rsidRPr="00A554FE">
        <w:t xml:space="preserve">server </w:t>
      </w:r>
      <w:r w:rsidR="00FF520F" w:rsidRPr="00A554FE">
        <w:rPr>
          <w:cs/>
        </w:rPr>
        <w:t xml:space="preserve">โดยใช้ </w:t>
      </w:r>
      <w:r w:rsidR="00FF520F" w:rsidRPr="00A554FE">
        <w:t>Nginx</w:t>
      </w:r>
      <w:r w:rsidR="00FF520F" w:rsidRPr="00A554FE">
        <w:rPr>
          <w:cs/>
        </w:rPr>
        <w:t xml:space="preserve"> </w:t>
      </w:r>
      <w:r w:rsidR="00366B4B" w:rsidRPr="00A554FE">
        <w:rPr>
          <w:cs/>
        </w:rPr>
        <w:t>ทำหน้าให้</w:t>
      </w:r>
      <w:r w:rsidR="00FF520F" w:rsidRPr="00A554FE">
        <w:rPr>
          <w:cs/>
        </w:rPr>
        <w:t>บริการเว็บหลักสำหรับการเข้าถึงข้อมูลผ่านเว็บอินเทอร</w:t>
      </w:r>
      <w:proofErr w:type="spellStart"/>
      <w:r w:rsidR="00FF520F" w:rsidRPr="00A554FE">
        <w:rPr>
          <w:cs/>
        </w:rPr>
        <w:t>์เฟซ</w:t>
      </w:r>
      <w:proofErr w:type="spellEnd"/>
      <w:r w:rsidR="00366B4B" w:rsidRPr="00A554FE">
        <w:rPr>
          <w:cs/>
        </w:rPr>
        <w:t xml:space="preserve"> </w:t>
      </w:r>
      <w:r w:rsidR="00FF520F" w:rsidRPr="00A554FE">
        <w:rPr>
          <w:cs/>
        </w:rPr>
        <w:t xml:space="preserve">เชื่อมต่อผ่าน </w:t>
      </w:r>
      <w:r w:rsidR="00FF520F" w:rsidRPr="00A554FE">
        <w:t>API Gateway</w:t>
      </w:r>
      <w:r w:rsidR="00D212EF" w:rsidRPr="00A554FE">
        <w:t xml:space="preserve"> </w:t>
      </w:r>
      <w:r w:rsidR="00D212EF" w:rsidRPr="00A554FE">
        <w:rPr>
          <w:cs/>
        </w:rPr>
        <w:t>เป็นต้น</w:t>
      </w:r>
    </w:p>
    <w:p w14:paraId="23FCD9D6" w14:textId="483D3D14" w:rsidR="007F3985" w:rsidRPr="005374FE" w:rsidRDefault="006B566F" w:rsidP="005374FE">
      <w:pPr>
        <w:spacing w:before="120"/>
        <w:ind w:left="720" w:firstLine="720"/>
      </w:pPr>
      <w:r w:rsidRPr="00A554FE">
        <w:rPr>
          <w:cs/>
        </w:rPr>
        <w:t>ทั้งนี้ การเลือกใช้เทคโนโลยีและเครื่องมือเหล่านี้ได้แสดงให้เห็นถึงการออกแบบระบบ</w:t>
      </w:r>
      <w:r w:rsidR="005374FE">
        <w:rPr>
          <w:cs/>
        </w:rPr>
        <w:br/>
      </w:r>
      <w:r w:rsidRPr="00A554FE">
        <w:rPr>
          <w:cs/>
        </w:rPr>
        <w:t>ที่มีความซับซ้อนให้มีความเสถียร ใช้งานง่าย และสามารถรองรับการขยายตัวในอนาคตได้</w:t>
      </w:r>
      <w:r w:rsidR="003F4D36" w:rsidRPr="00A554FE">
        <w:rPr>
          <w:cs/>
        </w:rPr>
        <w:t>เป็นอย่างดี</w:t>
      </w:r>
    </w:p>
    <w:p w14:paraId="2DDD2589" w14:textId="429E79D7" w:rsidR="00404B55" w:rsidRPr="00A554FE" w:rsidRDefault="00404B55" w:rsidP="005374FE">
      <w:pPr>
        <w:pStyle w:val="3"/>
        <w:numPr>
          <w:ilvl w:val="0"/>
          <w:numId w:val="0"/>
        </w:numPr>
        <w:ind w:left="1440" w:hanging="720"/>
      </w:pPr>
      <w:bookmarkStart w:id="129" w:name="_Toc188287086"/>
      <w:r w:rsidRPr="00A554FE">
        <w:rPr>
          <w:cs/>
        </w:rPr>
        <w:t xml:space="preserve">2.2.3 </w:t>
      </w:r>
      <w:r w:rsidRPr="00A554FE">
        <w:rPr>
          <w:spacing w:val="-4"/>
          <w:cs/>
        </w:rPr>
        <w:t xml:space="preserve">แนวทางการปรับปรุง การแสดงข้อมูลในหน้าจอระบบการรายงานข้อมูลภัยพิบัติ </w:t>
      </w:r>
      <w:r w:rsidR="003D3E02">
        <w:rPr>
          <w:spacing w:val="-4"/>
          <w:cs/>
        </w:rPr>
        <w:br/>
      </w:r>
      <w:r w:rsidRPr="00A554FE">
        <w:rPr>
          <w:spacing w:val="-4"/>
          <w:cs/>
        </w:rPr>
        <w:t>(หน้าหลัก)</w:t>
      </w:r>
      <w:r w:rsidRPr="00A554FE">
        <w:rPr>
          <w:cs/>
        </w:rPr>
        <w:t xml:space="preserve"> เพื่อแสดงผลข้อมูลที่ผ่านการคัดกรองโดยผู้ใช้งานระบบ สำหรับนำเสนอ</w:t>
      </w:r>
      <w:r w:rsidR="004158A7">
        <w:rPr>
          <w:cs/>
        </w:rPr>
        <w:br/>
      </w:r>
      <w:r w:rsidRPr="00A554FE">
        <w:rPr>
          <w:cs/>
        </w:rPr>
        <w:t xml:space="preserve">ในหน้าจอสรุป </w:t>
      </w:r>
      <w:r w:rsidRPr="00A554FE">
        <w:t xml:space="preserve">Dashboard </w:t>
      </w:r>
      <w:r w:rsidRPr="00A554FE">
        <w:rPr>
          <w:cs/>
        </w:rPr>
        <w:t>ในรูปแบบของ ตาราง กราฟ หรือ แผนที่ โดยเลือกแสดงตามประเภทภัย สถานการณ์การผ่านทาง (ได้/ไม่ได้) หรือข้อมูลอื่น</w:t>
      </w:r>
      <w:r w:rsidR="00513C41" w:rsidRPr="00A554FE">
        <w:t xml:space="preserve"> </w:t>
      </w:r>
      <w:r w:rsidRPr="00A554FE">
        <w:rPr>
          <w:cs/>
        </w:rPr>
        <w:t>ๆ ที่มีอยู่ในระบบตามที่กรมทางหลวงกำหนด</w:t>
      </w:r>
      <w:bookmarkEnd w:id="129"/>
    </w:p>
    <w:p w14:paraId="6F691D97" w14:textId="3EB4D13B" w:rsidR="00404B55" w:rsidRPr="00A554FE" w:rsidRDefault="00404B55" w:rsidP="004158A7">
      <w:pPr>
        <w:ind w:left="720" w:firstLine="720"/>
      </w:pPr>
      <w:r w:rsidRPr="00A554FE">
        <w:rPr>
          <w:cs/>
        </w:rPr>
        <w:t>ดำเนินการปรับปรุงการแสดงผลข้อมูลในระบบรายงานข้อมูลภัยพิบัติให้สามารถแสดงผลข้อมูลที่ผ่านการคัดกรองโดยผู้ใช้งานได้นั้น เป็นการเพิ่มประสิทธิภาพในการใช้งานและตอบสนองความต้องการของผู้ใช้งาน ช่วยให้ผู้ใช้งานสามารถเข้าถึงข้อมูลที่ต้องการได้อย่างรวดเร็วและ</w:t>
      </w:r>
      <w:r w:rsidR="004158A7">
        <w:rPr>
          <w:cs/>
        </w:rPr>
        <w:br/>
      </w:r>
      <w:r w:rsidRPr="00A554FE">
        <w:rPr>
          <w:cs/>
        </w:rPr>
        <w:t>แม่นยำ ซึ่งจะส่งผลให้การบริหารจัดการภัยพิบัติมีประสิทธิภาพมากยิ่งขึ้น โดยสามารถแสดงข้อมูลตาราง กราฟ หรือ แผนที่ และสามารถเลือกตามประเภทภัย สถานการณ์ การผ่านทาง (ได้/ไม่ได้) หรือข้อมูลอื่น</w:t>
      </w:r>
      <w:r w:rsidR="00134710" w:rsidRPr="00A554FE">
        <w:t xml:space="preserve"> </w:t>
      </w:r>
      <w:r w:rsidRPr="00A554FE">
        <w:rPr>
          <w:cs/>
        </w:rPr>
        <w:t>ๆ ที่มีอยู่ในระบบได้</w:t>
      </w:r>
    </w:p>
    <w:p w14:paraId="16E9D76A" w14:textId="77777777" w:rsidR="00D3394B" w:rsidRPr="00A554FE" w:rsidRDefault="00D3394B" w:rsidP="006F0D35">
      <w:pPr>
        <w:ind w:firstLine="0"/>
        <w:rPr>
          <w:cs/>
        </w:rPr>
      </w:pPr>
      <w:r w:rsidRPr="00A554FE">
        <w:rPr>
          <w:cs/>
        </w:rPr>
        <w:br w:type="page"/>
      </w:r>
    </w:p>
    <w:p w14:paraId="7E253B5A" w14:textId="4274D3B0" w:rsidR="00404B55" w:rsidRPr="00A554FE" w:rsidRDefault="00404B55" w:rsidP="004C3549">
      <w:pPr>
        <w:pStyle w:val="a7"/>
        <w:numPr>
          <w:ilvl w:val="0"/>
          <w:numId w:val="13"/>
        </w:numPr>
        <w:ind w:left="1800"/>
      </w:pPr>
      <w:r w:rsidRPr="00A554FE">
        <w:rPr>
          <w:cs/>
        </w:rPr>
        <w:lastRenderedPageBreak/>
        <w:t>ปรับปรุงการแสดงผลบนแผนที่โดยใช้สีที่ตัดกันชัดเจนเพื่อแยกแยะเส้นทางที่ "ผ่านได้" และ "ผ่านไม่ได้" เช่น ใช้สีเขียว และสีแดง และเพิ่มขนาดสัญลักษณ์ภัยพิบัติบนแผนที่ให้มองเห็นได้ง่ายขึ้น โดยเฉพาะเมื่อซูมแผนที่ออก และเมื่อคลิกที่สัญลักษณ์จะปรากฏข้อมูลเพิ่มเติม เช่น ประเภทภัย ระดับน้ำ เวลาเกิดเหตุ เป็นต้น</w:t>
      </w:r>
    </w:p>
    <w:p w14:paraId="607563AB" w14:textId="127D7EC0" w:rsidR="00404B55" w:rsidRPr="00A554FE" w:rsidRDefault="00404B55" w:rsidP="004C3549">
      <w:pPr>
        <w:pStyle w:val="a7"/>
        <w:numPr>
          <w:ilvl w:val="0"/>
          <w:numId w:val="13"/>
        </w:numPr>
        <w:ind w:left="1800"/>
      </w:pPr>
      <w:r w:rsidRPr="00A554FE">
        <w:rPr>
          <w:cs/>
        </w:rPr>
        <w:t>ปรับปรุงกราฟให้เหมาะสมกับข้อมูลยิ่งขึ้น เช่น กราฟแท่ง แสดงจำนวนเหตุการณ์แต่ละประเภท กราฟเส้น แสดงแนวโน้มระดับน้ำ</w:t>
      </w:r>
    </w:p>
    <w:p w14:paraId="673CCB95" w14:textId="26801C5E" w:rsidR="00F82595" w:rsidRPr="00A554FE" w:rsidRDefault="00404B55" w:rsidP="004C3549">
      <w:pPr>
        <w:pStyle w:val="a7"/>
        <w:numPr>
          <w:ilvl w:val="0"/>
          <w:numId w:val="13"/>
        </w:numPr>
        <w:ind w:left="1800"/>
        <w:rPr>
          <w:cs/>
        </w:rPr>
      </w:pPr>
      <w:r w:rsidRPr="00A554FE">
        <w:rPr>
          <w:cs/>
        </w:rPr>
        <w:t xml:space="preserve">ปรับปรุงการกรองข้อมูลเพื่อคัดเลือกและแสดงประเภทภัย การผ่านทาง (ได้/ไม่ได้) </w:t>
      </w:r>
      <w:r w:rsidR="00F82595" w:rsidRPr="00A554FE">
        <w:br/>
      </w:r>
      <w:r w:rsidRPr="00A554FE">
        <w:rPr>
          <w:cs/>
        </w:rPr>
        <w:t>หรือข้อมูลอื่น</w:t>
      </w:r>
      <w:r w:rsidR="00F82595" w:rsidRPr="00A554FE">
        <w:t xml:space="preserve"> </w:t>
      </w:r>
      <w:r w:rsidRPr="00A554FE">
        <w:rPr>
          <w:cs/>
        </w:rPr>
        <w:t>ๆ ที่กรมทางหลวงกำหนด ในการแสดงข้อมูลที่เกี่ยวข้องกับภัยพิบัติ</w:t>
      </w:r>
      <w:r w:rsidR="00F82595" w:rsidRPr="00A554FE">
        <w:br/>
      </w:r>
      <w:r w:rsidRPr="00A554FE">
        <w:rPr>
          <w:cs/>
        </w:rPr>
        <w:t>หรือเหตุการณ์ฉุกเฉินต่าง</w:t>
      </w:r>
      <w:r w:rsidR="00F82595" w:rsidRPr="00A554FE">
        <w:t xml:space="preserve"> </w:t>
      </w:r>
      <w:r w:rsidRPr="00A554FE">
        <w:rPr>
          <w:cs/>
        </w:rPr>
        <w:t>ๆ โดยระบุประเภทของภัย เช่น น้ำท่วม ดินถล่ม อุบัติเหตุ เป็นต้น พร้อมทั้งแสดงสถานะการสัญจรบนเส้นทาง "ผ่านได้" หรือ "ผ่านไม่ได้" เพื่อให้ผู้ใช้งานระบบสามารถเข้าถึงข้อมูลที่จำเป็นต่อการตัดสินใจได้อย่างรวดเร็ว</w:t>
      </w:r>
    </w:p>
    <w:p w14:paraId="764B00D8" w14:textId="7FE23425" w:rsidR="00F82595" w:rsidRPr="003D3E02" w:rsidRDefault="00F82595" w:rsidP="006F0D35">
      <w:pPr>
        <w:ind w:firstLine="0"/>
        <w:rPr>
          <w:sz w:val="12"/>
          <w:szCs w:val="12"/>
          <w:cs/>
        </w:rPr>
      </w:pPr>
    </w:p>
    <w:p w14:paraId="4EDDF7E7" w14:textId="1AC87231" w:rsidR="00404B55" w:rsidRPr="00A554FE" w:rsidRDefault="00404B55" w:rsidP="004158A7">
      <w:pPr>
        <w:pStyle w:val="3"/>
        <w:numPr>
          <w:ilvl w:val="0"/>
          <w:numId w:val="0"/>
        </w:numPr>
        <w:spacing w:before="0"/>
        <w:ind w:left="1440" w:hanging="720"/>
      </w:pPr>
      <w:bookmarkStart w:id="130" w:name="_Toc188287087"/>
      <w:r w:rsidRPr="00A554FE">
        <w:rPr>
          <w:cs/>
        </w:rPr>
        <w:t xml:space="preserve">2.2.4 </w:t>
      </w:r>
      <w:r w:rsidR="004158A7">
        <w:rPr>
          <w:cs/>
        </w:rPr>
        <w:tab/>
      </w:r>
      <w:r w:rsidRPr="00A554FE">
        <w:rPr>
          <w:cs/>
        </w:rPr>
        <w:t xml:space="preserve">แนวทางการปรับปรุง หน้าจอ งานภัยพิบัติ สำหรับการปฏิบัติงานของเจ้าหน้าที่ </w:t>
      </w:r>
      <w:r w:rsidR="004158A7">
        <w:rPr>
          <w:cs/>
        </w:rPr>
        <w:br/>
      </w:r>
      <w:r w:rsidRPr="00A554FE">
        <w:rPr>
          <w:cs/>
        </w:rPr>
        <w:t xml:space="preserve">ในการคัดกรองข้อมูล อนุมัติเหตุการณ์ แจ้งเตือนการรายงานเหตุ แจ้งเตือนการแก้ไขข้อมูล ซึ่งข้อมูลที่ถูกคัดกรองสามารถแสดงผลได้ทั้งในรูปแบบของ ตาราง กราฟ </w:t>
      </w:r>
      <w:r w:rsidR="004158A7">
        <w:rPr>
          <w:cs/>
        </w:rPr>
        <w:br/>
      </w:r>
      <w:r w:rsidRPr="00A554FE">
        <w:rPr>
          <w:cs/>
        </w:rPr>
        <w:t>หรือ แผนที่ โดยเลือกแสดงตามประเภทภัย สถานะการผ่านทาง (ได้/ไม่ได้) หรือ</w:t>
      </w:r>
      <w:r w:rsidR="004158A7">
        <w:rPr>
          <w:cs/>
        </w:rPr>
        <w:br/>
      </w:r>
      <w:r w:rsidRPr="00A554FE">
        <w:rPr>
          <w:cs/>
        </w:rPr>
        <w:t>ข้อมูลอื่น</w:t>
      </w:r>
      <w:r w:rsidR="00F82595" w:rsidRPr="00A554FE">
        <w:t xml:space="preserve"> </w:t>
      </w:r>
      <w:r w:rsidRPr="00A554FE">
        <w:rPr>
          <w:cs/>
        </w:rPr>
        <w:t>ๆ ที่มีอยู่ในระบบตามที่กรมทางหลวงกำหนด</w:t>
      </w:r>
      <w:bookmarkEnd w:id="130"/>
    </w:p>
    <w:p w14:paraId="35FA3115" w14:textId="7643CD78" w:rsidR="00404B55" w:rsidRPr="00A554FE" w:rsidRDefault="00404B55" w:rsidP="004158A7">
      <w:pPr>
        <w:ind w:left="720" w:firstLine="720"/>
      </w:pPr>
      <w:r w:rsidRPr="00A554FE">
        <w:rPr>
          <w:cs/>
        </w:rPr>
        <w:t>การปรับปรุงหน้าจอสำหรับงานภัยพิบัติ เพื่อให้เจ้าหน้าที่กรมทางหลวงสามารถ</w:t>
      </w:r>
      <w:r w:rsidR="004158A7">
        <w:rPr>
          <w:cs/>
        </w:rPr>
        <w:br/>
      </w:r>
      <w:r w:rsidRPr="00A554FE">
        <w:rPr>
          <w:cs/>
        </w:rPr>
        <w:t xml:space="preserve">คัดกรองข้อมูล อนุมัติเหตุการณ์ แจ้งเตือนการรายงาน และแจ้งเตือนการแก้ไขข้อมูลได้อย่างมีประสิทธิภาพนั้น ข้อมูลที่ได้จากการคัดกรองสามารถแสดงผลได้หลายรูปแบบ เช่น ตาราง กราฟ </w:t>
      </w:r>
      <w:r w:rsidR="004158A7">
        <w:rPr>
          <w:cs/>
        </w:rPr>
        <w:br/>
      </w:r>
      <w:r w:rsidRPr="00A554FE">
        <w:rPr>
          <w:cs/>
        </w:rPr>
        <w:t>และแผนที่ โดยเลือกแสดงตามประเภทภัย สถานะการผ่านทาง หรือข้อมูลอื่น</w:t>
      </w:r>
      <w:r w:rsidR="00F82595" w:rsidRPr="00A554FE">
        <w:t xml:space="preserve"> </w:t>
      </w:r>
      <w:r w:rsidRPr="00A554FE">
        <w:rPr>
          <w:cs/>
        </w:rPr>
        <w:t>ๆ ตามที่กรมทางหลวงกำหนด และรองรับการเปลี่ยนแปลงของข้อมูลและความต้องการของผู้ใช้งานในอนาคต</w:t>
      </w:r>
    </w:p>
    <w:p w14:paraId="7AD75DCE" w14:textId="211F3A9A" w:rsidR="00404B55" w:rsidRPr="00A554FE" w:rsidRDefault="00404B55" w:rsidP="004158A7">
      <w:pPr>
        <w:pStyle w:val="3"/>
        <w:numPr>
          <w:ilvl w:val="0"/>
          <w:numId w:val="0"/>
        </w:numPr>
        <w:ind w:left="1440" w:hanging="720"/>
      </w:pPr>
      <w:bookmarkStart w:id="131" w:name="_Toc188287088"/>
      <w:r w:rsidRPr="00A554FE">
        <w:rPr>
          <w:cs/>
        </w:rPr>
        <w:t xml:space="preserve">2.2.5 </w:t>
      </w:r>
      <w:r w:rsidR="004158A7">
        <w:rPr>
          <w:cs/>
        </w:rPr>
        <w:tab/>
      </w:r>
      <w:r w:rsidRPr="00A554FE">
        <w:rPr>
          <w:cs/>
        </w:rPr>
        <w:t xml:space="preserve">ที่ปรึกษาต้องนำเสนอพื้นที่ศึกษาสำหรับการพัฒนาแบบจำลองต่อคณะกรรมการฯ </w:t>
      </w:r>
      <w:r w:rsidR="00F82595" w:rsidRPr="00A554FE">
        <w:br/>
      </w:r>
      <w:r w:rsidRPr="00A554FE">
        <w:rPr>
          <w:cs/>
        </w:rPr>
        <w:t xml:space="preserve">และแนวทางการปรับปรุงและพัฒนาแบบจำลองประเมินความเสี่ยงการเกิดอุทกภัย </w:t>
      </w:r>
      <w:r w:rsidR="00F82595" w:rsidRPr="00A554FE">
        <w:br/>
      </w:r>
      <w:r w:rsidRPr="00A554FE">
        <w:rPr>
          <w:cs/>
        </w:rPr>
        <w:t>และดินโคลนถล่ม ในเขตทางหลวง</w:t>
      </w:r>
      <w:bookmarkEnd w:id="131"/>
    </w:p>
    <w:p w14:paraId="7A3CDAD7" w14:textId="77777777" w:rsidR="004939DF" w:rsidRPr="00A554FE" w:rsidRDefault="004939DF" w:rsidP="004158A7">
      <w:pPr>
        <w:ind w:left="720" w:firstLine="720"/>
        <w:rPr>
          <w14:ligatures w14:val="standardContextual"/>
        </w:rPr>
      </w:pPr>
      <w:r w:rsidRPr="00A554FE">
        <w:rPr>
          <w:cs/>
          <w14:ligatures w14:val="standardContextual"/>
        </w:rPr>
        <w:t>การเลือกพื้นที่ศึกษาสำหรับพัฒนาแบบจำลองประเมินความเสี่ยงการเกิดอุทกภัยและ</w:t>
      </w:r>
      <w:r w:rsidRPr="00A554FE">
        <w:rPr>
          <w14:ligatures w14:val="standardContextual"/>
        </w:rPr>
        <w:br/>
      </w:r>
      <w:r w:rsidRPr="00A554FE">
        <w:rPr>
          <w:cs/>
          <w14:ligatures w14:val="standardContextual"/>
        </w:rPr>
        <w:t>ดินโคลนถล่มในเขตทางหลวงนั้นเป็นสิ่งสำคัญ เนื่องจากจะส่งผลต่อความแม่นยำและประสิทธิภาพ</w:t>
      </w:r>
      <w:r w:rsidRPr="00A554FE">
        <w:rPr>
          <w14:ligatures w14:val="standardContextual"/>
        </w:rPr>
        <w:br/>
      </w:r>
      <w:r w:rsidRPr="00A554FE">
        <w:rPr>
          <w:cs/>
          <w14:ligatures w14:val="standardContextual"/>
        </w:rPr>
        <w:t>ของแบบจำลองที่พัฒนาขึ้น โดยพื้นที่ศึกษาที่เหมาะสมควรมีลักษณะดังนี้</w:t>
      </w:r>
    </w:p>
    <w:p w14:paraId="66CF7180" w14:textId="77777777" w:rsidR="00D3394B" w:rsidRPr="00A554FE" w:rsidRDefault="00D3394B" w:rsidP="006F0D35">
      <w:pPr>
        <w:ind w:firstLine="0"/>
        <w:rPr>
          <w:cs/>
          <w14:ligatures w14:val="standardContextual"/>
        </w:rPr>
      </w:pPr>
      <w:r w:rsidRPr="00A554FE">
        <w:rPr>
          <w:cs/>
          <w14:ligatures w14:val="standardContextual"/>
        </w:rPr>
        <w:br w:type="page"/>
      </w:r>
    </w:p>
    <w:p w14:paraId="0BA471F4" w14:textId="23FACA5D" w:rsidR="004939DF" w:rsidRPr="00A554FE" w:rsidRDefault="004939DF" w:rsidP="004158A7">
      <w:pPr>
        <w:tabs>
          <w:tab w:val="left" w:pos="1530"/>
        </w:tabs>
        <w:ind w:left="1800" w:hanging="360"/>
        <w:rPr>
          <w14:ligatures w14:val="standardContextual"/>
        </w:rPr>
      </w:pPr>
      <w:r w:rsidRPr="00A554FE">
        <w:rPr>
          <w:cs/>
          <w14:ligatures w14:val="standardContextual"/>
        </w:rPr>
        <w:lastRenderedPageBreak/>
        <w:t>1)</w:t>
      </w:r>
      <w:r w:rsidR="008258CA">
        <w:rPr>
          <w:rFonts w:hint="cs"/>
          <w:cs/>
          <w14:ligatures w14:val="standardContextual"/>
        </w:rPr>
        <w:t xml:space="preserve"> </w:t>
      </w:r>
      <w:r w:rsidRPr="00A554FE">
        <w:rPr>
          <w:cs/>
          <w14:ligatures w14:val="standardContextual"/>
        </w:rPr>
        <w:tab/>
        <w:t>ควรมีพื้นที่ที่มีความหลากหลายทางภูมิประเทศ เช่น ภูเขา ลาดชัน พื้นที่ราบ เพื่อให้สามารถทดสอบแบบจำลองในสภาพแวดล้อมที่แตกต่างกัน</w:t>
      </w:r>
    </w:p>
    <w:p w14:paraId="3EB45D41" w14:textId="2C737E41" w:rsidR="004939DF" w:rsidRPr="00A554FE" w:rsidRDefault="004939DF" w:rsidP="004158A7">
      <w:pPr>
        <w:tabs>
          <w:tab w:val="left" w:pos="1530"/>
        </w:tabs>
        <w:ind w:left="1800" w:hanging="360"/>
        <w:rPr>
          <w14:ligatures w14:val="standardContextual"/>
        </w:rPr>
      </w:pPr>
      <w:r w:rsidRPr="00A554FE">
        <w:rPr>
          <w:cs/>
          <w14:ligatures w14:val="standardContextual"/>
        </w:rPr>
        <w:t>2)</w:t>
      </w:r>
      <w:r w:rsidRPr="00A554FE">
        <w:rPr>
          <w:cs/>
          <w14:ligatures w14:val="standardContextual"/>
        </w:rPr>
        <w:tab/>
        <w:t>ควรเป็นพื้นที่ที่มีประวัติการเกิดอุทกภัยและดินโคลนถล่มบ่อยครั้ง เพื่อให้มีข้อมูล</w:t>
      </w:r>
      <w:r w:rsidR="004158A7">
        <w:rPr>
          <w:cs/>
          <w14:ligatures w14:val="standardContextual"/>
        </w:rPr>
        <w:br/>
      </w:r>
      <w:r w:rsidRPr="00A554FE">
        <w:rPr>
          <w:cs/>
          <w14:ligatures w14:val="standardContextual"/>
        </w:rPr>
        <w:t>การเกิดซ้ำซากเพียงพอให้แบบจำลองสามารถเรียนรู้และตรวจสอบความถูกต้องได้</w:t>
      </w:r>
    </w:p>
    <w:p w14:paraId="286A689F" w14:textId="1642CD4F" w:rsidR="004939DF" w:rsidRPr="00A554FE" w:rsidRDefault="004939DF" w:rsidP="004158A7">
      <w:pPr>
        <w:tabs>
          <w:tab w:val="left" w:pos="1530"/>
        </w:tabs>
        <w:ind w:left="1800" w:hanging="360"/>
        <w:rPr>
          <w14:ligatures w14:val="standardContextual"/>
        </w:rPr>
      </w:pPr>
      <w:r w:rsidRPr="00A554FE">
        <w:rPr>
          <w:cs/>
          <w14:ligatures w14:val="standardContextual"/>
        </w:rPr>
        <w:t>3)</w:t>
      </w:r>
      <w:r w:rsidR="008258CA">
        <w:rPr>
          <w:rFonts w:hint="cs"/>
          <w:cs/>
          <w14:ligatures w14:val="standardContextual"/>
        </w:rPr>
        <w:t xml:space="preserve"> </w:t>
      </w:r>
      <w:r w:rsidRPr="00A554FE">
        <w:rPr>
          <w:cs/>
          <w14:ligatures w14:val="standardContextual"/>
        </w:rPr>
        <w:tab/>
        <w:t>มีข้อมูลที่เกี่ยวข้องกับภัยพิบัติ เช่น ข้อมูลปริมาณน้ำฝน ข้อมูลระดับน้ำ ข้อมูลดิน ข้อมูลการใช้ที่ดิน และข้อมูลโครงสร้างพื้นฐานทางหลวงในปริมาณที่เพียงพอและมีความน่าเชื่อถือ</w:t>
      </w:r>
    </w:p>
    <w:p w14:paraId="153C65B8" w14:textId="272B2E81" w:rsidR="004939DF" w:rsidRPr="00A554FE" w:rsidRDefault="004939DF" w:rsidP="004158A7">
      <w:pPr>
        <w:tabs>
          <w:tab w:val="left" w:pos="1530"/>
        </w:tabs>
        <w:ind w:left="1800" w:hanging="360"/>
        <w:rPr>
          <w14:ligatures w14:val="standardContextual"/>
        </w:rPr>
      </w:pPr>
      <w:r w:rsidRPr="00A554FE">
        <w:rPr>
          <w:cs/>
          <w14:ligatures w14:val="standardContextual"/>
        </w:rPr>
        <w:t>4)</w:t>
      </w:r>
      <w:r w:rsidRPr="00A554FE">
        <w:rPr>
          <w:cs/>
          <w14:ligatures w14:val="standardContextual"/>
        </w:rPr>
        <w:tab/>
      </w:r>
      <w:r w:rsidR="008258CA">
        <w:rPr>
          <w:rFonts w:hint="cs"/>
          <w:cs/>
          <w14:ligatures w14:val="standardContextual"/>
        </w:rPr>
        <w:t xml:space="preserve"> </w:t>
      </w:r>
      <w:r w:rsidRPr="00A554FE">
        <w:rPr>
          <w:cs/>
          <w14:ligatures w14:val="standardContextual"/>
        </w:rPr>
        <w:t>เป็นพื้นที่ที่มีความสำคัญทางเศรษฐกิจและสังคม เพื่อให้ผลการศึกษาสามารถนำไปใช้ประโยชน์ได้จริง</w:t>
      </w:r>
    </w:p>
    <w:p w14:paraId="49170209" w14:textId="638D7230" w:rsidR="004939DF" w:rsidRPr="004158A7" w:rsidRDefault="004939DF" w:rsidP="004158A7">
      <w:pPr>
        <w:tabs>
          <w:tab w:val="left" w:pos="1530"/>
        </w:tabs>
        <w:ind w:left="1800" w:hanging="360"/>
        <w:rPr>
          <w:spacing w:val="4"/>
          <w14:ligatures w14:val="standardContextual"/>
        </w:rPr>
      </w:pPr>
      <w:r w:rsidRPr="00A554FE">
        <w:rPr>
          <w:cs/>
          <w14:ligatures w14:val="standardContextual"/>
        </w:rPr>
        <w:t>5)</w:t>
      </w:r>
      <w:r w:rsidRPr="00A554FE">
        <w:rPr>
          <w:cs/>
          <w14:ligatures w14:val="standardContextual"/>
        </w:rPr>
        <w:tab/>
      </w:r>
      <w:r w:rsidR="008258CA">
        <w:rPr>
          <w:rFonts w:hint="cs"/>
          <w:cs/>
          <w14:ligatures w14:val="standardContextual"/>
        </w:rPr>
        <w:t xml:space="preserve"> </w:t>
      </w:r>
      <w:r w:rsidRPr="00A554FE">
        <w:rPr>
          <w:cs/>
          <w14:ligatures w14:val="standardContextual"/>
        </w:rPr>
        <w:t>เป็น</w:t>
      </w:r>
      <w:r w:rsidRPr="00A554FE">
        <w:rPr>
          <w:spacing w:val="-4"/>
          <w:cs/>
          <w14:ligatures w14:val="standardContextual"/>
        </w:rPr>
        <w:t xml:space="preserve">พื้นที่ที่จะได้รับความร่วมมือจากหน่วยงานที่เกี่ยวข้อง เช่น กรมทางหลวง </w:t>
      </w:r>
      <w:r w:rsidR="004158A7">
        <w:rPr>
          <w:spacing w:val="-4"/>
          <w:cs/>
          <w14:ligatures w14:val="standardContextual"/>
        </w:rPr>
        <w:br/>
      </w:r>
      <w:r w:rsidRPr="004158A7">
        <w:rPr>
          <w:spacing w:val="4"/>
          <w:cs/>
          <w14:ligatures w14:val="standardContextual"/>
        </w:rPr>
        <w:t>กรมอุตุนิยมวิทยา กรมทรัพยากรน้ำ เพื่อให้การดำเนินงานเป็นไปอย่างราบรื่น</w:t>
      </w:r>
    </w:p>
    <w:p w14:paraId="12B5E3F8" w14:textId="23F76754" w:rsidR="004939DF" w:rsidRPr="004158A7" w:rsidRDefault="004939DF" w:rsidP="006F0D35">
      <w:pPr>
        <w:ind w:firstLine="0"/>
        <w:rPr>
          <w:sz w:val="8"/>
          <w:szCs w:val="8"/>
          <w14:ligatures w14:val="standardContextual"/>
        </w:rPr>
      </w:pPr>
    </w:p>
    <w:p w14:paraId="66F76C9F" w14:textId="77777777" w:rsidR="004939DF" w:rsidRPr="00A554FE" w:rsidRDefault="004939DF" w:rsidP="004158A7">
      <w:pPr>
        <w:ind w:firstLine="1440"/>
        <w:rPr>
          <w:b/>
          <w:bCs/>
          <w14:ligatures w14:val="standardContextual"/>
        </w:rPr>
      </w:pPr>
      <w:r w:rsidRPr="00A554FE">
        <w:rPr>
          <w:b/>
          <w:bCs/>
          <w:cs/>
          <w14:ligatures w14:val="standardContextual"/>
        </w:rPr>
        <w:t>ตัวอย่างพื้นที่ศึกษาที่น่าสนใจ</w:t>
      </w:r>
    </w:p>
    <w:p w14:paraId="3D0EED33" w14:textId="20747341" w:rsidR="004939DF" w:rsidRPr="00A554FE" w:rsidRDefault="004939DF" w:rsidP="004C3549">
      <w:pPr>
        <w:pStyle w:val="a7"/>
        <w:numPr>
          <w:ilvl w:val="0"/>
          <w:numId w:val="13"/>
        </w:numPr>
        <w:ind w:left="1800"/>
        <w:rPr>
          <w14:ligatures w14:val="standardContextual"/>
        </w:rPr>
      </w:pPr>
      <w:r w:rsidRPr="00A554FE">
        <w:rPr>
          <w:cs/>
          <w14:ligatures w14:val="standardContextual"/>
        </w:rPr>
        <w:t xml:space="preserve">พื้นที่ภาคเหนือ เนื่องจากมีภูมิประเทศที่เป็นภูเขาสูงชัน และมีฝนตกชุก </w:t>
      </w:r>
      <w:r w:rsidR="004158A7">
        <w:rPr>
          <w:cs/>
          <w14:ligatures w14:val="standardContextual"/>
        </w:rPr>
        <w:br/>
      </w:r>
      <w:r w:rsidRPr="00A554FE">
        <w:rPr>
          <w:cs/>
          <w14:ligatures w14:val="standardContextual"/>
        </w:rPr>
        <w:t>ทำให้มีความเสี่ยงต่อการเกิดดินโคลนถล่มสูง</w:t>
      </w:r>
      <w:r w:rsidRPr="00A554FE">
        <w:rPr>
          <w14:ligatures w14:val="standardContextual"/>
        </w:rPr>
        <w:t xml:space="preserve"> </w:t>
      </w:r>
      <w:r w:rsidRPr="00A554FE">
        <w:rPr>
          <w:cs/>
          <w14:ligatures w14:val="standardContextual"/>
        </w:rPr>
        <w:t>เช่น เชียงใหม่ ตาก ที่มีประวัติการแจ้งภัยพิบัติในระบบบริหารจัดการภัยพิบัติ (</w:t>
      </w:r>
      <w:r w:rsidRPr="00A554FE">
        <w:rPr>
          <w14:ligatures w14:val="standardContextual"/>
        </w:rPr>
        <w:t xml:space="preserve">HDMS) </w:t>
      </w:r>
      <w:r w:rsidRPr="00A554FE">
        <w:rPr>
          <w:cs/>
          <w14:ligatures w14:val="standardContextual"/>
        </w:rPr>
        <w:t>เป็นลำดับต้น ๆ ของประเทศที่มักจะเกิดในช่วงเดือนกรกฎาคม - สิงหาคม เนื่องจากได้อิทธิพลจากพายุหมุนเขตร้อน</w:t>
      </w:r>
    </w:p>
    <w:p w14:paraId="00AE846A" w14:textId="2C2682C5" w:rsidR="004939DF" w:rsidRPr="004158A7" w:rsidRDefault="003D3E02" w:rsidP="004158A7">
      <w:pPr>
        <w:pStyle w:val="afc"/>
        <w:spacing w:before="120" w:after="0" w:line="240" w:lineRule="auto"/>
        <w:jc w:val="thaiDistribute"/>
        <w:rPr>
          <w:b w:val="0"/>
          <w:bCs w:val="0"/>
          <w:spacing w:val="6"/>
          <w:cs/>
        </w:rPr>
      </w:pPr>
      <w:bookmarkStart w:id="132" w:name="_Toc188287126"/>
      <w:r w:rsidRPr="004158A7">
        <w:rPr>
          <w:b w:val="0"/>
          <w:bCs w:val="0"/>
          <w:spacing w:val="6"/>
          <w:cs/>
        </w:rPr>
        <w:t xml:space="preserve">ตารางที่ </w:t>
      </w:r>
      <w:r w:rsidRPr="004158A7">
        <w:rPr>
          <w:b w:val="0"/>
          <w:bCs w:val="0"/>
          <w:spacing w:val="6"/>
        </w:rPr>
        <w:t>2-</w:t>
      </w:r>
      <w:r w:rsidRPr="004158A7">
        <w:rPr>
          <w:b w:val="0"/>
          <w:bCs w:val="0"/>
          <w:spacing w:val="6"/>
        </w:rPr>
        <w:fldChar w:fldCharType="begin"/>
      </w:r>
      <w:r w:rsidRPr="004158A7">
        <w:rPr>
          <w:b w:val="0"/>
          <w:bCs w:val="0"/>
          <w:spacing w:val="6"/>
        </w:rPr>
        <w:instrText xml:space="preserve"> SEQ </w:instrText>
      </w:r>
      <w:r w:rsidRPr="004158A7">
        <w:rPr>
          <w:b w:val="0"/>
          <w:bCs w:val="0"/>
          <w:spacing w:val="6"/>
          <w:cs/>
        </w:rPr>
        <w:instrText>ตารางที่</w:instrText>
      </w:r>
      <w:r w:rsidRPr="004158A7">
        <w:rPr>
          <w:b w:val="0"/>
          <w:bCs w:val="0"/>
          <w:spacing w:val="6"/>
        </w:rPr>
        <w:instrText xml:space="preserve">_2- \* ARABIC </w:instrText>
      </w:r>
      <w:r w:rsidRPr="004158A7">
        <w:rPr>
          <w:b w:val="0"/>
          <w:bCs w:val="0"/>
          <w:spacing w:val="6"/>
        </w:rPr>
        <w:fldChar w:fldCharType="separate"/>
      </w:r>
      <w:r w:rsidR="00B948B2">
        <w:rPr>
          <w:b w:val="0"/>
          <w:bCs w:val="0"/>
          <w:noProof/>
          <w:spacing w:val="6"/>
        </w:rPr>
        <w:t>6</w:t>
      </w:r>
      <w:r w:rsidRPr="004158A7">
        <w:rPr>
          <w:b w:val="0"/>
          <w:bCs w:val="0"/>
          <w:spacing w:val="6"/>
        </w:rPr>
        <w:fldChar w:fldCharType="end"/>
      </w:r>
      <w:r w:rsidRPr="004158A7">
        <w:rPr>
          <w:b w:val="0"/>
          <w:bCs w:val="0"/>
          <w:spacing w:val="6"/>
          <w:cs/>
        </w:rPr>
        <w:t xml:space="preserve"> </w:t>
      </w:r>
      <w:r w:rsidR="004939DF" w:rsidRPr="004B5343">
        <w:rPr>
          <w:b w:val="0"/>
          <w:bCs w:val="0"/>
          <w:spacing w:val="6"/>
          <w:cs/>
        </w:rPr>
        <w:t>แสดง</w:t>
      </w:r>
      <w:r w:rsidR="004939DF" w:rsidRPr="004158A7">
        <w:rPr>
          <w:b w:val="0"/>
          <w:bCs w:val="0"/>
          <w:spacing w:val="6"/>
          <w:cs/>
          <w14:ligatures w14:val="standardContextual"/>
        </w:rPr>
        <w:t xml:space="preserve">จำนวนการแจ้งภัยประเภทดินถล่มสะสมตั้งแต่เดือนตุลาคม พ.ศ. 2565 </w:t>
      </w:r>
      <w:r w:rsidR="004939DF" w:rsidRPr="004158A7">
        <w:rPr>
          <w:b w:val="0"/>
          <w:bCs w:val="0"/>
          <w:spacing w:val="6"/>
          <w14:ligatures w14:val="standardContextual"/>
        </w:rPr>
        <w:t xml:space="preserve">– 18 </w:t>
      </w:r>
      <w:r w:rsidR="004939DF" w:rsidRPr="004158A7">
        <w:rPr>
          <w:b w:val="0"/>
          <w:bCs w:val="0"/>
          <w:spacing w:val="6"/>
          <w:cs/>
          <w14:ligatures w14:val="standardContextual"/>
        </w:rPr>
        <w:t>ธันวาคม พ.ศ. 2567</w:t>
      </w:r>
      <w:bookmarkEnd w:id="132"/>
    </w:p>
    <w:tbl>
      <w:tblPr>
        <w:tblStyle w:val="32"/>
        <w:tblW w:w="5000" w:type="pct"/>
        <w:tblLook w:val="04A0" w:firstRow="1" w:lastRow="0" w:firstColumn="1" w:lastColumn="0" w:noHBand="0" w:noVBand="1"/>
      </w:tblPr>
      <w:tblGrid>
        <w:gridCol w:w="4528"/>
        <w:gridCol w:w="4489"/>
      </w:tblGrid>
      <w:tr w:rsidR="004939DF" w:rsidRPr="00A554FE" w14:paraId="27E6689A" w14:textId="77777777" w:rsidTr="00D3394B">
        <w:tc>
          <w:tcPr>
            <w:tcW w:w="2511" w:type="pct"/>
            <w:shd w:val="clear" w:color="auto" w:fill="D9D9D9" w:themeFill="background1" w:themeFillShade="D9"/>
          </w:tcPr>
          <w:p w14:paraId="421A838A" w14:textId="77777777" w:rsidR="004939DF" w:rsidRPr="00A554FE" w:rsidRDefault="004939DF" w:rsidP="004158A7">
            <w:pPr>
              <w:ind w:firstLine="0"/>
              <w:jc w:val="center"/>
              <w:rPr>
                <w:b/>
                <w:bCs/>
                <w:sz w:val="28"/>
                <w:szCs w:val="28"/>
                <w:cs/>
              </w:rPr>
            </w:pPr>
            <w:r w:rsidRPr="00A554FE">
              <w:rPr>
                <w:b/>
                <w:bCs/>
                <w:sz w:val="28"/>
                <w:szCs w:val="28"/>
                <w:cs/>
              </w:rPr>
              <w:t>จังหวัด</w:t>
            </w:r>
          </w:p>
        </w:tc>
        <w:tc>
          <w:tcPr>
            <w:tcW w:w="2489" w:type="pct"/>
            <w:shd w:val="clear" w:color="auto" w:fill="D9D9D9" w:themeFill="background1" w:themeFillShade="D9"/>
          </w:tcPr>
          <w:p w14:paraId="0E352558" w14:textId="77777777" w:rsidR="004939DF" w:rsidRPr="00A554FE" w:rsidRDefault="004939DF" w:rsidP="004158A7">
            <w:pPr>
              <w:ind w:firstLine="0"/>
              <w:jc w:val="center"/>
              <w:rPr>
                <w:b/>
                <w:bCs/>
                <w:sz w:val="28"/>
                <w:szCs w:val="28"/>
                <w:cs/>
              </w:rPr>
            </w:pPr>
            <w:r w:rsidRPr="00A554FE">
              <w:rPr>
                <w:b/>
                <w:bCs/>
                <w:sz w:val="28"/>
                <w:szCs w:val="28"/>
                <w:cs/>
              </w:rPr>
              <w:t>จำนวนการเกิดดินถล่ม</w:t>
            </w:r>
            <w:r w:rsidRPr="00A554FE">
              <w:rPr>
                <w:b/>
                <w:bCs/>
                <w:sz w:val="28"/>
                <w:szCs w:val="28"/>
              </w:rPr>
              <w:t xml:space="preserve"> (</w:t>
            </w:r>
            <w:r w:rsidRPr="00A554FE">
              <w:rPr>
                <w:b/>
                <w:bCs/>
                <w:sz w:val="28"/>
                <w:szCs w:val="28"/>
                <w:cs/>
              </w:rPr>
              <w:t>ครั้ง)</w:t>
            </w:r>
          </w:p>
        </w:tc>
      </w:tr>
      <w:tr w:rsidR="004939DF" w:rsidRPr="00A554FE" w14:paraId="78CC385E" w14:textId="77777777" w:rsidTr="00D3394B">
        <w:tc>
          <w:tcPr>
            <w:tcW w:w="2511" w:type="pct"/>
          </w:tcPr>
          <w:p w14:paraId="4D47A84C" w14:textId="77777777" w:rsidR="004939DF" w:rsidRPr="00A554FE" w:rsidRDefault="004939DF" w:rsidP="004158A7">
            <w:pPr>
              <w:ind w:firstLine="0"/>
              <w:jc w:val="center"/>
              <w:rPr>
                <w:sz w:val="28"/>
                <w:szCs w:val="28"/>
              </w:rPr>
            </w:pPr>
            <w:r w:rsidRPr="00A554FE">
              <w:rPr>
                <w:sz w:val="28"/>
                <w:szCs w:val="28"/>
                <w:cs/>
              </w:rPr>
              <w:t>เชียงใหม่</w:t>
            </w:r>
          </w:p>
        </w:tc>
        <w:tc>
          <w:tcPr>
            <w:tcW w:w="2489" w:type="pct"/>
          </w:tcPr>
          <w:p w14:paraId="511048F8" w14:textId="77777777" w:rsidR="004939DF" w:rsidRPr="00A554FE" w:rsidRDefault="004939DF" w:rsidP="004158A7">
            <w:pPr>
              <w:ind w:firstLine="0"/>
              <w:jc w:val="center"/>
              <w:rPr>
                <w:sz w:val="28"/>
                <w:szCs w:val="28"/>
              </w:rPr>
            </w:pPr>
            <w:r w:rsidRPr="00A554FE">
              <w:rPr>
                <w:sz w:val="28"/>
                <w:szCs w:val="28"/>
                <w:cs/>
              </w:rPr>
              <w:t>427</w:t>
            </w:r>
          </w:p>
        </w:tc>
      </w:tr>
      <w:tr w:rsidR="004939DF" w:rsidRPr="00A554FE" w14:paraId="41F5D0ED" w14:textId="77777777" w:rsidTr="00D3394B">
        <w:tc>
          <w:tcPr>
            <w:tcW w:w="2511" w:type="pct"/>
          </w:tcPr>
          <w:p w14:paraId="4D9B6C07" w14:textId="77777777" w:rsidR="004939DF" w:rsidRPr="00A554FE" w:rsidRDefault="004939DF" w:rsidP="004158A7">
            <w:pPr>
              <w:ind w:firstLine="0"/>
              <w:jc w:val="center"/>
              <w:rPr>
                <w:sz w:val="28"/>
                <w:szCs w:val="28"/>
              </w:rPr>
            </w:pPr>
            <w:r w:rsidRPr="00A554FE">
              <w:rPr>
                <w:sz w:val="28"/>
                <w:szCs w:val="28"/>
                <w:cs/>
              </w:rPr>
              <w:t>เชียงราย</w:t>
            </w:r>
          </w:p>
        </w:tc>
        <w:tc>
          <w:tcPr>
            <w:tcW w:w="2489" w:type="pct"/>
          </w:tcPr>
          <w:p w14:paraId="5E8C2860" w14:textId="77777777" w:rsidR="004939DF" w:rsidRPr="00A554FE" w:rsidRDefault="004939DF" w:rsidP="004158A7">
            <w:pPr>
              <w:ind w:firstLine="0"/>
              <w:jc w:val="center"/>
              <w:rPr>
                <w:sz w:val="28"/>
                <w:szCs w:val="28"/>
              </w:rPr>
            </w:pPr>
            <w:r w:rsidRPr="00A554FE">
              <w:rPr>
                <w:sz w:val="28"/>
                <w:szCs w:val="28"/>
                <w:cs/>
              </w:rPr>
              <w:t>284</w:t>
            </w:r>
          </w:p>
        </w:tc>
      </w:tr>
      <w:tr w:rsidR="004939DF" w:rsidRPr="00A554FE" w14:paraId="72151C39" w14:textId="77777777" w:rsidTr="00D3394B">
        <w:tc>
          <w:tcPr>
            <w:tcW w:w="2511" w:type="pct"/>
          </w:tcPr>
          <w:p w14:paraId="0E5CFD13" w14:textId="77777777" w:rsidR="004939DF" w:rsidRPr="00A554FE" w:rsidRDefault="004939DF" w:rsidP="004158A7">
            <w:pPr>
              <w:ind w:firstLine="0"/>
              <w:jc w:val="center"/>
              <w:rPr>
                <w:sz w:val="28"/>
                <w:szCs w:val="28"/>
              </w:rPr>
            </w:pPr>
            <w:r w:rsidRPr="00A554FE">
              <w:rPr>
                <w:sz w:val="28"/>
                <w:szCs w:val="28"/>
                <w:cs/>
              </w:rPr>
              <w:t>น่าน</w:t>
            </w:r>
          </w:p>
        </w:tc>
        <w:tc>
          <w:tcPr>
            <w:tcW w:w="2489" w:type="pct"/>
          </w:tcPr>
          <w:p w14:paraId="206587BD" w14:textId="77777777" w:rsidR="004939DF" w:rsidRPr="00A554FE" w:rsidRDefault="004939DF" w:rsidP="004158A7">
            <w:pPr>
              <w:ind w:firstLine="0"/>
              <w:jc w:val="center"/>
              <w:rPr>
                <w:sz w:val="28"/>
                <w:szCs w:val="28"/>
              </w:rPr>
            </w:pPr>
            <w:r w:rsidRPr="00A554FE">
              <w:rPr>
                <w:sz w:val="28"/>
                <w:szCs w:val="28"/>
                <w:cs/>
              </w:rPr>
              <w:t>208</w:t>
            </w:r>
          </w:p>
        </w:tc>
      </w:tr>
      <w:tr w:rsidR="004939DF" w:rsidRPr="00A554FE" w14:paraId="31F70709" w14:textId="77777777" w:rsidTr="00D3394B">
        <w:tc>
          <w:tcPr>
            <w:tcW w:w="2511" w:type="pct"/>
          </w:tcPr>
          <w:p w14:paraId="2EE8AA3F" w14:textId="77777777" w:rsidR="004939DF" w:rsidRPr="00A554FE" w:rsidRDefault="004939DF" w:rsidP="004158A7">
            <w:pPr>
              <w:ind w:firstLine="0"/>
              <w:jc w:val="center"/>
              <w:rPr>
                <w:sz w:val="28"/>
                <w:szCs w:val="28"/>
              </w:rPr>
            </w:pPr>
            <w:r w:rsidRPr="00A554FE">
              <w:rPr>
                <w:sz w:val="28"/>
                <w:szCs w:val="28"/>
                <w:cs/>
              </w:rPr>
              <w:t>แม่ฮ่องสอน</w:t>
            </w:r>
          </w:p>
        </w:tc>
        <w:tc>
          <w:tcPr>
            <w:tcW w:w="2489" w:type="pct"/>
          </w:tcPr>
          <w:p w14:paraId="2ED81053" w14:textId="77777777" w:rsidR="004939DF" w:rsidRPr="00A554FE" w:rsidRDefault="004939DF" w:rsidP="004158A7">
            <w:pPr>
              <w:ind w:firstLine="0"/>
              <w:jc w:val="center"/>
              <w:rPr>
                <w:sz w:val="28"/>
                <w:szCs w:val="28"/>
              </w:rPr>
            </w:pPr>
            <w:r w:rsidRPr="00A554FE">
              <w:rPr>
                <w:sz w:val="28"/>
                <w:szCs w:val="28"/>
                <w:cs/>
              </w:rPr>
              <w:t>113</w:t>
            </w:r>
          </w:p>
        </w:tc>
      </w:tr>
      <w:tr w:rsidR="004939DF" w:rsidRPr="00A554FE" w14:paraId="6E3DEA42" w14:textId="77777777" w:rsidTr="00D3394B">
        <w:tc>
          <w:tcPr>
            <w:tcW w:w="2511" w:type="pct"/>
          </w:tcPr>
          <w:p w14:paraId="6CD5B7AA" w14:textId="77777777" w:rsidR="004939DF" w:rsidRPr="00A554FE" w:rsidRDefault="004939DF" w:rsidP="004158A7">
            <w:pPr>
              <w:ind w:firstLine="0"/>
              <w:jc w:val="center"/>
              <w:rPr>
                <w:sz w:val="28"/>
                <w:szCs w:val="28"/>
              </w:rPr>
            </w:pPr>
            <w:r w:rsidRPr="00A554FE">
              <w:rPr>
                <w:sz w:val="28"/>
                <w:szCs w:val="28"/>
                <w:cs/>
              </w:rPr>
              <w:t>พะเยา</w:t>
            </w:r>
          </w:p>
        </w:tc>
        <w:tc>
          <w:tcPr>
            <w:tcW w:w="2489" w:type="pct"/>
          </w:tcPr>
          <w:p w14:paraId="5DF3D4F7" w14:textId="77777777" w:rsidR="004939DF" w:rsidRPr="00A554FE" w:rsidRDefault="004939DF" w:rsidP="004158A7">
            <w:pPr>
              <w:ind w:firstLine="0"/>
              <w:jc w:val="center"/>
              <w:rPr>
                <w:sz w:val="28"/>
                <w:szCs w:val="28"/>
              </w:rPr>
            </w:pPr>
            <w:r w:rsidRPr="00A554FE">
              <w:rPr>
                <w:sz w:val="28"/>
                <w:szCs w:val="28"/>
                <w:cs/>
              </w:rPr>
              <w:t>61</w:t>
            </w:r>
          </w:p>
        </w:tc>
      </w:tr>
    </w:tbl>
    <w:p w14:paraId="5850E0B5" w14:textId="77777777" w:rsidR="004939DF" w:rsidRPr="00A554FE" w:rsidRDefault="004939DF" w:rsidP="006F0D35">
      <w:pPr>
        <w:ind w:firstLine="0"/>
        <w:rPr>
          <w14:ligatures w14:val="standardContextual"/>
        </w:rPr>
      </w:pPr>
    </w:p>
    <w:p w14:paraId="1FE01A13" w14:textId="77777777" w:rsidR="00D3394B" w:rsidRPr="00A554FE" w:rsidRDefault="00D3394B" w:rsidP="006F0D35">
      <w:pPr>
        <w:ind w:firstLine="0"/>
        <w:rPr>
          <w:cs/>
          <w14:ligatures w14:val="standardContextual"/>
        </w:rPr>
      </w:pPr>
      <w:r w:rsidRPr="00A554FE">
        <w:rPr>
          <w:cs/>
          <w14:ligatures w14:val="standardContextual"/>
        </w:rPr>
        <w:br w:type="page"/>
      </w:r>
    </w:p>
    <w:p w14:paraId="31C96DFA" w14:textId="07CF4C1F" w:rsidR="004939DF" w:rsidRPr="00A554FE" w:rsidRDefault="004939DF" w:rsidP="004C3549">
      <w:pPr>
        <w:pStyle w:val="a7"/>
        <w:numPr>
          <w:ilvl w:val="0"/>
          <w:numId w:val="13"/>
        </w:numPr>
        <w:ind w:left="1800"/>
        <w:rPr>
          <w14:ligatures w14:val="standardContextual"/>
        </w:rPr>
      </w:pPr>
      <w:r w:rsidRPr="00A554FE">
        <w:rPr>
          <w:cs/>
          <w14:ligatures w14:val="standardContextual"/>
        </w:rPr>
        <w:lastRenderedPageBreak/>
        <w:t>พื้นที่ภาคใต้</w:t>
      </w:r>
      <w:r w:rsidRPr="00A554FE">
        <w:rPr>
          <w14:ligatures w14:val="standardContextual"/>
        </w:rPr>
        <w:t xml:space="preserve"> </w:t>
      </w:r>
      <w:r w:rsidRPr="00A554FE">
        <w:rPr>
          <w:cs/>
          <w14:ligatures w14:val="standardContextual"/>
        </w:rPr>
        <w:t xml:space="preserve">ที่มักจะเกิดดินถล่มในช่วงเดือนพฤศจิกายน - ธันวาคม เนื่องจากเป็นช่วงฤดูมรสุมตะวันออกเฉียงเหนือ จังหวัดที่มักจะได้รับการแจ้งภัยดินถล่มในระบบ </w:t>
      </w:r>
      <w:r w:rsidR="004B5343">
        <w:rPr>
          <w:cs/>
          <w14:ligatures w14:val="standardContextual"/>
        </w:rPr>
        <w:br/>
      </w:r>
      <w:r w:rsidRPr="00A554FE">
        <w:rPr>
          <w:cs/>
          <w14:ligatures w14:val="standardContextual"/>
        </w:rPr>
        <w:t>คือ ยะลาและนราธิวาส ซึ่งอยู่ทางตอนใต้ของภาคใต้</w:t>
      </w:r>
    </w:p>
    <w:p w14:paraId="178CCAB7" w14:textId="0C5F47E0" w:rsidR="004939DF" w:rsidRPr="004B5343" w:rsidRDefault="00D3394B" w:rsidP="004B5343">
      <w:pPr>
        <w:pStyle w:val="afc"/>
        <w:spacing w:before="120" w:after="0" w:line="240" w:lineRule="auto"/>
        <w:jc w:val="thaiDistribute"/>
        <w:rPr>
          <w:b w:val="0"/>
          <w:bCs w:val="0"/>
          <w:spacing w:val="6"/>
          <w14:ligatures w14:val="standardContextual"/>
        </w:rPr>
      </w:pPr>
      <w:bookmarkStart w:id="133" w:name="_Toc188287127"/>
      <w:r w:rsidRPr="004B5343">
        <w:rPr>
          <w:b w:val="0"/>
          <w:bCs w:val="0"/>
          <w:spacing w:val="6"/>
          <w:cs/>
        </w:rPr>
        <w:t xml:space="preserve">ตารางที่ </w:t>
      </w:r>
      <w:r w:rsidRPr="004B5343">
        <w:rPr>
          <w:b w:val="0"/>
          <w:bCs w:val="0"/>
          <w:spacing w:val="6"/>
        </w:rPr>
        <w:t>2-</w:t>
      </w:r>
      <w:r w:rsidRPr="004B5343">
        <w:rPr>
          <w:b w:val="0"/>
          <w:bCs w:val="0"/>
          <w:spacing w:val="6"/>
        </w:rPr>
        <w:fldChar w:fldCharType="begin"/>
      </w:r>
      <w:r w:rsidRPr="004B5343">
        <w:rPr>
          <w:b w:val="0"/>
          <w:bCs w:val="0"/>
          <w:spacing w:val="6"/>
        </w:rPr>
        <w:instrText xml:space="preserve"> SEQ </w:instrText>
      </w:r>
      <w:r w:rsidRPr="004B5343">
        <w:rPr>
          <w:b w:val="0"/>
          <w:bCs w:val="0"/>
          <w:spacing w:val="6"/>
          <w:cs/>
        </w:rPr>
        <w:instrText>ตารางที่</w:instrText>
      </w:r>
      <w:r w:rsidRPr="004B5343">
        <w:rPr>
          <w:b w:val="0"/>
          <w:bCs w:val="0"/>
          <w:spacing w:val="6"/>
        </w:rPr>
        <w:instrText xml:space="preserve">_2- \* ARABIC </w:instrText>
      </w:r>
      <w:r w:rsidRPr="004B5343">
        <w:rPr>
          <w:b w:val="0"/>
          <w:bCs w:val="0"/>
          <w:spacing w:val="6"/>
        </w:rPr>
        <w:fldChar w:fldCharType="separate"/>
      </w:r>
      <w:r w:rsidR="00B948B2">
        <w:rPr>
          <w:b w:val="0"/>
          <w:bCs w:val="0"/>
          <w:noProof/>
          <w:spacing w:val="6"/>
        </w:rPr>
        <w:t>7</w:t>
      </w:r>
      <w:r w:rsidRPr="004B5343">
        <w:rPr>
          <w:b w:val="0"/>
          <w:bCs w:val="0"/>
          <w:spacing w:val="6"/>
        </w:rPr>
        <w:fldChar w:fldCharType="end"/>
      </w:r>
      <w:r w:rsidRPr="004B5343">
        <w:rPr>
          <w:b w:val="0"/>
          <w:bCs w:val="0"/>
          <w:spacing w:val="6"/>
        </w:rPr>
        <w:t xml:space="preserve"> </w:t>
      </w:r>
      <w:r w:rsidR="004939DF" w:rsidRPr="004B5343">
        <w:rPr>
          <w:b w:val="0"/>
          <w:bCs w:val="0"/>
          <w:spacing w:val="6"/>
          <w:cs/>
        </w:rPr>
        <w:t>แสดง</w:t>
      </w:r>
      <w:r w:rsidR="004939DF" w:rsidRPr="004B5343">
        <w:rPr>
          <w:b w:val="0"/>
          <w:bCs w:val="0"/>
          <w:spacing w:val="6"/>
          <w:cs/>
          <w14:ligatures w14:val="standardContextual"/>
        </w:rPr>
        <w:t xml:space="preserve">จำนวนการแจ้งภัยประเภทดินถล่มสะสมตั้งแต่เดือนตุลาคม พ.ศ. 2565 </w:t>
      </w:r>
      <w:r w:rsidR="004939DF" w:rsidRPr="004B5343">
        <w:rPr>
          <w:b w:val="0"/>
          <w:bCs w:val="0"/>
          <w:spacing w:val="6"/>
          <w14:ligatures w14:val="standardContextual"/>
        </w:rPr>
        <w:t xml:space="preserve">– 18 </w:t>
      </w:r>
      <w:r w:rsidR="004939DF" w:rsidRPr="004B5343">
        <w:rPr>
          <w:b w:val="0"/>
          <w:bCs w:val="0"/>
          <w:spacing w:val="6"/>
          <w:cs/>
          <w14:ligatures w14:val="standardContextual"/>
        </w:rPr>
        <w:t>ธันวาคม พ.ศ. 2567</w:t>
      </w:r>
      <w:bookmarkEnd w:id="133"/>
    </w:p>
    <w:tbl>
      <w:tblPr>
        <w:tblStyle w:val="32"/>
        <w:tblW w:w="5000" w:type="pct"/>
        <w:tblLook w:val="04A0" w:firstRow="1" w:lastRow="0" w:firstColumn="1" w:lastColumn="0" w:noHBand="0" w:noVBand="1"/>
      </w:tblPr>
      <w:tblGrid>
        <w:gridCol w:w="4518"/>
        <w:gridCol w:w="4499"/>
      </w:tblGrid>
      <w:tr w:rsidR="004939DF" w:rsidRPr="00A554FE" w14:paraId="12A77029" w14:textId="77777777" w:rsidTr="004B5343">
        <w:tc>
          <w:tcPr>
            <w:tcW w:w="2505" w:type="pct"/>
            <w:shd w:val="clear" w:color="auto" w:fill="D9D9D9" w:themeFill="background1" w:themeFillShade="D9"/>
          </w:tcPr>
          <w:p w14:paraId="0F499F7B" w14:textId="77777777" w:rsidR="004939DF" w:rsidRPr="00A554FE" w:rsidRDefault="004939DF" w:rsidP="004B5343">
            <w:pPr>
              <w:ind w:firstLine="0"/>
              <w:jc w:val="center"/>
              <w:rPr>
                <w:b/>
                <w:bCs/>
                <w:sz w:val="28"/>
                <w:szCs w:val="28"/>
                <w:cs/>
              </w:rPr>
            </w:pPr>
            <w:r w:rsidRPr="00A554FE">
              <w:rPr>
                <w:b/>
                <w:bCs/>
                <w:sz w:val="28"/>
                <w:szCs w:val="28"/>
                <w:cs/>
              </w:rPr>
              <w:t>จังหวัด</w:t>
            </w:r>
          </w:p>
        </w:tc>
        <w:tc>
          <w:tcPr>
            <w:tcW w:w="2495" w:type="pct"/>
            <w:shd w:val="clear" w:color="auto" w:fill="D9D9D9" w:themeFill="background1" w:themeFillShade="D9"/>
          </w:tcPr>
          <w:p w14:paraId="1677F2B9" w14:textId="77777777" w:rsidR="004939DF" w:rsidRPr="00A554FE" w:rsidRDefault="004939DF" w:rsidP="004B5343">
            <w:pPr>
              <w:ind w:firstLine="0"/>
              <w:jc w:val="center"/>
              <w:rPr>
                <w:b/>
                <w:bCs/>
                <w:sz w:val="28"/>
                <w:szCs w:val="28"/>
                <w:cs/>
              </w:rPr>
            </w:pPr>
            <w:r w:rsidRPr="00A554FE">
              <w:rPr>
                <w:b/>
                <w:bCs/>
                <w:sz w:val="28"/>
                <w:szCs w:val="28"/>
                <w:cs/>
              </w:rPr>
              <w:t>จำนวนการเกิดดินถล่ม</w:t>
            </w:r>
            <w:r w:rsidRPr="00A554FE">
              <w:rPr>
                <w:b/>
                <w:bCs/>
                <w:sz w:val="28"/>
                <w:szCs w:val="28"/>
              </w:rPr>
              <w:t xml:space="preserve"> (</w:t>
            </w:r>
            <w:r w:rsidRPr="00A554FE">
              <w:rPr>
                <w:b/>
                <w:bCs/>
                <w:sz w:val="28"/>
                <w:szCs w:val="28"/>
                <w:cs/>
              </w:rPr>
              <w:t>ครั้ง)</w:t>
            </w:r>
          </w:p>
        </w:tc>
      </w:tr>
      <w:tr w:rsidR="004939DF" w:rsidRPr="00A554FE" w14:paraId="76C229F5" w14:textId="77777777" w:rsidTr="004B5343">
        <w:tc>
          <w:tcPr>
            <w:tcW w:w="2505" w:type="pct"/>
          </w:tcPr>
          <w:p w14:paraId="3C869D47" w14:textId="77777777" w:rsidR="004939DF" w:rsidRPr="00A554FE" w:rsidRDefault="004939DF" w:rsidP="004B5343">
            <w:pPr>
              <w:ind w:firstLine="0"/>
              <w:jc w:val="center"/>
              <w:rPr>
                <w:sz w:val="28"/>
                <w:szCs w:val="28"/>
              </w:rPr>
            </w:pPr>
            <w:r w:rsidRPr="00A554FE">
              <w:rPr>
                <w:sz w:val="28"/>
                <w:szCs w:val="28"/>
                <w:cs/>
              </w:rPr>
              <w:t>ยะลา</w:t>
            </w:r>
          </w:p>
        </w:tc>
        <w:tc>
          <w:tcPr>
            <w:tcW w:w="2495" w:type="pct"/>
          </w:tcPr>
          <w:p w14:paraId="134C721B" w14:textId="77777777" w:rsidR="004939DF" w:rsidRPr="00A554FE" w:rsidRDefault="004939DF" w:rsidP="004B5343">
            <w:pPr>
              <w:ind w:firstLine="0"/>
              <w:jc w:val="center"/>
              <w:rPr>
                <w:sz w:val="28"/>
                <w:szCs w:val="28"/>
              </w:rPr>
            </w:pPr>
            <w:r w:rsidRPr="00A554FE">
              <w:rPr>
                <w:sz w:val="28"/>
                <w:szCs w:val="28"/>
                <w:cs/>
              </w:rPr>
              <w:t>345</w:t>
            </w:r>
          </w:p>
        </w:tc>
      </w:tr>
      <w:tr w:rsidR="004939DF" w:rsidRPr="00A554FE" w14:paraId="6915C3B8" w14:textId="77777777" w:rsidTr="004B5343">
        <w:tc>
          <w:tcPr>
            <w:tcW w:w="2505" w:type="pct"/>
          </w:tcPr>
          <w:p w14:paraId="11D08608" w14:textId="77777777" w:rsidR="004939DF" w:rsidRPr="00A554FE" w:rsidRDefault="004939DF" w:rsidP="004B5343">
            <w:pPr>
              <w:ind w:firstLine="0"/>
              <w:jc w:val="center"/>
              <w:rPr>
                <w:sz w:val="28"/>
                <w:szCs w:val="28"/>
              </w:rPr>
            </w:pPr>
            <w:r w:rsidRPr="00A554FE">
              <w:rPr>
                <w:sz w:val="28"/>
                <w:szCs w:val="28"/>
                <w:cs/>
              </w:rPr>
              <w:t>นราธิวาส</w:t>
            </w:r>
          </w:p>
        </w:tc>
        <w:tc>
          <w:tcPr>
            <w:tcW w:w="2495" w:type="pct"/>
          </w:tcPr>
          <w:p w14:paraId="07B29549" w14:textId="77777777" w:rsidR="004939DF" w:rsidRPr="00A554FE" w:rsidRDefault="004939DF" w:rsidP="004B5343">
            <w:pPr>
              <w:ind w:firstLine="0"/>
              <w:jc w:val="center"/>
              <w:rPr>
                <w:sz w:val="28"/>
                <w:szCs w:val="28"/>
              </w:rPr>
            </w:pPr>
            <w:r w:rsidRPr="00A554FE">
              <w:rPr>
                <w:sz w:val="28"/>
                <w:szCs w:val="28"/>
                <w:cs/>
              </w:rPr>
              <w:t>132</w:t>
            </w:r>
          </w:p>
        </w:tc>
      </w:tr>
      <w:tr w:rsidR="004939DF" w:rsidRPr="00A554FE" w14:paraId="7F9CF922" w14:textId="77777777" w:rsidTr="004B5343">
        <w:tc>
          <w:tcPr>
            <w:tcW w:w="2505" w:type="pct"/>
          </w:tcPr>
          <w:p w14:paraId="03025E83" w14:textId="77777777" w:rsidR="004939DF" w:rsidRPr="00A554FE" w:rsidRDefault="004939DF" w:rsidP="004B5343">
            <w:pPr>
              <w:ind w:firstLine="0"/>
              <w:jc w:val="center"/>
              <w:rPr>
                <w:sz w:val="28"/>
                <w:szCs w:val="28"/>
              </w:rPr>
            </w:pPr>
            <w:r w:rsidRPr="00A554FE">
              <w:rPr>
                <w:sz w:val="28"/>
                <w:szCs w:val="28"/>
                <w:cs/>
              </w:rPr>
              <w:t>สงขลา</w:t>
            </w:r>
          </w:p>
        </w:tc>
        <w:tc>
          <w:tcPr>
            <w:tcW w:w="2495" w:type="pct"/>
          </w:tcPr>
          <w:p w14:paraId="0CF073F3" w14:textId="77777777" w:rsidR="004939DF" w:rsidRPr="00A554FE" w:rsidRDefault="004939DF" w:rsidP="004B5343">
            <w:pPr>
              <w:ind w:firstLine="0"/>
              <w:jc w:val="center"/>
              <w:rPr>
                <w:sz w:val="28"/>
                <w:szCs w:val="28"/>
              </w:rPr>
            </w:pPr>
            <w:r w:rsidRPr="00A554FE">
              <w:rPr>
                <w:sz w:val="28"/>
                <w:szCs w:val="28"/>
                <w:cs/>
              </w:rPr>
              <w:t>57</w:t>
            </w:r>
          </w:p>
        </w:tc>
      </w:tr>
      <w:tr w:rsidR="004939DF" w:rsidRPr="00A554FE" w14:paraId="2FC6ADA4" w14:textId="77777777" w:rsidTr="004B5343">
        <w:tc>
          <w:tcPr>
            <w:tcW w:w="2505" w:type="pct"/>
          </w:tcPr>
          <w:p w14:paraId="440E859A" w14:textId="77777777" w:rsidR="004939DF" w:rsidRPr="00A554FE" w:rsidRDefault="004939DF" w:rsidP="004B5343">
            <w:pPr>
              <w:ind w:firstLine="0"/>
              <w:jc w:val="center"/>
              <w:rPr>
                <w:sz w:val="28"/>
                <w:szCs w:val="28"/>
              </w:rPr>
            </w:pPr>
            <w:r w:rsidRPr="00A554FE">
              <w:rPr>
                <w:sz w:val="28"/>
                <w:szCs w:val="28"/>
                <w:cs/>
              </w:rPr>
              <w:t>ภูเก็ต</w:t>
            </w:r>
          </w:p>
        </w:tc>
        <w:tc>
          <w:tcPr>
            <w:tcW w:w="2495" w:type="pct"/>
          </w:tcPr>
          <w:p w14:paraId="7C284407" w14:textId="77777777" w:rsidR="004939DF" w:rsidRPr="00A554FE" w:rsidRDefault="004939DF" w:rsidP="004B5343">
            <w:pPr>
              <w:ind w:firstLine="0"/>
              <w:jc w:val="center"/>
              <w:rPr>
                <w:sz w:val="28"/>
                <w:szCs w:val="28"/>
              </w:rPr>
            </w:pPr>
            <w:r w:rsidRPr="00A554FE">
              <w:rPr>
                <w:sz w:val="28"/>
                <w:szCs w:val="28"/>
                <w:cs/>
              </w:rPr>
              <w:t>51</w:t>
            </w:r>
          </w:p>
        </w:tc>
      </w:tr>
      <w:tr w:rsidR="004939DF" w:rsidRPr="00A554FE" w14:paraId="140D53C7" w14:textId="77777777" w:rsidTr="004B5343">
        <w:tc>
          <w:tcPr>
            <w:tcW w:w="2505" w:type="pct"/>
          </w:tcPr>
          <w:p w14:paraId="74003209" w14:textId="77777777" w:rsidR="004939DF" w:rsidRPr="00A554FE" w:rsidRDefault="004939DF" w:rsidP="004B5343">
            <w:pPr>
              <w:ind w:firstLine="0"/>
              <w:jc w:val="center"/>
              <w:rPr>
                <w:sz w:val="28"/>
                <w:szCs w:val="28"/>
              </w:rPr>
            </w:pPr>
            <w:r w:rsidRPr="00A554FE">
              <w:rPr>
                <w:sz w:val="28"/>
                <w:szCs w:val="28"/>
                <w:cs/>
              </w:rPr>
              <w:t>ระนอง</w:t>
            </w:r>
          </w:p>
        </w:tc>
        <w:tc>
          <w:tcPr>
            <w:tcW w:w="2495" w:type="pct"/>
          </w:tcPr>
          <w:p w14:paraId="468C6BB8" w14:textId="77777777" w:rsidR="004939DF" w:rsidRPr="00A554FE" w:rsidRDefault="004939DF" w:rsidP="004B5343">
            <w:pPr>
              <w:ind w:firstLine="0"/>
              <w:jc w:val="center"/>
              <w:rPr>
                <w:sz w:val="28"/>
                <w:szCs w:val="28"/>
              </w:rPr>
            </w:pPr>
            <w:r w:rsidRPr="00A554FE">
              <w:rPr>
                <w:sz w:val="28"/>
                <w:szCs w:val="28"/>
                <w:cs/>
              </w:rPr>
              <w:t>40</w:t>
            </w:r>
          </w:p>
        </w:tc>
      </w:tr>
    </w:tbl>
    <w:p w14:paraId="5E53BC47" w14:textId="77777777" w:rsidR="004939DF" w:rsidRDefault="004939DF" w:rsidP="006F0D35">
      <w:pPr>
        <w:ind w:left="900" w:firstLine="0"/>
        <w:rPr>
          <w:sz w:val="8"/>
          <w:szCs w:val="8"/>
          <w14:ligatures w14:val="standardContextual"/>
        </w:rPr>
      </w:pPr>
    </w:p>
    <w:p w14:paraId="7B9144EC" w14:textId="77777777" w:rsidR="00484E21" w:rsidRPr="00484E21" w:rsidRDefault="00484E21" w:rsidP="006F0D35">
      <w:pPr>
        <w:ind w:left="900" w:firstLine="0"/>
        <w:rPr>
          <w:sz w:val="8"/>
          <w:szCs w:val="8"/>
          <w14:ligatures w14:val="standardContextual"/>
        </w:rPr>
      </w:pPr>
    </w:p>
    <w:p w14:paraId="4D6AD878" w14:textId="77777777" w:rsidR="004939DF" w:rsidRPr="00A554FE" w:rsidRDefault="004939DF" w:rsidP="006F0D35">
      <w:pPr>
        <w:ind w:firstLine="0"/>
        <w:rPr>
          <w14:ligatures w14:val="standardContextual"/>
        </w:rPr>
      </w:pPr>
      <w:r w:rsidRPr="00A554FE">
        <w:rPr>
          <w:rFonts w:eastAsia="Calibri"/>
          <w:noProof/>
          <w:kern w:val="2"/>
          <w14:ligatures w14:val="standardContextual"/>
        </w:rPr>
        <w:drawing>
          <wp:inline distT="0" distB="0" distL="0" distR="0" wp14:anchorId="59DD5D6B" wp14:editId="1C55C3EA">
            <wp:extent cx="5731510" cy="3672840"/>
            <wp:effectExtent l="19050" t="19050" r="21590" b="22860"/>
            <wp:docPr id="1161549758" name="Picture 2" descr="A map of different colo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1549758" name="Picture 2" descr="A map of different color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672840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E9C8BD9" w14:textId="5CF21E32" w:rsidR="0010686C" w:rsidRDefault="004939DF" w:rsidP="008258CA">
      <w:pPr>
        <w:ind w:firstLine="0"/>
        <w:jc w:val="center"/>
        <w:rPr>
          <w:b/>
          <w:bCs/>
        </w:rPr>
      </w:pPr>
      <w:bookmarkStart w:id="134" w:name="_Toc182826696"/>
      <w:bookmarkStart w:id="135" w:name="_Toc188287177"/>
      <w:r w:rsidRPr="00A554FE">
        <w:rPr>
          <w:cs/>
          <w14:ligatures w14:val="standardContextual"/>
        </w:rPr>
        <w:t xml:space="preserve">รูปที่ </w:t>
      </w:r>
      <w:r w:rsidRPr="00A554FE">
        <w:rPr>
          <w14:ligatures w14:val="standardContextual"/>
        </w:rPr>
        <w:t>2-</w:t>
      </w:r>
      <w:r w:rsidRPr="00A554FE">
        <w:rPr>
          <w:b/>
          <w:bCs/>
          <w14:ligatures w14:val="standardContextual"/>
        </w:rPr>
        <w:fldChar w:fldCharType="begin"/>
      </w:r>
      <w:r w:rsidRPr="00A554FE">
        <w:rPr>
          <w14:ligatures w14:val="standardContextual"/>
        </w:rPr>
        <w:instrText xml:space="preserve"> SEQ </w:instrText>
      </w:r>
      <w:r w:rsidRPr="00A554FE">
        <w:rPr>
          <w:cs/>
          <w14:ligatures w14:val="standardContextual"/>
        </w:rPr>
        <w:instrText>รูปที่</w:instrText>
      </w:r>
      <w:r w:rsidRPr="00A554FE">
        <w:rPr>
          <w14:ligatures w14:val="standardContextual"/>
        </w:rPr>
        <w:instrText xml:space="preserve">_2- \* ARABIC </w:instrText>
      </w:r>
      <w:r w:rsidRPr="00A554FE">
        <w:rPr>
          <w:b/>
          <w:bCs/>
          <w14:ligatures w14:val="standardContextual"/>
        </w:rPr>
        <w:fldChar w:fldCharType="separate"/>
      </w:r>
      <w:r w:rsidR="00B948B2">
        <w:rPr>
          <w:noProof/>
          <w14:ligatures w14:val="standardContextual"/>
        </w:rPr>
        <w:t>43</w:t>
      </w:r>
      <w:r w:rsidRPr="00A554FE">
        <w:rPr>
          <w:b/>
          <w:bCs/>
          <w14:ligatures w14:val="standardContextual"/>
        </w:rPr>
        <w:fldChar w:fldCharType="end"/>
      </w:r>
      <w:r w:rsidRPr="00A554FE">
        <w:rPr>
          <w:cs/>
          <w14:ligatures w14:val="standardContextual"/>
        </w:rPr>
        <w:t xml:space="preserve"> ปริมาณฝนสะสมเทียบเดือนสิงหาคม ปี 2023 และ 2024</w:t>
      </w:r>
      <w:bookmarkEnd w:id="134"/>
      <w:bookmarkEnd w:id="135"/>
    </w:p>
    <w:p w14:paraId="0FBE6FF1" w14:textId="34ED3A32" w:rsidR="008109A2" w:rsidRPr="00A554FE" w:rsidRDefault="0010686C" w:rsidP="008258CA">
      <w:pPr>
        <w:ind w:firstLine="0"/>
        <w:jc w:val="center"/>
        <w:rPr>
          <w:color w:val="000000"/>
          <w:cs/>
        </w:rPr>
      </w:pPr>
      <w:r>
        <w:rPr>
          <w:rFonts w:eastAsia="Aptos" w:hint="cs"/>
          <w:kern w:val="2"/>
          <w:cs/>
          <w14:ligatures w14:val="standardContextual"/>
        </w:rPr>
        <w:t xml:space="preserve">ที่มา </w:t>
      </w:r>
      <w:r>
        <w:rPr>
          <w:rFonts w:eastAsia="Aptos"/>
          <w:kern w:val="2"/>
          <w14:ligatures w14:val="standardContextual"/>
        </w:rPr>
        <w:t xml:space="preserve">: </w:t>
      </w:r>
      <w:r>
        <w:rPr>
          <w:rFonts w:eastAsia="Aptos" w:hint="cs"/>
          <w:kern w:val="2"/>
          <w:cs/>
          <w14:ligatures w14:val="standardContextual"/>
        </w:rPr>
        <w:t>เว็บไซต์</w:t>
      </w:r>
      <w:r>
        <w:rPr>
          <w:rFonts w:hint="cs"/>
          <w:b/>
          <w:bCs/>
          <w:cs/>
        </w:rPr>
        <w:t xml:space="preserve"> </w:t>
      </w:r>
      <w:proofErr w:type="spellStart"/>
      <w:r>
        <w:rPr>
          <w:b/>
          <w:bCs/>
        </w:rPr>
        <w:t>Interriskthai</w:t>
      </w:r>
      <w:proofErr w:type="spellEnd"/>
      <w:r w:rsidR="008109A2" w:rsidRPr="00A554FE">
        <w:rPr>
          <w:b/>
          <w:bCs/>
          <w:cs/>
        </w:rPr>
        <w:br w:type="page"/>
      </w:r>
    </w:p>
    <w:p w14:paraId="346D90D8" w14:textId="1375DB6C" w:rsidR="00404B55" w:rsidRPr="00A554FE" w:rsidRDefault="00404B55" w:rsidP="00484E21">
      <w:pPr>
        <w:pStyle w:val="3"/>
        <w:numPr>
          <w:ilvl w:val="0"/>
          <w:numId w:val="0"/>
        </w:numPr>
        <w:ind w:left="1440" w:hanging="720"/>
      </w:pPr>
      <w:bookmarkStart w:id="136" w:name="_Toc188287089"/>
      <w:r w:rsidRPr="00A554FE">
        <w:rPr>
          <w:cs/>
        </w:rPr>
        <w:lastRenderedPageBreak/>
        <w:t xml:space="preserve">2.2.6 </w:t>
      </w:r>
      <w:r w:rsidR="00484E21">
        <w:rPr>
          <w:cs/>
        </w:rPr>
        <w:tab/>
      </w:r>
      <w:r w:rsidRPr="00A554FE">
        <w:rPr>
          <w:cs/>
        </w:rPr>
        <w:t>แนวทางการปรับปรุงหน้าจอการวิเคราะห์ สำหรับการใช้งานระบบประมวลผลพื้นที่เสี่ยงต่อการเกิดอุทกภัย และดินโคลนถล่มในเขตทางหลวง โดยจำแนกตามสำนักงานทางหลวง แขวงทางหลวง และหมวดทางหลวง หรือการสืบค้น ในรูปแบบที่เหมาะสม เพื่อใช้ในการพัฒนาโปรแกรมวิเคราะห์พื้นที่เสี่ยงภัย และคาดการณ์ผลกระทบที่คาดว่าจะเกิดด้วยข้อมูลจากการประมวลผลภาพถ่ายดาวเทียม หรือ ข้อมูลปัจจัยอื่น</w:t>
      </w:r>
      <w:r w:rsidR="00557F72" w:rsidRPr="00A554FE">
        <w:rPr>
          <w:cs/>
        </w:rPr>
        <w:t xml:space="preserve"> </w:t>
      </w:r>
      <w:r w:rsidRPr="00A554FE">
        <w:rPr>
          <w:cs/>
        </w:rPr>
        <w:t xml:space="preserve">ๆ </w:t>
      </w:r>
      <w:r w:rsidR="00484E21">
        <w:rPr>
          <w:cs/>
        </w:rPr>
        <w:br/>
      </w:r>
      <w:r w:rsidRPr="00A554FE">
        <w:rPr>
          <w:cs/>
        </w:rPr>
        <w:t>ที่เกี่ยวข้อง</w:t>
      </w:r>
      <w:bookmarkEnd w:id="136"/>
    </w:p>
    <w:p w14:paraId="53986D8A" w14:textId="3A07161B" w:rsidR="004862AF" w:rsidRPr="00A554FE" w:rsidRDefault="004862AF" w:rsidP="00484E21">
      <w:pPr>
        <w:ind w:left="720" w:firstLine="720"/>
        <w:rPr>
          <w14:ligatures w14:val="standardContextual"/>
        </w:rPr>
      </w:pPr>
      <w:r w:rsidRPr="00A554FE">
        <w:rPr>
          <w:cs/>
          <w14:ligatures w14:val="standardContextual"/>
        </w:rPr>
        <w:t>การออกแบบหน้าจอการวิเคราะห์สำหรับระบบประมวลผลพื้นที่เสี่ยงภัยต่อการเกิดอุทกภัยและดินโคลนถล่มในเขตทางหลวงนั้น จะต้องนำเสนอข้อมูลที่ซับซ้อนให้ผู้ใช้งานเข้าใจได้ง่ายและรวดเร็ว โดยพิจารณาจากบริบทและความต้องการของเจ้าหน้าที่หน่วยงาน เพื่อช่วยในการตัดสินใจและวางแผนการป้องกันและบรรเทาภัยพิบัติได้อย่างมีประสิทธิภาพ</w:t>
      </w:r>
      <w:r w:rsidRPr="00A554FE">
        <w:rPr>
          <w14:ligatures w14:val="standardContextual"/>
        </w:rPr>
        <w:t xml:space="preserve"> </w:t>
      </w:r>
      <w:r w:rsidRPr="00A554FE">
        <w:rPr>
          <w:cs/>
          <w14:ligatures w14:val="standardContextual"/>
        </w:rPr>
        <w:t>โดยจะยกระดับหน้าระบบเดิม</w:t>
      </w:r>
      <w:r w:rsidR="00484E21">
        <w:rPr>
          <w:cs/>
          <w14:ligatures w14:val="standardContextual"/>
        </w:rPr>
        <w:br/>
      </w:r>
      <w:r w:rsidRPr="00A554FE">
        <w:rPr>
          <w:cs/>
          <w14:ligatures w14:val="standardContextual"/>
        </w:rPr>
        <w:t>ในมีความทันสมัยมากขึ้น</w:t>
      </w:r>
    </w:p>
    <w:p w14:paraId="19AF23C0" w14:textId="77777777" w:rsidR="004862AF" w:rsidRPr="00A554FE" w:rsidRDefault="004862AF" w:rsidP="00484E21">
      <w:pPr>
        <w:ind w:left="720" w:firstLine="720"/>
        <w:rPr>
          <w14:ligatures w14:val="standardContextual"/>
        </w:rPr>
      </w:pPr>
      <w:r w:rsidRPr="00A554FE">
        <w:rPr>
          <w:cs/>
          <w14:ligatures w14:val="standardContextual"/>
        </w:rPr>
        <w:t>การแสดงข้อมูลที่สำคัญจะยังมีอยู่คงเดิมเช่นการแสดงแผนที่พร้อมกับแผนที่การวิเคราะห์ความเสี่ยงการเกิดอุทกภัยและดินถล่ม พร้อมกับตารางสรุปความเสี่ยงในแต่ละสายทางที่จะประกอบไปด้วย ตอน</w:t>
      </w:r>
      <w:r w:rsidRPr="00A554FE">
        <w:rPr>
          <w14:ligatures w14:val="standardContextual"/>
        </w:rPr>
        <w:t xml:space="preserve">, </w:t>
      </w:r>
      <w:r w:rsidRPr="00A554FE">
        <w:rPr>
          <w:cs/>
          <w14:ligatures w14:val="standardContextual"/>
        </w:rPr>
        <w:t>ชื่อตอน</w:t>
      </w:r>
      <w:r w:rsidRPr="00A554FE">
        <w:rPr>
          <w14:ligatures w14:val="standardContextual"/>
        </w:rPr>
        <w:t xml:space="preserve">, </w:t>
      </w:r>
      <w:r w:rsidRPr="00A554FE">
        <w:rPr>
          <w:cs/>
          <w14:ligatures w14:val="standardContextual"/>
        </w:rPr>
        <w:t>กิโลเมตรเริ่มต้น</w:t>
      </w:r>
      <w:r w:rsidRPr="00A554FE">
        <w:rPr>
          <w14:ligatures w14:val="standardContextual"/>
        </w:rPr>
        <w:t xml:space="preserve">, </w:t>
      </w:r>
      <w:r w:rsidRPr="00A554FE">
        <w:rPr>
          <w:cs/>
          <w14:ligatures w14:val="standardContextual"/>
        </w:rPr>
        <w:t>กิโลเมตรสิ้นสุด</w:t>
      </w:r>
      <w:r w:rsidRPr="00A554FE">
        <w:rPr>
          <w14:ligatures w14:val="standardContextual"/>
        </w:rPr>
        <w:t xml:space="preserve">, </w:t>
      </w:r>
      <w:r w:rsidRPr="00A554FE">
        <w:rPr>
          <w:cs/>
          <w14:ligatures w14:val="standardContextual"/>
        </w:rPr>
        <w:t>โอกาสที่อาจจะเกิดอุทกภัย</w:t>
      </w:r>
      <w:r w:rsidRPr="00A554FE">
        <w:rPr>
          <w14:ligatures w14:val="standardContextual"/>
        </w:rPr>
        <w:t xml:space="preserve">, </w:t>
      </w:r>
      <w:r w:rsidRPr="00A554FE">
        <w:rPr>
          <w:cs/>
          <w14:ligatures w14:val="standardContextual"/>
        </w:rPr>
        <w:t>ระดับน้ำปัจจุบัน และการผ่านทาง ณ ปัจจุบัน ในส่วนนี้จะมีการปรับปรุงให้มีการออกแบบที่ทันสมัยและสบายตาแต่ยังคงดูง่ายเพื่อให้สะดวกกับเจ้าหน้าที่ที่ใช้งาน</w:t>
      </w:r>
    </w:p>
    <w:p w14:paraId="6EFB3458" w14:textId="403D82A7" w:rsidR="004862AF" w:rsidRPr="00A554FE" w:rsidRDefault="004862AF" w:rsidP="00484E21">
      <w:pPr>
        <w:ind w:left="720" w:firstLine="720"/>
        <w:rPr>
          <w14:ligatures w14:val="standardContextual"/>
        </w:rPr>
      </w:pPr>
      <w:r w:rsidRPr="00A554FE">
        <w:rPr>
          <w:cs/>
          <w14:ligatures w14:val="standardContextual"/>
        </w:rPr>
        <w:t>สิ่งที่จะให้ความสำคัญมากขึ้นคือการแสดงผลความเสี่ยงของสายทางที่จะเปลี่ยนจากเพียง</w:t>
      </w:r>
      <w:r w:rsidR="00484E21">
        <w:rPr>
          <w:cs/>
          <w14:ligatures w14:val="standardContextual"/>
        </w:rPr>
        <w:br/>
      </w:r>
      <w:r w:rsidRPr="00A554FE">
        <w:rPr>
          <w:cs/>
          <w14:ligatures w14:val="standardContextual"/>
        </w:rPr>
        <w:t>ที่แสดงแค่แผนที่ความเสี่ยง เปลี่ยนเป็นแสดงความเสี่ยงบนเส้นถนนและสามารถกรองแล้วเสี่ยง เจ้าหน้าที่สามารถเลือกตรวจสอบเส้นทางได้ตามความเสี่ยงสูงมาก ความเสี่ยงกลาง และความเสี่ยงสูง และแสดงเส้นทางที่สามารถผ่านได้และผ่านไม่ได้บนแผนที่เพิ่มเติมจากการแสดงผ่านแค่ตารางเท่านั้น</w:t>
      </w:r>
    </w:p>
    <w:p w14:paraId="36140BA1" w14:textId="326DEA1A" w:rsidR="004862AF" w:rsidRPr="00A554FE" w:rsidRDefault="004862AF" w:rsidP="00484E21">
      <w:pPr>
        <w:ind w:left="720" w:firstLine="720"/>
        <w:rPr>
          <w:cs/>
          <w14:ligatures w14:val="standardContextual"/>
        </w:rPr>
      </w:pPr>
      <w:r w:rsidRPr="00A554FE">
        <w:rPr>
          <w:cs/>
          <w14:ligatures w14:val="standardContextual"/>
        </w:rPr>
        <w:t xml:space="preserve">การแสดงผลด้วยตาราง เริ่มต้นจะแสดงด้วยอันดับของจังหวัดที่มีความเสี่ยงที่จะเกิดมากที่สุด </w:t>
      </w:r>
      <w:r w:rsidR="006E21FA">
        <w:rPr>
          <w:cs/>
          <w14:ligatures w14:val="standardContextual"/>
        </w:rPr>
        <w:br/>
      </w:r>
      <w:r w:rsidRPr="00A554FE">
        <w:rPr>
          <w:cs/>
          <w14:ligatures w14:val="standardContextual"/>
        </w:rPr>
        <w:t>5 อันดับแรกและผ่านในจะเรียงเส้นถนนตามโอกาสความเสี่ยงที่อาจจะเกิด</w:t>
      </w:r>
      <w:r w:rsidRPr="00A554FE">
        <w:rPr>
          <w14:ligatures w14:val="standardContextual"/>
        </w:rPr>
        <w:t xml:space="preserve"> </w:t>
      </w:r>
      <w:r w:rsidRPr="00A554FE">
        <w:rPr>
          <w:cs/>
          <w14:ligatures w14:val="standardContextual"/>
        </w:rPr>
        <w:t>โดยจะมีการขยายทันทีเมื่อเลื่อนไปยังจังหวัดที่มีความเสี่ยง</w:t>
      </w:r>
      <w:r w:rsidR="009323E4" w:rsidRPr="00A554FE">
        <w:rPr>
          <w:cs/>
          <w14:ligatures w14:val="standardContextual"/>
        </w:rPr>
        <w:t>นั้น ๆ</w:t>
      </w:r>
      <w:r w:rsidRPr="00A554FE">
        <w:rPr>
          <w:cs/>
          <w14:ligatures w14:val="standardContextual"/>
        </w:rPr>
        <w:t xml:space="preserve"> </w:t>
      </w:r>
    </w:p>
    <w:p w14:paraId="3A0EFC7A" w14:textId="77777777" w:rsidR="004862AF" w:rsidRPr="00A554FE" w:rsidRDefault="004862AF" w:rsidP="006F0D35">
      <w:pPr>
        <w:rPr>
          <w14:ligatures w14:val="standardContextual"/>
        </w:rPr>
      </w:pPr>
      <w:r w:rsidRPr="00A554FE">
        <w:rPr>
          <w:noProof/>
          <w14:ligatures w14:val="standardContextual"/>
        </w:rPr>
        <w:drawing>
          <wp:anchor distT="0" distB="0" distL="114300" distR="114300" simplePos="0" relativeHeight="251658241" behindDoc="0" locked="0" layoutInCell="1" allowOverlap="1" wp14:anchorId="35AC68AB" wp14:editId="361ED7C4">
            <wp:simplePos x="0" y="0"/>
            <wp:positionH relativeFrom="margin">
              <wp:align>center</wp:align>
            </wp:positionH>
            <wp:positionV relativeFrom="paragraph">
              <wp:posOffset>6350</wp:posOffset>
            </wp:positionV>
            <wp:extent cx="3709988" cy="1709634"/>
            <wp:effectExtent l="0" t="0" r="5080" b="5080"/>
            <wp:wrapNone/>
            <wp:docPr id="2143471261" name="รูปภาพ 1" descr="รูปภาพประกอบด้วย ข้อความ, ภาพหน้าจอ, แผนที่, สมุดแผนที่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3471261" name="รูปภาพ 1" descr="รูปภาพประกอบด้วย ข้อความ, ภาพหน้าจอ, แผนที่, สมุดแผนที่&#10;&#10;คำอธิบายที่สร้างโดยอัตโนมัติ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9988" cy="17096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F897C1" w14:textId="77777777" w:rsidR="004862AF" w:rsidRPr="00A554FE" w:rsidRDefault="004862AF" w:rsidP="006F0D35">
      <w:pPr>
        <w:rPr>
          <w14:ligatures w14:val="standardContextual"/>
        </w:rPr>
      </w:pPr>
    </w:p>
    <w:p w14:paraId="3AE2B33C" w14:textId="77777777" w:rsidR="004862AF" w:rsidRPr="00A554FE" w:rsidRDefault="004862AF" w:rsidP="006F0D35">
      <w:pPr>
        <w:rPr>
          <w14:ligatures w14:val="standardContextual"/>
        </w:rPr>
      </w:pPr>
    </w:p>
    <w:p w14:paraId="2602E2D5" w14:textId="77777777" w:rsidR="004862AF" w:rsidRPr="00A554FE" w:rsidRDefault="004862AF" w:rsidP="006F0D35">
      <w:pPr>
        <w:rPr>
          <w14:ligatures w14:val="standardContextual"/>
        </w:rPr>
      </w:pPr>
    </w:p>
    <w:p w14:paraId="57C4DDA5" w14:textId="77777777" w:rsidR="004862AF" w:rsidRPr="00A554FE" w:rsidRDefault="004862AF" w:rsidP="006F0D35">
      <w:pPr>
        <w:rPr>
          <w14:ligatures w14:val="standardContextual"/>
        </w:rPr>
      </w:pPr>
    </w:p>
    <w:p w14:paraId="3677DBBB" w14:textId="77777777" w:rsidR="004862AF" w:rsidRPr="00A554FE" w:rsidRDefault="004862AF" w:rsidP="006F0D35">
      <w:pPr>
        <w:rPr>
          <w14:ligatures w14:val="standardContextual"/>
        </w:rPr>
      </w:pPr>
    </w:p>
    <w:p w14:paraId="2F357824" w14:textId="77777777" w:rsidR="004862AF" w:rsidRPr="00A554FE" w:rsidRDefault="004862AF" w:rsidP="006F0D35">
      <w:pPr>
        <w:ind w:firstLine="0"/>
        <w:rPr>
          <w14:ligatures w14:val="standardContextual"/>
        </w:rPr>
      </w:pPr>
    </w:p>
    <w:p w14:paraId="314EC370" w14:textId="7D243626" w:rsidR="004862AF" w:rsidRDefault="00597B3E" w:rsidP="008258CA">
      <w:pPr>
        <w:jc w:val="center"/>
        <w:rPr>
          <w14:ligatures w14:val="standardContextual"/>
        </w:rPr>
      </w:pPr>
      <w:bookmarkStart w:id="137" w:name="_Hlk185838045"/>
      <w:bookmarkStart w:id="138" w:name="_Toc188287178"/>
      <w:r w:rsidRPr="00A554FE">
        <w:rPr>
          <w:color w:val="000000"/>
          <w:cs/>
          <w14:ligatures w14:val="standardContextual"/>
        </w:rPr>
        <w:t xml:space="preserve">รูปที่ </w:t>
      </w:r>
      <w:r w:rsidRPr="00A554FE">
        <w:rPr>
          <w:color w:val="000000"/>
          <w14:ligatures w14:val="standardContextual"/>
        </w:rPr>
        <w:t>2-</w:t>
      </w:r>
      <w:r w:rsidRPr="00A554FE">
        <w:rPr>
          <w:color w:val="000000"/>
          <w14:ligatures w14:val="standardContextual"/>
        </w:rPr>
        <w:fldChar w:fldCharType="begin"/>
      </w:r>
      <w:r w:rsidRPr="00A554FE">
        <w:rPr>
          <w:color w:val="000000"/>
          <w14:ligatures w14:val="standardContextual"/>
        </w:rPr>
        <w:instrText xml:space="preserve"> SEQ </w:instrText>
      </w:r>
      <w:r w:rsidRPr="00A554FE">
        <w:rPr>
          <w:color w:val="000000"/>
          <w:cs/>
          <w14:ligatures w14:val="standardContextual"/>
        </w:rPr>
        <w:instrText>รูปที่</w:instrText>
      </w:r>
      <w:r w:rsidRPr="00A554FE">
        <w:rPr>
          <w:color w:val="000000"/>
          <w14:ligatures w14:val="standardContextual"/>
        </w:rPr>
        <w:instrText xml:space="preserve">_2- \* ARABIC </w:instrText>
      </w:r>
      <w:r w:rsidRPr="00A554FE">
        <w:rPr>
          <w:color w:val="000000"/>
          <w14:ligatures w14:val="standardContextual"/>
        </w:rPr>
        <w:fldChar w:fldCharType="separate"/>
      </w:r>
      <w:r w:rsidR="00B948B2">
        <w:rPr>
          <w:noProof/>
          <w:color w:val="000000"/>
          <w14:ligatures w14:val="standardContextual"/>
        </w:rPr>
        <w:t>44</w:t>
      </w:r>
      <w:r w:rsidRPr="00A554FE">
        <w:rPr>
          <w:color w:val="000000"/>
          <w14:ligatures w14:val="standardContextual"/>
        </w:rPr>
        <w:fldChar w:fldCharType="end"/>
      </w:r>
      <w:r w:rsidRPr="00A554FE">
        <w:rPr>
          <w:color w:val="000000"/>
          <w:cs/>
          <w14:ligatures w14:val="standardContextual"/>
        </w:rPr>
        <w:t xml:space="preserve"> </w:t>
      </w:r>
      <w:bookmarkEnd w:id="137"/>
      <w:r w:rsidR="004862AF" w:rsidRPr="00A554FE">
        <w:rPr>
          <w:cs/>
          <w14:ligatures w14:val="standardContextual"/>
        </w:rPr>
        <w:t xml:space="preserve">ตัวอย่างหน้าการวิเคราะห์จาก </w:t>
      </w:r>
      <w:r w:rsidR="004862AF" w:rsidRPr="00A554FE">
        <w:rPr>
          <w14:ligatures w14:val="standardContextual"/>
        </w:rPr>
        <w:t>GISTDA</w:t>
      </w:r>
      <w:bookmarkEnd w:id="138"/>
    </w:p>
    <w:p w14:paraId="6D3C898D" w14:textId="2B0558E7" w:rsidR="0010686C" w:rsidRPr="0010686C" w:rsidRDefault="0010686C" w:rsidP="008258CA">
      <w:pPr>
        <w:jc w:val="center"/>
        <w:rPr>
          <w14:ligatures w14:val="standardContextual"/>
        </w:rPr>
      </w:pPr>
      <w:r>
        <w:rPr>
          <w:rFonts w:eastAsia="Aptos" w:hint="cs"/>
          <w:kern w:val="2"/>
          <w:cs/>
          <w14:ligatures w14:val="standardContextual"/>
        </w:rPr>
        <w:t xml:space="preserve">ที่มา </w:t>
      </w:r>
      <w:r>
        <w:rPr>
          <w:rFonts w:eastAsia="Aptos"/>
          <w:kern w:val="2"/>
          <w14:ligatures w14:val="standardContextual"/>
        </w:rPr>
        <w:t xml:space="preserve">: </w:t>
      </w:r>
      <w:r>
        <w:rPr>
          <w:rFonts w:eastAsia="Aptos" w:hint="cs"/>
          <w:kern w:val="2"/>
          <w:cs/>
          <w14:ligatures w14:val="standardContextual"/>
        </w:rPr>
        <w:t>เว็บไซต์</w:t>
      </w:r>
      <w:r>
        <w:rPr>
          <w:rFonts w:hint="cs"/>
          <w:cs/>
          <w14:ligatures w14:val="standardContextual"/>
        </w:rPr>
        <w:t>ระบบสนับสนุนการตัดสินใจเพื่อการบริหารจัดการพื้นที่น้ำท่วม</w:t>
      </w:r>
    </w:p>
    <w:p w14:paraId="2DBB2D09" w14:textId="3C276A70" w:rsidR="00404B55" w:rsidRPr="00A554FE" w:rsidRDefault="00404B55" w:rsidP="00484E21">
      <w:pPr>
        <w:pStyle w:val="3"/>
        <w:numPr>
          <w:ilvl w:val="0"/>
          <w:numId w:val="0"/>
        </w:numPr>
        <w:ind w:left="1440" w:hanging="720"/>
      </w:pPr>
      <w:bookmarkStart w:id="139" w:name="_Toc188287090"/>
      <w:r w:rsidRPr="00A554FE">
        <w:rPr>
          <w:cs/>
        </w:rPr>
        <w:lastRenderedPageBreak/>
        <w:t xml:space="preserve">2.2.7 </w:t>
      </w:r>
      <w:r w:rsidR="00484E21">
        <w:rPr>
          <w:cs/>
        </w:rPr>
        <w:tab/>
      </w:r>
      <w:r w:rsidRPr="00A554FE">
        <w:rPr>
          <w:cs/>
        </w:rPr>
        <w:t xml:space="preserve">แนวทางการพัฒนาหน้าจอ งบประมาณ สำหรับการเสนอแผนความต้องการงบประมาณกิจกรรมแก้ไขปัญหาการสัญจรเร่งด่วน โดยใช้ข้อมูลการเกิดภัยพิบัติจากการรายงานใน </w:t>
      </w:r>
      <w:proofErr w:type="spellStart"/>
      <w:r w:rsidRPr="00A554FE">
        <w:t>LineOA</w:t>
      </w:r>
      <w:proofErr w:type="spellEnd"/>
      <w:r w:rsidRPr="00A554FE">
        <w:t xml:space="preserve"> </w:t>
      </w:r>
      <w:r w:rsidRPr="00A554FE">
        <w:rPr>
          <w:cs/>
        </w:rPr>
        <w:t xml:space="preserve">หรือ </w:t>
      </w:r>
      <w:r w:rsidRPr="00A554FE">
        <w:t xml:space="preserve">Website HDMS </w:t>
      </w:r>
      <w:r w:rsidRPr="00A554FE">
        <w:rPr>
          <w:cs/>
        </w:rPr>
        <w:t xml:space="preserve">เป็นข้อมูลตั้งต้นให้หน่วยงานจัดทำแผนงานความต้องการ เพื่อเชื่อมต่อข้อมูลกับระบบบริหารแผนงานทางหลวง </w:t>
      </w:r>
      <w:proofErr w:type="spellStart"/>
      <w:r w:rsidRPr="00A554FE">
        <w:t>Plannet</w:t>
      </w:r>
      <w:proofErr w:type="spellEnd"/>
      <w:r w:rsidRPr="00A554FE">
        <w:t xml:space="preserve"> (PN</w:t>
      </w:r>
      <w:r w:rsidRPr="00A554FE">
        <w:rPr>
          <w:cs/>
        </w:rPr>
        <w:t>2021)</w:t>
      </w:r>
      <w:bookmarkEnd w:id="139"/>
    </w:p>
    <w:p w14:paraId="259DA03A" w14:textId="6155389A" w:rsidR="00404B55" w:rsidRPr="00A554FE" w:rsidRDefault="00404B55" w:rsidP="00484E21">
      <w:pPr>
        <w:ind w:left="720" w:firstLine="720"/>
      </w:pPr>
      <w:r w:rsidRPr="00A554FE">
        <w:rPr>
          <w:cs/>
        </w:rPr>
        <w:t xml:space="preserve">สามารถเชื่อมโยงข้อมูลการเกิดภัยพิบัติจาก </w:t>
      </w:r>
      <w:r w:rsidRPr="00A554FE">
        <w:t xml:space="preserve">Line OA </w:t>
      </w:r>
      <w:r w:rsidRPr="00A554FE">
        <w:rPr>
          <w:cs/>
        </w:rPr>
        <w:t xml:space="preserve">หรือ </w:t>
      </w:r>
      <w:r w:rsidRPr="00A554FE">
        <w:t xml:space="preserve">HDMS </w:t>
      </w:r>
      <w:r w:rsidRPr="00A554FE">
        <w:rPr>
          <w:cs/>
        </w:rPr>
        <w:t xml:space="preserve">เข้ากับระบบบริหารแผนงานทางหลวง </w:t>
      </w:r>
      <w:proofErr w:type="spellStart"/>
      <w:r w:rsidRPr="00A554FE">
        <w:t>Plannet</w:t>
      </w:r>
      <w:proofErr w:type="spellEnd"/>
      <w:r w:rsidRPr="00A554FE">
        <w:t xml:space="preserve"> (PN</w:t>
      </w:r>
      <w:r w:rsidRPr="00A554FE">
        <w:rPr>
          <w:cs/>
        </w:rPr>
        <w:t>2021) เพื่อให้หน่วยงานสามารถจัดทำแผนงานความต้องการงบประมาณสำหรับกิจกรรมแก้ไขปัญหาการสัญจรเร่งด่วนได้อย่างมีประสิทธิภาพ และการเชื่อมโยงข้อมูลจากแหล่ง</w:t>
      </w:r>
      <w:r w:rsidR="009323E4" w:rsidRPr="00A554FE">
        <w:rPr>
          <w:cs/>
        </w:rPr>
        <w:t>ต่าง ๆ</w:t>
      </w:r>
      <w:r w:rsidRPr="00A554FE">
        <w:rPr>
          <w:cs/>
        </w:rPr>
        <w:t xml:space="preserve"> เข้าด้วยกัน จะช่วยให้หน่วยงานสามารถวางแผนและบริหารจัดการทรัพยากรได้อย่างมีประสิทธิภาพมากยิ่งขึ้น</w:t>
      </w:r>
    </w:p>
    <w:p w14:paraId="7A6C1AFB" w14:textId="0A196EAC" w:rsidR="00404B55" w:rsidRPr="00A554FE" w:rsidRDefault="00404B55" w:rsidP="00484E21">
      <w:pPr>
        <w:pStyle w:val="3"/>
        <w:numPr>
          <w:ilvl w:val="0"/>
          <w:numId w:val="0"/>
        </w:numPr>
        <w:ind w:left="1440" w:hanging="720"/>
      </w:pPr>
      <w:bookmarkStart w:id="140" w:name="_Toc188287091"/>
      <w:r w:rsidRPr="00A554FE">
        <w:rPr>
          <w:cs/>
        </w:rPr>
        <w:t xml:space="preserve">2.2.8 </w:t>
      </w:r>
      <w:r w:rsidR="00484E21">
        <w:rPr>
          <w:cs/>
        </w:rPr>
        <w:tab/>
      </w:r>
      <w:r w:rsidRPr="00A554FE">
        <w:rPr>
          <w:cs/>
        </w:rPr>
        <w:t>แนวทางพัฒนาการการคัดกรองข้อมูล เพื่อการส่งออกรายงานเหตุการณ์ ในรูปแบบ</w:t>
      </w:r>
      <w:r w:rsidR="00484E21">
        <w:rPr>
          <w:cs/>
        </w:rPr>
        <w:br/>
      </w:r>
      <w:r w:rsidRPr="00A554FE">
        <w:rPr>
          <w:cs/>
        </w:rPr>
        <w:t xml:space="preserve">ที่เหมาะสม เช่น </w:t>
      </w:r>
      <w:r w:rsidRPr="00A554FE">
        <w:t xml:space="preserve">HTML, Excel, SHP, KML, JPG </w:t>
      </w:r>
      <w:r w:rsidRPr="00A554FE">
        <w:rPr>
          <w:cs/>
        </w:rPr>
        <w:t xml:space="preserve">หรือ </w:t>
      </w:r>
      <w:r w:rsidRPr="00A554FE">
        <w:t xml:space="preserve">PDF </w:t>
      </w:r>
      <w:r w:rsidRPr="00A554FE">
        <w:rPr>
          <w:cs/>
        </w:rPr>
        <w:t>เป็นต้น โดยรูปแบบการส่งออกรายงานเป็นไปตามที่กรมทางหลวงกำหนด</w:t>
      </w:r>
      <w:bookmarkEnd w:id="140"/>
    </w:p>
    <w:p w14:paraId="724C578F" w14:textId="77777777" w:rsidR="002E1E1A" w:rsidRPr="00A554FE" w:rsidRDefault="002E1E1A" w:rsidP="00484E21">
      <w:pPr>
        <w:ind w:left="720" w:firstLine="720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:cs/>
          <w14:ligatures w14:val="standardContextual"/>
        </w:rPr>
        <w:t>แนวทางพัฒนาการคัดกรองข้อมูลเพื่อการส่งออกรายงานเหตุการณ์ ควรทำความเข้าใจถึงความต้องการของผู้ใช้งานและข้อจำกัดของระบบปัจจุบันให้ชัดเจน ได้แก่</w:t>
      </w:r>
      <w:r w:rsidRPr="00A554FE">
        <w:rPr>
          <w:rFonts w:eastAsia="Aptos"/>
          <w:kern w:val="2"/>
          <w14:ligatures w14:val="standardContextual"/>
        </w:rPr>
        <w:t> </w:t>
      </w:r>
    </w:p>
    <w:p w14:paraId="75C8003B" w14:textId="33C3E1E2" w:rsidR="002E1E1A" w:rsidRPr="00A554FE" w:rsidRDefault="002E1E1A" w:rsidP="004C3549">
      <w:pPr>
        <w:numPr>
          <w:ilvl w:val="0"/>
          <w:numId w:val="15"/>
        </w:numPr>
        <w:tabs>
          <w:tab w:val="clear" w:pos="720"/>
          <w:tab w:val="left" w:pos="1710"/>
        </w:tabs>
        <w:ind w:left="1710" w:hanging="270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:cs/>
          <w14:ligatures w14:val="standardContextual"/>
        </w:rPr>
        <w:t>ข้อมูลที่ต้องการส่งออก ควรกำหนด</w:t>
      </w:r>
      <w:proofErr w:type="spellStart"/>
      <w:r w:rsidRPr="00A554FE">
        <w:rPr>
          <w:rFonts w:eastAsia="Aptos"/>
          <w:kern w:val="2"/>
          <w:cs/>
          <w14:ligatures w14:val="standardContextual"/>
        </w:rPr>
        <w:t>ฟิ</w:t>
      </w:r>
      <w:proofErr w:type="spellEnd"/>
      <w:r w:rsidRPr="00A554FE">
        <w:rPr>
          <w:rFonts w:eastAsia="Aptos"/>
          <w:kern w:val="2"/>
          <w:cs/>
          <w14:ligatures w14:val="standardContextual"/>
        </w:rPr>
        <w:t>ลด์ข้อมูลที่ต้องการนำมาแสดงในรายงาน</w:t>
      </w:r>
      <w:r w:rsidR="00484E21">
        <w:rPr>
          <w:rFonts w:eastAsia="Aptos"/>
          <w:kern w:val="2"/>
          <w:cs/>
          <w14:ligatures w14:val="standardContextual"/>
        </w:rPr>
        <w:br/>
      </w:r>
      <w:r w:rsidRPr="00A554FE">
        <w:rPr>
          <w:rFonts w:eastAsia="Aptos"/>
          <w:kern w:val="2"/>
          <w:cs/>
          <w14:ligatures w14:val="standardContextual"/>
        </w:rPr>
        <w:t>ให้ครบถ้วนและชัดเจน เช่น ข้อมูลเหตุการณ์ ข้อมูลสถานที่ ข้อมูลเวลา ฯลฯ</w:t>
      </w:r>
      <w:r w:rsidRPr="00A554FE">
        <w:rPr>
          <w:rFonts w:eastAsia="Aptos"/>
          <w:kern w:val="2"/>
          <w14:ligatures w14:val="standardContextual"/>
        </w:rPr>
        <w:t> </w:t>
      </w:r>
    </w:p>
    <w:p w14:paraId="14BDDE3C" w14:textId="6B5379EE" w:rsidR="002E1E1A" w:rsidRPr="00A554FE" w:rsidRDefault="002E1E1A" w:rsidP="004C3549">
      <w:pPr>
        <w:numPr>
          <w:ilvl w:val="0"/>
          <w:numId w:val="15"/>
        </w:numPr>
        <w:tabs>
          <w:tab w:val="clear" w:pos="720"/>
          <w:tab w:val="left" w:pos="1710"/>
        </w:tabs>
        <w:ind w:left="1710" w:hanging="270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:cs/>
          <w14:ligatures w14:val="standardContextual"/>
        </w:rPr>
        <w:t>รูปแบบไฟล์ที่กรมทางหลวงต้องการ ควรเลือกเครื่องมือหรือไลบรารีที่เหมาะสมสำหรับสร้างรายงานในรูปแบบ</w:t>
      </w:r>
      <w:r w:rsidR="009323E4" w:rsidRPr="00A554FE">
        <w:rPr>
          <w:rFonts w:eastAsia="Aptos"/>
          <w:kern w:val="2"/>
          <w:cs/>
          <w14:ligatures w14:val="standardContextual"/>
        </w:rPr>
        <w:t>ต่าง ๆ</w:t>
      </w:r>
      <w:r w:rsidRPr="00A554FE">
        <w:rPr>
          <w:rFonts w:eastAsia="Aptos"/>
          <w:kern w:val="2"/>
          <w:cs/>
          <w14:ligatures w14:val="standardContextual"/>
        </w:rPr>
        <w:t xml:space="preserve"> เช่น </w:t>
      </w:r>
      <w:r w:rsidRPr="00A554FE">
        <w:rPr>
          <w:rFonts w:eastAsia="Aptos"/>
          <w:kern w:val="2"/>
          <w14:ligatures w14:val="standardContextual"/>
        </w:rPr>
        <w:t xml:space="preserve">HTML, Excel, SHP, KML, JPG </w:t>
      </w:r>
      <w:r w:rsidRPr="00A554FE">
        <w:rPr>
          <w:rFonts w:eastAsia="Aptos"/>
          <w:kern w:val="2"/>
          <w:cs/>
          <w14:ligatures w14:val="standardContextual"/>
        </w:rPr>
        <w:t xml:space="preserve">หรือ </w:t>
      </w:r>
      <w:r w:rsidRPr="00A554FE">
        <w:rPr>
          <w:rFonts w:eastAsia="Aptos"/>
          <w:kern w:val="2"/>
          <w14:ligatures w14:val="standardContextual"/>
        </w:rPr>
        <w:t>PDF </w:t>
      </w:r>
    </w:p>
    <w:p w14:paraId="53034E95" w14:textId="5E4E6CC4" w:rsidR="002E1E1A" w:rsidRPr="00A554FE" w:rsidRDefault="002E1E1A" w:rsidP="004C3549">
      <w:pPr>
        <w:numPr>
          <w:ilvl w:val="0"/>
          <w:numId w:val="15"/>
        </w:numPr>
        <w:tabs>
          <w:tab w:val="clear" w:pos="720"/>
          <w:tab w:val="left" w:pos="1710"/>
        </w:tabs>
        <w:ind w:left="1710" w:hanging="270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:cs/>
          <w14:ligatures w14:val="standardContextual"/>
        </w:rPr>
        <w:t>ปริมาณข้อมูลที่ต้องส่งออกแต่ละครั้งและความถี่ในการส่งออกรายงาน หากมีการเชื่อมโยงข้อมูลระหว่างตาราง</w:t>
      </w:r>
      <w:r w:rsidR="009323E4" w:rsidRPr="00A554FE">
        <w:rPr>
          <w:rFonts w:eastAsia="Aptos"/>
          <w:kern w:val="2"/>
          <w:cs/>
          <w14:ligatures w14:val="standardContextual"/>
        </w:rPr>
        <w:t>ต่าง ๆ</w:t>
      </w:r>
      <w:r w:rsidRPr="00A554FE">
        <w:rPr>
          <w:rFonts w:eastAsia="Aptos"/>
          <w:kern w:val="2"/>
          <w:cs/>
          <w14:ligatures w14:val="standardContextual"/>
        </w:rPr>
        <w:t xml:space="preserve"> ให้ทำการเชื่อมโยงอย่างถูกต้อง</w:t>
      </w:r>
      <w:r w:rsidRPr="00A554FE">
        <w:rPr>
          <w:rFonts w:eastAsia="Aptos"/>
          <w:kern w:val="2"/>
          <w14:ligatures w14:val="standardContextual"/>
        </w:rPr>
        <w:t> </w:t>
      </w:r>
    </w:p>
    <w:p w14:paraId="40EA791B" w14:textId="77777777" w:rsidR="002E1E1A" w:rsidRPr="00A554FE" w:rsidRDefault="002E1E1A" w:rsidP="004C3549">
      <w:pPr>
        <w:numPr>
          <w:ilvl w:val="0"/>
          <w:numId w:val="15"/>
        </w:numPr>
        <w:tabs>
          <w:tab w:val="clear" w:pos="720"/>
          <w:tab w:val="left" w:pos="1710"/>
        </w:tabs>
        <w:ind w:left="1710" w:hanging="270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:cs/>
          <w14:ligatures w14:val="standardContextual"/>
        </w:rPr>
        <w:t>ระบบฐานข้อมูลที่ใช้เก็บข้อมูลและเทคโนโลยีที่เกี่ยวข้อง</w:t>
      </w:r>
      <w:r w:rsidRPr="00A554FE">
        <w:rPr>
          <w:rFonts w:eastAsia="Aptos"/>
          <w:kern w:val="2"/>
          <w14:ligatures w14:val="standardContextual"/>
        </w:rPr>
        <w:t> </w:t>
      </w:r>
    </w:p>
    <w:p w14:paraId="7E34C584" w14:textId="02EDD00C" w:rsidR="002E1E1A" w:rsidRPr="00A554FE" w:rsidRDefault="002E1E1A" w:rsidP="004C3549">
      <w:pPr>
        <w:numPr>
          <w:ilvl w:val="0"/>
          <w:numId w:val="15"/>
        </w:numPr>
        <w:tabs>
          <w:tab w:val="clear" w:pos="720"/>
          <w:tab w:val="left" w:pos="1710"/>
        </w:tabs>
        <w:ind w:left="1710" w:hanging="270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:cs/>
          <w14:ligatures w14:val="standardContextual"/>
        </w:rPr>
        <w:t>พัฒนาฟังก์ชันค้นหาที่สามารถค้นหาข้อมูลได้หลากหลายรูปแบบ เช่น การค้นหา</w:t>
      </w:r>
      <w:r w:rsidR="00172CF8">
        <w:rPr>
          <w:rFonts w:eastAsia="Aptos"/>
          <w:kern w:val="2"/>
          <w:cs/>
          <w14:ligatures w14:val="standardContextual"/>
        </w:rPr>
        <w:br/>
      </w:r>
      <w:r w:rsidRPr="00A554FE">
        <w:rPr>
          <w:rFonts w:eastAsia="Aptos"/>
          <w:kern w:val="2"/>
          <w:cs/>
          <w14:ligatures w14:val="standardContextual"/>
        </w:rPr>
        <w:t xml:space="preserve">ตามช่วงเวลา สถานที่ ประเภทเหตุการณ์ ฯลฯ และสร้างตัวกรองข้อมูลที่ยืดหยุ่น </w:t>
      </w:r>
      <w:r w:rsidR="00172CF8">
        <w:rPr>
          <w:rFonts w:eastAsia="Aptos"/>
          <w:kern w:val="2"/>
          <w:cs/>
          <w14:ligatures w14:val="standardContextual"/>
        </w:rPr>
        <w:br/>
      </w:r>
      <w:r w:rsidRPr="00A554FE">
        <w:rPr>
          <w:rFonts w:eastAsia="Aptos"/>
          <w:kern w:val="2"/>
          <w:cs/>
          <w14:ligatures w14:val="standardContextual"/>
        </w:rPr>
        <w:t>สามารถกรองข้อมูลได้หลายเงื่อนไขพร้อมกัน</w:t>
      </w:r>
      <w:r w:rsidRPr="00A554FE">
        <w:rPr>
          <w:rFonts w:eastAsia="Aptos"/>
          <w:kern w:val="2"/>
          <w14:ligatures w14:val="standardContextual"/>
        </w:rPr>
        <w:t> </w:t>
      </w:r>
    </w:p>
    <w:p w14:paraId="498A4872" w14:textId="7611E4D4" w:rsidR="002E1E1A" w:rsidRPr="00A554FE" w:rsidRDefault="002E1E1A" w:rsidP="006F0D35">
      <w:pPr>
        <w:ind w:firstLine="0"/>
        <w:rPr>
          <w:rFonts w:eastAsia="Aptos"/>
          <w:kern w:val="2"/>
          <w14:ligatures w14:val="standardContextual"/>
        </w:rPr>
      </w:pPr>
    </w:p>
    <w:p w14:paraId="590A220B" w14:textId="77777777" w:rsidR="002E1E1A" w:rsidRDefault="002E1E1A" w:rsidP="006F0D35">
      <w:pPr>
        <w:ind w:firstLine="0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14:ligatures w14:val="standardContextual"/>
        </w:rPr>
        <w:t> </w:t>
      </w:r>
    </w:p>
    <w:p w14:paraId="2668E089" w14:textId="77777777" w:rsidR="009C272B" w:rsidRDefault="009C272B" w:rsidP="006F0D35">
      <w:pPr>
        <w:ind w:firstLine="0"/>
        <w:rPr>
          <w:rFonts w:eastAsia="Aptos"/>
          <w:kern w:val="2"/>
          <w14:ligatures w14:val="standardContextual"/>
        </w:rPr>
      </w:pPr>
    </w:p>
    <w:p w14:paraId="1CDBB7F4" w14:textId="77777777" w:rsidR="009C272B" w:rsidRDefault="009C272B" w:rsidP="006F0D35">
      <w:pPr>
        <w:ind w:firstLine="0"/>
        <w:rPr>
          <w:rFonts w:eastAsia="Aptos"/>
          <w:kern w:val="2"/>
          <w14:ligatures w14:val="standardContextual"/>
        </w:rPr>
      </w:pPr>
    </w:p>
    <w:p w14:paraId="37CE83FB" w14:textId="77777777" w:rsidR="009C272B" w:rsidRPr="00A554FE" w:rsidRDefault="009C272B" w:rsidP="006F0D35">
      <w:pPr>
        <w:ind w:firstLine="0"/>
        <w:rPr>
          <w:rFonts w:eastAsia="Aptos"/>
          <w:kern w:val="2"/>
          <w14:ligatures w14:val="standardContextual"/>
        </w:rPr>
      </w:pPr>
    </w:p>
    <w:p w14:paraId="74C8D7A9" w14:textId="77777777" w:rsidR="002E1E1A" w:rsidRPr="00A554FE" w:rsidRDefault="002E1E1A" w:rsidP="006F0D35">
      <w:pPr>
        <w:ind w:firstLine="0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14:ligatures w14:val="standardContextual"/>
        </w:rPr>
        <w:t>  </w:t>
      </w:r>
    </w:p>
    <w:p w14:paraId="58065C2A" w14:textId="77777777" w:rsidR="002E1E1A" w:rsidRPr="00A554FE" w:rsidRDefault="002E1E1A" w:rsidP="006F0D35">
      <w:pPr>
        <w:ind w:firstLine="0"/>
        <w:rPr>
          <w:rFonts w:eastAsia="Aptos"/>
          <w:kern w:val="2"/>
          <w14:ligatures w14:val="standardContextual"/>
        </w:rPr>
      </w:pPr>
    </w:p>
    <w:p w14:paraId="070A9526" w14:textId="7BEA571B" w:rsidR="002E1E1A" w:rsidRPr="00A554FE" w:rsidRDefault="00395E6E" w:rsidP="006F0D35">
      <w:pPr>
        <w:ind w:firstLine="0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noProof/>
          <w:kern w:val="2"/>
          <w:cs/>
          <w14:ligatures w14:val="standardContextual"/>
        </w:rPr>
        <w:lastRenderedPageBreak/>
        <w:drawing>
          <wp:anchor distT="0" distB="0" distL="114300" distR="114300" simplePos="0" relativeHeight="251658240" behindDoc="0" locked="0" layoutInCell="1" allowOverlap="1" wp14:anchorId="0DE3410A" wp14:editId="04AD84B0">
            <wp:simplePos x="0" y="0"/>
            <wp:positionH relativeFrom="margin">
              <wp:align>center</wp:align>
            </wp:positionH>
            <wp:positionV relativeFrom="paragraph">
              <wp:posOffset>171283</wp:posOffset>
            </wp:positionV>
            <wp:extent cx="4405022" cy="2793960"/>
            <wp:effectExtent l="0" t="0" r="0" b="6985"/>
            <wp:wrapNone/>
            <wp:docPr id="21259415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5941524" name="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5022" cy="2793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C1449A" w14:textId="77777777" w:rsidR="002E1E1A" w:rsidRPr="00A554FE" w:rsidRDefault="002E1E1A" w:rsidP="006F0D35">
      <w:pPr>
        <w:ind w:firstLine="0"/>
        <w:rPr>
          <w:rFonts w:eastAsia="Aptos"/>
          <w:kern w:val="2"/>
          <w14:ligatures w14:val="standardContextual"/>
        </w:rPr>
      </w:pPr>
    </w:p>
    <w:p w14:paraId="2468D12F" w14:textId="77777777" w:rsidR="002E7EEB" w:rsidRPr="00A554FE" w:rsidRDefault="002E7EEB" w:rsidP="006F0D35">
      <w:pPr>
        <w:ind w:firstLine="0"/>
        <w:rPr>
          <w:rFonts w:eastAsia="Aptos"/>
          <w:kern w:val="2"/>
          <w14:ligatures w14:val="standardContextual"/>
        </w:rPr>
      </w:pPr>
    </w:p>
    <w:p w14:paraId="335D9996" w14:textId="77777777" w:rsidR="00395E6E" w:rsidRPr="00A554FE" w:rsidRDefault="00395E6E" w:rsidP="006F0D35">
      <w:pPr>
        <w:ind w:firstLine="0"/>
        <w:rPr>
          <w:rFonts w:eastAsia="Aptos"/>
          <w:kern w:val="2"/>
          <w14:ligatures w14:val="standardContextual"/>
        </w:rPr>
      </w:pPr>
    </w:p>
    <w:p w14:paraId="488BEE10" w14:textId="77777777" w:rsidR="00395E6E" w:rsidRPr="00A554FE" w:rsidRDefault="00395E6E" w:rsidP="006F0D35">
      <w:pPr>
        <w:ind w:firstLine="0"/>
        <w:rPr>
          <w:rFonts w:eastAsia="Aptos"/>
          <w:kern w:val="2"/>
          <w14:ligatures w14:val="standardContextual"/>
        </w:rPr>
      </w:pPr>
    </w:p>
    <w:p w14:paraId="09ABF8B2" w14:textId="77777777" w:rsidR="00395E6E" w:rsidRPr="00A554FE" w:rsidRDefault="00395E6E" w:rsidP="006F0D35">
      <w:pPr>
        <w:ind w:firstLine="0"/>
        <w:rPr>
          <w:rFonts w:eastAsia="Aptos"/>
          <w:kern w:val="2"/>
          <w14:ligatures w14:val="standardContextual"/>
        </w:rPr>
      </w:pPr>
    </w:p>
    <w:p w14:paraId="6955D0E0" w14:textId="77777777" w:rsidR="00395E6E" w:rsidRPr="00A554FE" w:rsidRDefault="00395E6E" w:rsidP="006F0D35">
      <w:pPr>
        <w:ind w:firstLine="0"/>
        <w:rPr>
          <w:rFonts w:eastAsia="Aptos"/>
          <w:kern w:val="2"/>
          <w14:ligatures w14:val="standardContextual"/>
        </w:rPr>
      </w:pPr>
    </w:p>
    <w:p w14:paraId="2F2BA53C" w14:textId="77777777" w:rsidR="00395E6E" w:rsidRDefault="00395E6E" w:rsidP="006F0D35">
      <w:pPr>
        <w:ind w:firstLine="0"/>
        <w:rPr>
          <w:rFonts w:eastAsia="Aptos"/>
          <w:kern w:val="2"/>
          <w14:ligatures w14:val="standardContextual"/>
        </w:rPr>
      </w:pPr>
    </w:p>
    <w:p w14:paraId="7BC9B1CD" w14:textId="77777777" w:rsidR="009C272B" w:rsidRDefault="009C272B" w:rsidP="006F0D35">
      <w:pPr>
        <w:ind w:firstLine="0"/>
        <w:rPr>
          <w:rFonts w:eastAsia="Aptos"/>
          <w:kern w:val="2"/>
          <w14:ligatures w14:val="standardContextual"/>
        </w:rPr>
      </w:pPr>
    </w:p>
    <w:p w14:paraId="1E87196D" w14:textId="77777777" w:rsidR="009C272B" w:rsidRDefault="009C272B" w:rsidP="006F0D35">
      <w:pPr>
        <w:ind w:firstLine="0"/>
        <w:rPr>
          <w:rFonts w:eastAsia="Aptos"/>
          <w:kern w:val="2"/>
          <w14:ligatures w14:val="standardContextual"/>
        </w:rPr>
      </w:pPr>
    </w:p>
    <w:p w14:paraId="22651A76" w14:textId="77777777" w:rsidR="009C272B" w:rsidRPr="00A554FE" w:rsidRDefault="009C272B" w:rsidP="009C272B">
      <w:pPr>
        <w:ind w:firstLine="0"/>
        <w:jc w:val="center"/>
        <w:rPr>
          <w:rFonts w:eastAsia="Aptos"/>
          <w:kern w:val="2"/>
          <w14:ligatures w14:val="standardContextual"/>
        </w:rPr>
      </w:pPr>
    </w:p>
    <w:p w14:paraId="254B79A7" w14:textId="77777777" w:rsidR="00172CF8" w:rsidRPr="00172CF8" w:rsidRDefault="00172CF8" w:rsidP="009C272B">
      <w:pPr>
        <w:ind w:firstLine="0"/>
        <w:jc w:val="center"/>
        <w:rPr>
          <w:color w:val="000000"/>
          <w:sz w:val="12"/>
          <w:szCs w:val="12"/>
          <w14:ligatures w14:val="standardContextual"/>
        </w:rPr>
      </w:pPr>
    </w:p>
    <w:p w14:paraId="3071840A" w14:textId="47E976A1" w:rsidR="002E1E1A" w:rsidRPr="00A554FE" w:rsidRDefault="00395E6E" w:rsidP="009C272B">
      <w:pPr>
        <w:ind w:firstLine="0"/>
        <w:jc w:val="center"/>
        <w:rPr>
          <w:rFonts w:eastAsia="Aptos"/>
          <w:kern w:val="2"/>
          <w14:ligatures w14:val="standardContextual"/>
        </w:rPr>
      </w:pPr>
      <w:bookmarkStart w:id="141" w:name="_Toc188287179"/>
      <w:r w:rsidRPr="00A554FE">
        <w:rPr>
          <w:color w:val="000000"/>
          <w:cs/>
          <w14:ligatures w14:val="standardContextual"/>
        </w:rPr>
        <w:t xml:space="preserve">รูปที่ </w:t>
      </w:r>
      <w:r w:rsidRPr="00A554FE">
        <w:rPr>
          <w:color w:val="000000"/>
          <w14:ligatures w14:val="standardContextual"/>
        </w:rPr>
        <w:t>2-</w:t>
      </w:r>
      <w:r w:rsidRPr="00A554FE">
        <w:rPr>
          <w:color w:val="000000"/>
          <w14:ligatures w14:val="standardContextual"/>
        </w:rPr>
        <w:fldChar w:fldCharType="begin"/>
      </w:r>
      <w:r w:rsidRPr="00A554FE">
        <w:rPr>
          <w:color w:val="000000"/>
          <w14:ligatures w14:val="standardContextual"/>
        </w:rPr>
        <w:instrText xml:space="preserve"> SEQ </w:instrText>
      </w:r>
      <w:r w:rsidRPr="00A554FE">
        <w:rPr>
          <w:color w:val="000000"/>
          <w:cs/>
          <w14:ligatures w14:val="standardContextual"/>
        </w:rPr>
        <w:instrText>รูปที่</w:instrText>
      </w:r>
      <w:r w:rsidRPr="00A554FE">
        <w:rPr>
          <w:color w:val="000000"/>
          <w14:ligatures w14:val="standardContextual"/>
        </w:rPr>
        <w:instrText xml:space="preserve">_2- \* ARABIC </w:instrText>
      </w:r>
      <w:r w:rsidRPr="00A554FE">
        <w:rPr>
          <w:color w:val="000000"/>
          <w14:ligatures w14:val="standardContextual"/>
        </w:rPr>
        <w:fldChar w:fldCharType="separate"/>
      </w:r>
      <w:r w:rsidR="00B948B2">
        <w:rPr>
          <w:noProof/>
          <w:color w:val="000000"/>
          <w14:ligatures w14:val="standardContextual"/>
        </w:rPr>
        <w:t>45</w:t>
      </w:r>
      <w:r w:rsidRPr="00A554FE">
        <w:rPr>
          <w:color w:val="000000"/>
          <w14:ligatures w14:val="standardContextual"/>
        </w:rPr>
        <w:fldChar w:fldCharType="end"/>
      </w:r>
      <w:r w:rsidRPr="00A554FE">
        <w:rPr>
          <w:color w:val="000000"/>
          <w:cs/>
          <w14:ligatures w14:val="standardContextual"/>
        </w:rPr>
        <w:t xml:space="preserve"> </w:t>
      </w:r>
      <w:r w:rsidR="002E1E1A" w:rsidRPr="00A554FE">
        <w:rPr>
          <w:rFonts w:eastAsia="Aptos"/>
          <w:kern w:val="2"/>
          <w:cs/>
          <w14:ligatures w14:val="standardContextual"/>
        </w:rPr>
        <w:t>แสดงการส่งออกรายงานสรุปเหตุการณ์ภัยพิบัติ</w:t>
      </w:r>
      <w:bookmarkEnd w:id="141"/>
    </w:p>
    <w:p w14:paraId="107C3F91" w14:textId="77777777" w:rsidR="00B0756C" w:rsidRPr="00A554FE" w:rsidRDefault="00B0756C" w:rsidP="006F0D35">
      <w:pPr>
        <w:rPr>
          <w:sz w:val="20"/>
          <w:szCs w:val="20"/>
        </w:rPr>
      </w:pPr>
    </w:p>
    <w:p w14:paraId="7DA07259" w14:textId="415C3645" w:rsidR="00CA0CA7" w:rsidRPr="00A554FE" w:rsidRDefault="00CA0CA7" w:rsidP="00172CF8">
      <w:pPr>
        <w:pStyle w:val="3"/>
        <w:numPr>
          <w:ilvl w:val="0"/>
          <w:numId w:val="0"/>
        </w:numPr>
        <w:ind w:left="1440" w:hanging="720"/>
      </w:pPr>
      <w:bookmarkStart w:id="142" w:name="_Toc188287092"/>
      <w:r w:rsidRPr="00A554FE">
        <w:rPr>
          <w:cs/>
        </w:rPr>
        <w:t>2.2.9 แนวทางการเก็บข้อมูลสถิติการใช้งานระบบ โดยสามารถนําเสนอในรูปแบบ</w:t>
      </w:r>
      <w:r w:rsidR="006E21FA">
        <w:rPr>
          <w:cs/>
        </w:rPr>
        <w:br/>
      </w:r>
      <w:r w:rsidRPr="00A554FE">
        <w:rPr>
          <w:cs/>
        </w:rPr>
        <w:t>ของกราฟ ตาราง และมีเว็บแอพพลิเคชั่นสำหรับดูบนระบบ และ ส่งออกข้อมูล ข้อมูลดังกล่าวได้</w:t>
      </w:r>
      <w:bookmarkEnd w:id="142"/>
    </w:p>
    <w:p w14:paraId="58A18347" w14:textId="1A33E59D" w:rsidR="00CA0CA7" w:rsidRPr="00A554FE" w:rsidRDefault="00CA0CA7" w:rsidP="007470B2">
      <w:pPr>
        <w:tabs>
          <w:tab w:val="left" w:pos="810"/>
        </w:tabs>
        <w:ind w:left="720" w:firstLine="720"/>
      </w:pPr>
      <w:r w:rsidRPr="00A554FE">
        <w:t xml:space="preserve">Google Analytics </w:t>
      </w:r>
      <w:r w:rsidRPr="00A554FE">
        <w:rPr>
          <w:cs/>
        </w:rPr>
        <w:t>เป็นเครื่องมือในการวิเคราะห์ข้อมูลเว็บไซต์ (</w:t>
      </w:r>
      <w:r w:rsidRPr="00A554FE">
        <w:t xml:space="preserve">Web Analytics) </w:t>
      </w:r>
      <w:r w:rsidRPr="00A554FE">
        <w:rPr>
          <w:cs/>
        </w:rPr>
        <w:t xml:space="preserve">ที่พัฒนาโดย </w:t>
      </w:r>
      <w:r w:rsidRPr="00A554FE">
        <w:t xml:space="preserve">Google </w:t>
      </w:r>
      <w:r w:rsidRPr="00A554FE">
        <w:rPr>
          <w:cs/>
        </w:rPr>
        <w:t>ที่ให้ข้อมูลเชิงลึกที่มีประโยชน์ในการวิเคราะห์การเข้าชมเว็บไซต์ เช่น จำนวนผู้เยี่ยมชม</w:t>
      </w:r>
      <w:r w:rsidRPr="00A554FE">
        <w:t xml:space="preserve">, </w:t>
      </w:r>
      <w:r w:rsidRPr="00A554FE">
        <w:rPr>
          <w:cs/>
        </w:rPr>
        <w:t>พฤติกรรมของผู้ใช้</w:t>
      </w:r>
      <w:r w:rsidRPr="00A554FE">
        <w:t xml:space="preserve">, </w:t>
      </w:r>
      <w:r w:rsidRPr="00A554FE">
        <w:rPr>
          <w:cs/>
        </w:rPr>
        <w:t>แหล่งที่มาของการเข้าชม</w:t>
      </w:r>
    </w:p>
    <w:p w14:paraId="1854406A" w14:textId="7758F7F3" w:rsidR="001F4AE5" w:rsidRPr="00A554FE" w:rsidRDefault="001F4AE5" w:rsidP="00631F6F">
      <w:pPr>
        <w:tabs>
          <w:tab w:val="left" w:pos="810"/>
        </w:tabs>
        <w:ind w:left="720" w:firstLine="720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14:ligatures w14:val="standardContextual"/>
        </w:rPr>
        <w:t xml:space="preserve">Google Analytics </w:t>
      </w:r>
      <w:r w:rsidRPr="00A554FE">
        <w:rPr>
          <w:rFonts w:eastAsia="Aptos"/>
          <w:kern w:val="2"/>
          <w:cs/>
          <w14:ligatures w14:val="standardContextual"/>
        </w:rPr>
        <w:t>เป็นเครื่องมือในการวิเคราะห์ข้อมูลเว็บไซต์ (</w:t>
      </w:r>
      <w:r w:rsidRPr="00A554FE">
        <w:rPr>
          <w:rFonts w:eastAsia="Aptos"/>
          <w:kern w:val="2"/>
          <w14:ligatures w14:val="standardContextual"/>
        </w:rPr>
        <w:t xml:space="preserve">Web Analytics) </w:t>
      </w:r>
      <w:r w:rsidR="00631F6F">
        <w:rPr>
          <w:rFonts w:eastAsia="Aptos"/>
          <w:kern w:val="2"/>
          <w:cs/>
          <w14:ligatures w14:val="standardContextual"/>
        </w:rPr>
        <w:br/>
      </w:r>
      <w:r w:rsidRPr="00A554FE">
        <w:rPr>
          <w:rFonts w:eastAsia="Aptos"/>
          <w:kern w:val="2"/>
          <w:cs/>
          <w14:ligatures w14:val="standardContextual"/>
        </w:rPr>
        <w:t xml:space="preserve">ที่พัฒนาโดย </w:t>
      </w:r>
      <w:r w:rsidRPr="00A554FE">
        <w:rPr>
          <w:rFonts w:eastAsia="Aptos"/>
          <w:kern w:val="2"/>
          <w14:ligatures w14:val="standardContextual"/>
        </w:rPr>
        <w:t xml:space="preserve">Google </w:t>
      </w:r>
      <w:r w:rsidRPr="00A554FE">
        <w:rPr>
          <w:rFonts w:eastAsia="Aptos"/>
          <w:kern w:val="2"/>
          <w:cs/>
          <w14:ligatures w14:val="standardContextual"/>
        </w:rPr>
        <w:t xml:space="preserve">ที่ให้ข้อมูลเชิงลึกที่มีประโยชน์ในการวิเคราะห์การเข้าชมเว็บไซต์ </w:t>
      </w:r>
      <w:r w:rsidR="00631F6F">
        <w:rPr>
          <w:rFonts w:eastAsia="Aptos"/>
          <w:kern w:val="2"/>
          <w:cs/>
          <w14:ligatures w14:val="standardContextual"/>
        </w:rPr>
        <w:br/>
      </w:r>
      <w:r w:rsidRPr="00A554FE">
        <w:rPr>
          <w:rFonts w:eastAsia="Aptos"/>
          <w:kern w:val="2"/>
          <w:cs/>
          <w14:ligatures w14:val="standardContextual"/>
        </w:rPr>
        <w:t>เช่น จำนวนผู้เยี่ยมชม</w:t>
      </w:r>
      <w:r w:rsidRPr="00A554FE">
        <w:rPr>
          <w:rFonts w:eastAsia="Aptos"/>
          <w:kern w:val="2"/>
          <w14:ligatures w14:val="standardContextual"/>
        </w:rPr>
        <w:t xml:space="preserve">, </w:t>
      </w:r>
      <w:r w:rsidRPr="00A554FE">
        <w:rPr>
          <w:rFonts w:eastAsia="Aptos"/>
          <w:kern w:val="2"/>
          <w:cs/>
          <w14:ligatures w14:val="standardContextual"/>
        </w:rPr>
        <w:t>พฤติกรรมของผู้ใช้</w:t>
      </w:r>
      <w:r w:rsidRPr="00A554FE">
        <w:rPr>
          <w:rFonts w:eastAsia="Aptos"/>
          <w:kern w:val="2"/>
          <w14:ligatures w14:val="standardContextual"/>
        </w:rPr>
        <w:t xml:space="preserve">, </w:t>
      </w:r>
      <w:r w:rsidRPr="00A554FE">
        <w:rPr>
          <w:rFonts w:eastAsia="Aptos"/>
          <w:kern w:val="2"/>
          <w:cs/>
          <w14:ligatures w14:val="standardContextual"/>
        </w:rPr>
        <w:t>แหล่งที่มาของการเข้าชม</w:t>
      </w:r>
      <w:r w:rsidRPr="00A554FE">
        <w:rPr>
          <w:rFonts w:eastAsia="Aptos"/>
          <w:kern w:val="2"/>
          <w14:ligatures w14:val="standardContextual"/>
        </w:rPr>
        <w:t> </w:t>
      </w:r>
      <w:r w:rsidRPr="00A554FE">
        <w:rPr>
          <w:rFonts w:eastAsia="Aptos"/>
          <w:kern w:val="2"/>
          <w:cs/>
          <w14:ligatures w14:val="standardContextual"/>
        </w:rPr>
        <w:t>โดยสามารถดูรายงานเบื้องต้น ได้ดังนี้</w:t>
      </w:r>
    </w:p>
    <w:p w14:paraId="7337DD06" w14:textId="6359E78B" w:rsidR="001F4AE5" w:rsidRPr="00631F6F" w:rsidRDefault="001F4AE5" w:rsidP="004C3549">
      <w:pPr>
        <w:numPr>
          <w:ilvl w:val="1"/>
          <w:numId w:val="16"/>
        </w:numPr>
        <w:tabs>
          <w:tab w:val="left" w:pos="1710"/>
        </w:tabs>
        <w:ind w:left="1710" w:hanging="270"/>
        <w:contextualSpacing/>
        <w:rPr>
          <w:rFonts w:eastAsia="Aptos"/>
          <w:spacing w:val="4"/>
          <w:kern w:val="2"/>
          <w14:ligatures w14:val="standardContextual"/>
        </w:rPr>
      </w:pPr>
      <w:r w:rsidRPr="00A554FE">
        <w:rPr>
          <w:rFonts w:eastAsia="Aptos"/>
          <w:kern w:val="2"/>
          <w14:ligatures w14:val="standardContextual"/>
        </w:rPr>
        <w:t xml:space="preserve">Audience Reports </w:t>
      </w:r>
      <w:r w:rsidRPr="00A554FE">
        <w:rPr>
          <w:rFonts w:eastAsia="Aptos"/>
          <w:kern w:val="2"/>
          <w:cs/>
          <w14:ligatures w14:val="standardContextual"/>
        </w:rPr>
        <w:t>เป็นรายงานที่ให้ข้อมูลเกี่ยวกับผู้เข้ามาใช้งานเว็ปไซ</w:t>
      </w:r>
      <w:proofErr w:type="spellStart"/>
      <w:r w:rsidRPr="00A554FE">
        <w:rPr>
          <w:rFonts w:eastAsia="Aptos"/>
          <w:kern w:val="2"/>
          <w:cs/>
          <w14:ligatures w14:val="standardContextual"/>
        </w:rPr>
        <w:t>ต์</w:t>
      </w:r>
      <w:proofErr w:type="spellEnd"/>
      <w:r w:rsidRPr="00A554FE">
        <w:rPr>
          <w:rFonts w:eastAsia="Aptos"/>
          <w:kern w:val="2"/>
          <w:cs/>
          <w14:ligatures w14:val="standardContextual"/>
        </w:rPr>
        <w:t xml:space="preserve"> </w:t>
      </w:r>
      <w:r w:rsidR="00631F6F">
        <w:rPr>
          <w:rFonts w:eastAsia="Aptos"/>
          <w:kern w:val="2"/>
          <w:cs/>
          <w14:ligatures w14:val="standardContextual"/>
        </w:rPr>
        <w:br/>
      </w:r>
      <w:r w:rsidRPr="00631F6F">
        <w:rPr>
          <w:rFonts w:eastAsia="Aptos"/>
          <w:spacing w:val="4"/>
          <w:kern w:val="2"/>
          <w:cs/>
          <w14:ligatures w14:val="standardContextual"/>
        </w:rPr>
        <w:t>เช่น ใช้เครื่องมืออะไรในการเข้าชมเว็ปไซ</w:t>
      </w:r>
      <w:proofErr w:type="spellStart"/>
      <w:r w:rsidRPr="00631F6F">
        <w:rPr>
          <w:rFonts w:eastAsia="Aptos"/>
          <w:spacing w:val="4"/>
          <w:kern w:val="2"/>
          <w:cs/>
          <w14:ligatures w14:val="standardContextual"/>
        </w:rPr>
        <w:t>ต์</w:t>
      </w:r>
      <w:proofErr w:type="spellEnd"/>
      <w:r w:rsidRPr="00631F6F">
        <w:rPr>
          <w:rFonts w:eastAsia="Aptos"/>
          <w:spacing w:val="4"/>
          <w:kern w:val="2"/>
          <w:cs/>
          <w14:ligatures w14:val="standardContextual"/>
        </w:rPr>
        <w:t>, ผู้ใช้งานกำลังสนใจข้อมูลอะไรอยู่</w:t>
      </w:r>
    </w:p>
    <w:p w14:paraId="41272A10" w14:textId="4647312B" w:rsidR="001F4AE5" w:rsidRPr="00A554FE" w:rsidRDefault="001F4AE5" w:rsidP="004C3549">
      <w:pPr>
        <w:numPr>
          <w:ilvl w:val="1"/>
          <w:numId w:val="16"/>
        </w:numPr>
        <w:tabs>
          <w:tab w:val="left" w:pos="1710"/>
        </w:tabs>
        <w:ind w:left="1710" w:hanging="270"/>
        <w:contextualSpacing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14:ligatures w14:val="standardContextual"/>
        </w:rPr>
        <w:t xml:space="preserve">Acquisition Reports </w:t>
      </w:r>
      <w:r w:rsidRPr="00A554FE">
        <w:rPr>
          <w:rFonts w:eastAsia="Aptos"/>
          <w:kern w:val="2"/>
          <w:cs/>
          <w14:ligatures w14:val="standardContextual"/>
        </w:rPr>
        <w:t>เป็นรายงานที่บอกข้อมูลว่าผู้ใช้งานเข้าเว็ปไซ</w:t>
      </w:r>
      <w:proofErr w:type="spellStart"/>
      <w:r w:rsidRPr="00A554FE">
        <w:rPr>
          <w:rFonts w:eastAsia="Aptos"/>
          <w:kern w:val="2"/>
          <w:cs/>
          <w14:ligatures w14:val="standardContextual"/>
        </w:rPr>
        <w:t>ต์</w:t>
      </w:r>
      <w:proofErr w:type="spellEnd"/>
      <w:r w:rsidRPr="00A554FE">
        <w:rPr>
          <w:rFonts w:eastAsia="Aptos"/>
          <w:kern w:val="2"/>
          <w:cs/>
          <w14:ligatures w14:val="standardContextual"/>
        </w:rPr>
        <w:t>มาจากช่องทางไหน เช่น พิมพ์ชื่อเว็ปไซ</w:t>
      </w:r>
      <w:proofErr w:type="spellStart"/>
      <w:r w:rsidRPr="00A554FE">
        <w:rPr>
          <w:rFonts w:eastAsia="Aptos"/>
          <w:kern w:val="2"/>
          <w:cs/>
          <w14:ligatures w14:val="standardContextual"/>
        </w:rPr>
        <w:t>ต์</w:t>
      </w:r>
      <w:proofErr w:type="spellEnd"/>
      <w:r w:rsidRPr="00A554FE">
        <w:rPr>
          <w:rFonts w:eastAsia="Aptos"/>
          <w:kern w:val="2"/>
          <w:cs/>
          <w14:ligatures w14:val="standardContextual"/>
        </w:rPr>
        <w:t xml:space="preserve">เข้ามาโดยตรง, </w:t>
      </w:r>
      <w:r w:rsidRPr="00A554FE">
        <w:rPr>
          <w:rFonts w:eastAsia="Aptos"/>
          <w:kern w:val="2"/>
          <w14:ligatures w14:val="standardContextual"/>
        </w:rPr>
        <w:t xml:space="preserve">search </w:t>
      </w:r>
      <w:r w:rsidRPr="00A554FE">
        <w:rPr>
          <w:rFonts w:eastAsia="Aptos"/>
          <w:kern w:val="2"/>
          <w:cs/>
          <w14:ligatures w14:val="standardContextual"/>
        </w:rPr>
        <w:t xml:space="preserve">ชื่อจาก </w:t>
      </w:r>
      <w:r w:rsidRPr="00A554FE">
        <w:rPr>
          <w:rFonts w:eastAsia="Aptos"/>
          <w:kern w:val="2"/>
          <w14:ligatures w14:val="standardContextual"/>
        </w:rPr>
        <w:t>google</w:t>
      </w:r>
      <w:r w:rsidRPr="00A554FE">
        <w:rPr>
          <w:rFonts w:eastAsia="Aptos"/>
          <w:kern w:val="2"/>
          <w:cs/>
          <w14:ligatures w14:val="standardContextual"/>
        </w:rPr>
        <w:t xml:space="preserve">, มาจากทาง </w:t>
      </w:r>
      <w:proofErr w:type="gramStart"/>
      <w:r w:rsidRPr="00A554FE">
        <w:rPr>
          <w:rFonts w:eastAsia="Aptos"/>
          <w:kern w:val="2"/>
          <w14:ligatures w14:val="standardContextual"/>
        </w:rPr>
        <w:t>Social</w:t>
      </w:r>
      <w:r w:rsidR="00631F6F">
        <w:rPr>
          <w:rFonts w:eastAsia="Aptos" w:hint="cs"/>
          <w:kern w:val="2"/>
          <w:cs/>
          <w14:ligatures w14:val="standardContextual"/>
        </w:rPr>
        <w:t xml:space="preserve"> </w:t>
      </w:r>
      <w:r w:rsidRPr="00A554FE">
        <w:rPr>
          <w:rFonts w:eastAsia="Aptos"/>
          <w:kern w:val="2"/>
          <w14:ligatures w14:val="standardContextual"/>
        </w:rPr>
        <w:t>media</w:t>
      </w:r>
      <w:proofErr w:type="gramEnd"/>
      <w:r w:rsidRPr="00A554FE">
        <w:rPr>
          <w:rFonts w:eastAsia="Aptos"/>
          <w:kern w:val="2"/>
          <w14:ligatures w14:val="standardContextual"/>
        </w:rPr>
        <w:t xml:space="preserve"> </w:t>
      </w:r>
      <w:r w:rsidRPr="00A554FE">
        <w:rPr>
          <w:rFonts w:eastAsia="Aptos"/>
          <w:kern w:val="2"/>
          <w:cs/>
          <w14:ligatures w14:val="standardContextual"/>
        </w:rPr>
        <w:t>ต่าง ๆ</w:t>
      </w:r>
    </w:p>
    <w:p w14:paraId="16857D75" w14:textId="372F0B15" w:rsidR="001F4AE5" w:rsidRPr="00631F6F" w:rsidRDefault="001F4AE5" w:rsidP="004C3549">
      <w:pPr>
        <w:numPr>
          <w:ilvl w:val="1"/>
          <w:numId w:val="16"/>
        </w:numPr>
        <w:tabs>
          <w:tab w:val="left" w:pos="1710"/>
        </w:tabs>
        <w:ind w:left="1710" w:hanging="270"/>
        <w:contextualSpacing/>
        <w:rPr>
          <w:rFonts w:eastAsia="Aptos"/>
          <w:spacing w:val="6"/>
          <w:kern w:val="2"/>
          <w14:ligatures w14:val="standardContextual"/>
        </w:rPr>
      </w:pPr>
      <w:r w:rsidRPr="00A554FE">
        <w:rPr>
          <w:rFonts w:eastAsia="Aptos"/>
          <w:kern w:val="2"/>
          <w14:ligatures w14:val="standardContextual"/>
        </w:rPr>
        <w:t xml:space="preserve">Behavior Reports </w:t>
      </w:r>
      <w:r w:rsidRPr="00A554FE">
        <w:rPr>
          <w:rFonts w:eastAsia="Aptos"/>
          <w:kern w:val="2"/>
          <w:cs/>
          <w14:ligatures w14:val="standardContextual"/>
        </w:rPr>
        <w:t>เป็นรายงานที่ให้ข้อมูลเกี่ยวกับพฤติกรรมของผู้ชมเว็ปไซ</w:t>
      </w:r>
      <w:proofErr w:type="spellStart"/>
      <w:r w:rsidRPr="00A554FE">
        <w:rPr>
          <w:rFonts w:eastAsia="Aptos"/>
          <w:kern w:val="2"/>
          <w:cs/>
          <w14:ligatures w14:val="standardContextual"/>
        </w:rPr>
        <w:t>ต์</w:t>
      </w:r>
      <w:proofErr w:type="spellEnd"/>
      <w:r w:rsidRPr="00A554FE">
        <w:rPr>
          <w:rFonts w:eastAsia="Aptos"/>
          <w:kern w:val="2"/>
          <w:cs/>
          <w14:ligatures w14:val="standardContextual"/>
        </w:rPr>
        <w:t xml:space="preserve">ว่า </w:t>
      </w:r>
      <w:r w:rsidR="00631F6F">
        <w:rPr>
          <w:rFonts w:eastAsia="Aptos"/>
          <w:kern w:val="2"/>
          <w:cs/>
          <w14:ligatures w14:val="standardContextual"/>
        </w:rPr>
        <w:br/>
      </w:r>
      <w:r w:rsidRPr="00631F6F">
        <w:rPr>
          <w:rFonts w:eastAsia="Aptos"/>
          <w:spacing w:val="6"/>
          <w:kern w:val="2"/>
          <w:cs/>
          <w14:ligatures w14:val="standardContextual"/>
        </w:rPr>
        <w:t>ผู้เข้าชมส่วนใหญ่เข้าดูข้อมูลหน้าไหน เข้ามาดูข้อมูลอะไร เป็นต้น</w:t>
      </w:r>
    </w:p>
    <w:p w14:paraId="778B543E" w14:textId="77777777" w:rsidR="00417A63" w:rsidRPr="00417A63" w:rsidRDefault="001F4AE5" w:rsidP="00417A63">
      <w:pPr>
        <w:spacing w:after="120"/>
        <w:ind w:firstLine="0"/>
        <w:jc w:val="center"/>
        <w:rPr>
          <w:color w:val="000000"/>
          <w:sz w:val="8"/>
          <w:szCs w:val="8"/>
          <w14:ligatures w14:val="standardContextual"/>
        </w:rPr>
      </w:pPr>
      <w:r w:rsidRPr="00A554FE">
        <w:rPr>
          <w:rFonts w:eastAsia="Aptos"/>
          <w:noProof/>
          <w:kern w:val="2"/>
          <w14:ligatures w14:val="standardContextual"/>
        </w:rPr>
        <w:lastRenderedPageBreak/>
        <w:drawing>
          <wp:inline distT="0" distB="0" distL="0" distR="0" wp14:anchorId="724EFDD9" wp14:editId="5B6D590E">
            <wp:extent cx="5943600" cy="3385820"/>
            <wp:effectExtent l="0" t="0" r="0" b="5080"/>
            <wp:docPr id="496966531" name="Picture 20" descr="A screenshot of a data repo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6966531" name="Picture 20" descr="A screenshot of a data repo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8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54FE">
        <w:rPr>
          <w:rFonts w:eastAsia="Aptos"/>
          <w:kern w:val="2"/>
          <w:cs/>
          <w14:ligatures w14:val="standardContextual"/>
        </w:rPr>
        <w:br/>
      </w:r>
    </w:p>
    <w:p w14:paraId="1A2ABC96" w14:textId="3426D780" w:rsidR="001F4AE5" w:rsidRDefault="00395E6E" w:rsidP="00417A63">
      <w:pPr>
        <w:spacing w:after="120"/>
        <w:ind w:firstLine="0"/>
        <w:jc w:val="center"/>
        <w:rPr>
          <w:rFonts w:eastAsia="Aptos"/>
          <w:kern w:val="2"/>
          <w14:ligatures w14:val="standardContextual"/>
        </w:rPr>
      </w:pPr>
      <w:bookmarkStart w:id="143" w:name="_Toc188287180"/>
      <w:r w:rsidRPr="00A554FE">
        <w:rPr>
          <w:color w:val="000000"/>
          <w:cs/>
          <w14:ligatures w14:val="standardContextual"/>
        </w:rPr>
        <w:t xml:space="preserve">รูปที่ </w:t>
      </w:r>
      <w:r w:rsidRPr="00A554FE">
        <w:rPr>
          <w:color w:val="000000"/>
          <w14:ligatures w14:val="standardContextual"/>
        </w:rPr>
        <w:t>2-</w:t>
      </w:r>
      <w:r w:rsidRPr="00A554FE">
        <w:rPr>
          <w:color w:val="000000"/>
          <w14:ligatures w14:val="standardContextual"/>
        </w:rPr>
        <w:fldChar w:fldCharType="begin"/>
      </w:r>
      <w:r w:rsidRPr="00A554FE">
        <w:rPr>
          <w:color w:val="000000"/>
          <w14:ligatures w14:val="standardContextual"/>
        </w:rPr>
        <w:instrText xml:space="preserve"> SEQ </w:instrText>
      </w:r>
      <w:r w:rsidRPr="00A554FE">
        <w:rPr>
          <w:color w:val="000000"/>
          <w:cs/>
          <w14:ligatures w14:val="standardContextual"/>
        </w:rPr>
        <w:instrText>รูปที่</w:instrText>
      </w:r>
      <w:r w:rsidRPr="00A554FE">
        <w:rPr>
          <w:color w:val="000000"/>
          <w14:ligatures w14:val="standardContextual"/>
        </w:rPr>
        <w:instrText xml:space="preserve">_2- \* ARABIC </w:instrText>
      </w:r>
      <w:r w:rsidRPr="00A554FE">
        <w:rPr>
          <w:color w:val="000000"/>
          <w14:ligatures w14:val="standardContextual"/>
        </w:rPr>
        <w:fldChar w:fldCharType="separate"/>
      </w:r>
      <w:r w:rsidR="00B948B2">
        <w:rPr>
          <w:noProof/>
          <w:color w:val="000000"/>
          <w14:ligatures w14:val="standardContextual"/>
        </w:rPr>
        <w:t>46</w:t>
      </w:r>
      <w:r w:rsidRPr="00A554FE">
        <w:rPr>
          <w:color w:val="000000"/>
          <w14:ligatures w14:val="standardContextual"/>
        </w:rPr>
        <w:fldChar w:fldCharType="end"/>
      </w:r>
      <w:r w:rsidRPr="00A554FE">
        <w:rPr>
          <w:color w:val="000000"/>
          <w:cs/>
          <w14:ligatures w14:val="standardContextual"/>
        </w:rPr>
        <w:t xml:space="preserve"> </w:t>
      </w:r>
      <w:r w:rsidR="001F4AE5" w:rsidRPr="00A554FE">
        <w:rPr>
          <w:rFonts w:eastAsia="Aptos"/>
          <w:kern w:val="2"/>
          <w:cs/>
          <w14:ligatures w14:val="standardContextual"/>
        </w:rPr>
        <w:t>ตัวอย่างการนำเสนอข้อมูลสถิติการใช้งานระบบ</w:t>
      </w:r>
      <w:bookmarkEnd w:id="143"/>
    </w:p>
    <w:p w14:paraId="74917A1D" w14:textId="011935A4" w:rsidR="001F4AE5" w:rsidRPr="0010686C" w:rsidRDefault="0010686C" w:rsidP="0010686C">
      <w:pPr>
        <w:spacing w:after="120"/>
        <w:ind w:firstLine="0"/>
        <w:jc w:val="center"/>
        <w:rPr>
          <w:rFonts w:eastAsia="Aptos"/>
          <w:kern w:val="2"/>
          <w14:ligatures w14:val="standardContextual"/>
        </w:rPr>
      </w:pPr>
      <w:r>
        <w:rPr>
          <w:rFonts w:eastAsia="Aptos" w:hint="cs"/>
          <w:kern w:val="2"/>
          <w:cs/>
          <w14:ligatures w14:val="standardContextual"/>
        </w:rPr>
        <w:t xml:space="preserve">ที่มา </w:t>
      </w:r>
      <w:r>
        <w:rPr>
          <w:rFonts w:eastAsia="Aptos"/>
          <w:kern w:val="2"/>
          <w14:ligatures w14:val="standardContextual"/>
        </w:rPr>
        <w:t xml:space="preserve">: </w:t>
      </w:r>
      <w:r>
        <w:rPr>
          <w:rFonts w:eastAsia="Aptos" w:hint="cs"/>
          <w:kern w:val="2"/>
          <w:cs/>
          <w14:ligatures w14:val="standardContextual"/>
        </w:rPr>
        <w:t>เว็บไซต์</w:t>
      </w:r>
      <w:r w:rsidRPr="0010686C">
        <w:t xml:space="preserve"> </w:t>
      </w:r>
      <w:r>
        <w:rPr>
          <w:rFonts w:eastAsia="Aptos"/>
          <w:kern w:val="2"/>
          <w14:ligatures w14:val="standardContextual"/>
        </w:rPr>
        <w:t>A</w:t>
      </w:r>
      <w:r w:rsidRPr="0010686C">
        <w:rPr>
          <w:rFonts w:eastAsia="Aptos"/>
          <w:kern w:val="2"/>
          <w14:ligatures w14:val="standardContextual"/>
        </w:rPr>
        <w:t>nalytics</w:t>
      </w:r>
      <w:r>
        <w:rPr>
          <w:rFonts w:eastAsia="Aptos"/>
          <w:kern w:val="2"/>
          <w14:ligatures w14:val="standardContextual"/>
        </w:rPr>
        <w:t xml:space="preserve"> G</w:t>
      </w:r>
      <w:r w:rsidRPr="0010686C">
        <w:rPr>
          <w:rFonts w:eastAsia="Aptos"/>
          <w:kern w:val="2"/>
          <w14:ligatures w14:val="standardContextual"/>
        </w:rPr>
        <w:t>oogle</w:t>
      </w:r>
    </w:p>
    <w:p w14:paraId="0C06B083" w14:textId="77777777" w:rsidR="001F4AE5" w:rsidRPr="00A554FE" w:rsidRDefault="001F4AE5" w:rsidP="00417A63">
      <w:pPr>
        <w:ind w:firstLine="0"/>
        <w:jc w:val="center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noProof/>
          <w:kern w:val="2"/>
          <w14:ligatures w14:val="standardContextual"/>
        </w:rPr>
        <w:drawing>
          <wp:inline distT="0" distB="0" distL="0" distR="0" wp14:anchorId="0CFE453B" wp14:editId="11B2A56E">
            <wp:extent cx="5708814" cy="3681454"/>
            <wp:effectExtent l="0" t="0" r="6350" b="0"/>
            <wp:docPr id="47072405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724052" name="Picture 1" descr="A screenshot of a computer&#10;&#10;Description automatically generated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722964" cy="3690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25AFAB" w14:textId="77777777" w:rsidR="00417A63" w:rsidRPr="00417A63" w:rsidRDefault="00417A63" w:rsidP="009C272B">
      <w:pPr>
        <w:ind w:firstLine="0"/>
        <w:jc w:val="center"/>
        <w:rPr>
          <w:color w:val="000000"/>
          <w:sz w:val="8"/>
          <w:szCs w:val="8"/>
          <w14:ligatures w14:val="standardContextual"/>
        </w:rPr>
      </w:pPr>
    </w:p>
    <w:p w14:paraId="77AE3C5F" w14:textId="08044E1D" w:rsidR="001F4AE5" w:rsidRDefault="00395E6E" w:rsidP="009C272B">
      <w:pPr>
        <w:ind w:firstLine="0"/>
        <w:jc w:val="center"/>
        <w:rPr>
          <w:rFonts w:eastAsia="Aptos"/>
          <w:kern w:val="2"/>
          <w14:ligatures w14:val="standardContextual"/>
        </w:rPr>
      </w:pPr>
      <w:bookmarkStart w:id="144" w:name="_Toc188287181"/>
      <w:r w:rsidRPr="00A554FE">
        <w:rPr>
          <w:color w:val="000000"/>
          <w:cs/>
          <w14:ligatures w14:val="standardContextual"/>
        </w:rPr>
        <w:t xml:space="preserve">รูปที่ </w:t>
      </w:r>
      <w:r w:rsidRPr="00A554FE">
        <w:rPr>
          <w:color w:val="000000"/>
          <w14:ligatures w14:val="standardContextual"/>
        </w:rPr>
        <w:t>2-</w:t>
      </w:r>
      <w:r w:rsidRPr="00A554FE">
        <w:rPr>
          <w:color w:val="000000"/>
          <w14:ligatures w14:val="standardContextual"/>
        </w:rPr>
        <w:fldChar w:fldCharType="begin"/>
      </w:r>
      <w:r w:rsidRPr="00A554FE">
        <w:rPr>
          <w:color w:val="000000"/>
          <w14:ligatures w14:val="standardContextual"/>
        </w:rPr>
        <w:instrText xml:space="preserve"> SEQ </w:instrText>
      </w:r>
      <w:r w:rsidRPr="00A554FE">
        <w:rPr>
          <w:color w:val="000000"/>
          <w:cs/>
          <w14:ligatures w14:val="standardContextual"/>
        </w:rPr>
        <w:instrText>รูปที่</w:instrText>
      </w:r>
      <w:r w:rsidRPr="00A554FE">
        <w:rPr>
          <w:color w:val="000000"/>
          <w14:ligatures w14:val="standardContextual"/>
        </w:rPr>
        <w:instrText xml:space="preserve">_2- \* ARABIC </w:instrText>
      </w:r>
      <w:r w:rsidRPr="00A554FE">
        <w:rPr>
          <w:color w:val="000000"/>
          <w14:ligatures w14:val="standardContextual"/>
        </w:rPr>
        <w:fldChar w:fldCharType="separate"/>
      </w:r>
      <w:r w:rsidR="00B948B2">
        <w:rPr>
          <w:noProof/>
          <w:color w:val="000000"/>
          <w14:ligatures w14:val="standardContextual"/>
        </w:rPr>
        <w:t>47</w:t>
      </w:r>
      <w:r w:rsidRPr="00A554FE">
        <w:rPr>
          <w:color w:val="000000"/>
          <w14:ligatures w14:val="standardContextual"/>
        </w:rPr>
        <w:fldChar w:fldCharType="end"/>
      </w:r>
      <w:r w:rsidRPr="00A554FE">
        <w:rPr>
          <w:color w:val="000000"/>
          <w:cs/>
          <w14:ligatures w14:val="standardContextual"/>
        </w:rPr>
        <w:t xml:space="preserve"> </w:t>
      </w:r>
      <w:r w:rsidR="001F4AE5" w:rsidRPr="00A554FE">
        <w:rPr>
          <w:rFonts w:eastAsia="Aptos"/>
          <w:kern w:val="2"/>
          <w:cs/>
          <w14:ligatures w14:val="standardContextual"/>
        </w:rPr>
        <w:t>ตัวอย่างการนำเสนอข้อมูลสถิติการใช้งานระบบ</w:t>
      </w:r>
      <w:bookmarkEnd w:id="144"/>
    </w:p>
    <w:p w14:paraId="078DE921" w14:textId="4A839CB0" w:rsidR="0010686C" w:rsidRPr="00A554FE" w:rsidRDefault="0010686C" w:rsidP="0010686C">
      <w:pPr>
        <w:spacing w:after="120"/>
        <w:ind w:firstLine="0"/>
        <w:jc w:val="center"/>
        <w:rPr>
          <w:rFonts w:eastAsia="Aptos"/>
          <w:kern w:val="2"/>
          <w14:ligatures w14:val="standardContextual"/>
        </w:rPr>
      </w:pPr>
      <w:r>
        <w:rPr>
          <w:rFonts w:eastAsia="Aptos" w:hint="cs"/>
          <w:kern w:val="2"/>
          <w:cs/>
          <w14:ligatures w14:val="standardContextual"/>
        </w:rPr>
        <w:t xml:space="preserve">ที่มา </w:t>
      </w:r>
      <w:r>
        <w:rPr>
          <w:rFonts w:eastAsia="Aptos"/>
          <w:kern w:val="2"/>
          <w14:ligatures w14:val="standardContextual"/>
        </w:rPr>
        <w:t xml:space="preserve">: </w:t>
      </w:r>
      <w:r>
        <w:rPr>
          <w:rFonts w:eastAsia="Aptos" w:hint="cs"/>
          <w:kern w:val="2"/>
          <w:cs/>
          <w14:ligatures w14:val="standardContextual"/>
        </w:rPr>
        <w:t>เว็บไซต์</w:t>
      </w:r>
      <w:r w:rsidRPr="0010686C">
        <w:t xml:space="preserve"> </w:t>
      </w:r>
      <w:r>
        <w:rPr>
          <w:rFonts w:eastAsia="Aptos"/>
          <w:kern w:val="2"/>
          <w14:ligatures w14:val="standardContextual"/>
        </w:rPr>
        <w:t>A</w:t>
      </w:r>
      <w:r w:rsidRPr="0010686C">
        <w:rPr>
          <w:rFonts w:eastAsia="Aptos"/>
          <w:kern w:val="2"/>
          <w14:ligatures w14:val="standardContextual"/>
        </w:rPr>
        <w:t>nalytics</w:t>
      </w:r>
      <w:r>
        <w:rPr>
          <w:rFonts w:eastAsia="Aptos"/>
          <w:kern w:val="2"/>
          <w14:ligatures w14:val="standardContextual"/>
        </w:rPr>
        <w:t xml:space="preserve"> G</w:t>
      </w:r>
      <w:r w:rsidRPr="0010686C">
        <w:rPr>
          <w:rFonts w:eastAsia="Aptos"/>
          <w:kern w:val="2"/>
          <w14:ligatures w14:val="standardContextual"/>
        </w:rPr>
        <w:t>oogle</w:t>
      </w:r>
    </w:p>
    <w:p w14:paraId="6123F537" w14:textId="2FE97A10" w:rsidR="00CA0CA7" w:rsidRPr="00A554FE" w:rsidRDefault="00CA0CA7" w:rsidP="00F56096">
      <w:pPr>
        <w:pStyle w:val="3"/>
        <w:numPr>
          <w:ilvl w:val="0"/>
          <w:numId w:val="0"/>
        </w:numPr>
        <w:ind w:left="1440" w:hanging="720"/>
      </w:pPr>
      <w:bookmarkStart w:id="145" w:name="_Toc188287093"/>
      <w:r w:rsidRPr="00A554FE">
        <w:rPr>
          <w:cs/>
        </w:rPr>
        <w:lastRenderedPageBreak/>
        <w:t>2.2.10 เสนอกรอบแนวทางการพัฒนาระบบฯ และแนวทางการเชื่อมโยงระบบ อย่างน้อยดังนี้</w:t>
      </w:r>
      <w:bookmarkEnd w:id="145"/>
    </w:p>
    <w:p w14:paraId="7FDF38B9" w14:textId="77777777" w:rsidR="00CA0CA7" w:rsidRPr="00A554FE" w:rsidRDefault="00CA0CA7" w:rsidP="004C3549">
      <w:pPr>
        <w:pStyle w:val="a7"/>
        <w:numPr>
          <w:ilvl w:val="0"/>
          <w:numId w:val="7"/>
        </w:numPr>
        <w:ind w:left="1800"/>
        <w:contextualSpacing w:val="0"/>
      </w:pPr>
      <w:r w:rsidRPr="00A554FE">
        <w:rPr>
          <w:cs/>
        </w:rPr>
        <w:t>ข้อมูลบัญชีสายทาง จากระบบทะเบียนทางหลวง (</w:t>
      </w:r>
      <w:r w:rsidRPr="00A554FE">
        <w:t>HRIS)</w:t>
      </w:r>
    </w:p>
    <w:p w14:paraId="200D5628" w14:textId="77777777" w:rsidR="00CA0CA7" w:rsidRPr="00A554FE" w:rsidRDefault="00CA0CA7" w:rsidP="004C3549">
      <w:pPr>
        <w:pStyle w:val="a7"/>
        <w:numPr>
          <w:ilvl w:val="0"/>
          <w:numId w:val="7"/>
        </w:numPr>
        <w:ind w:left="1800"/>
        <w:contextualSpacing w:val="0"/>
      </w:pPr>
      <w:r w:rsidRPr="00A554FE">
        <w:rPr>
          <w:cs/>
        </w:rPr>
        <w:t xml:space="preserve">ข้อมูลแผนงาน ระบบบริหารแผนงานทางหลวง </w:t>
      </w:r>
      <w:proofErr w:type="spellStart"/>
      <w:r w:rsidRPr="00A554FE">
        <w:t>Plannet</w:t>
      </w:r>
      <w:proofErr w:type="spellEnd"/>
      <w:r w:rsidRPr="00A554FE">
        <w:t xml:space="preserve"> (PN</w:t>
      </w:r>
      <w:r w:rsidRPr="00A554FE">
        <w:rPr>
          <w:cs/>
        </w:rPr>
        <w:t>2021)</w:t>
      </w:r>
    </w:p>
    <w:p w14:paraId="4CA8DED4" w14:textId="77777777" w:rsidR="00CA0CA7" w:rsidRPr="00A554FE" w:rsidRDefault="00CA0CA7" w:rsidP="004C3549">
      <w:pPr>
        <w:pStyle w:val="a7"/>
        <w:numPr>
          <w:ilvl w:val="0"/>
          <w:numId w:val="7"/>
        </w:numPr>
        <w:ind w:left="1800"/>
        <w:contextualSpacing w:val="0"/>
      </w:pPr>
      <w:r w:rsidRPr="00A554FE">
        <w:rPr>
          <w:cs/>
        </w:rPr>
        <w:t>ข้อมูลปริมาณจราจร แยกตามประเภทยานพาหนะ รายปี จากระบบสารสนเทศ ปริมาณจราจรบนทางหลวง (</w:t>
      </w:r>
      <w:r w:rsidRPr="00A554FE">
        <w:t>TIMS)</w:t>
      </w:r>
    </w:p>
    <w:p w14:paraId="33280AFA" w14:textId="6FDA5FB1" w:rsidR="00CA0CA7" w:rsidRPr="00A554FE" w:rsidRDefault="00CA0CA7" w:rsidP="004C3549">
      <w:pPr>
        <w:pStyle w:val="a7"/>
        <w:numPr>
          <w:ilvl w:val="0"/>
          <w:numId w:val="7"/>
        </w:numPr>
        <w:ind w:left="1800"/>
        <w:contextualSpacing w:val="0"/>
      </w:pPr>
      <w:r w:rsidRPr="00A554FE">
        <w:rPr>
          <w:cs/>
        </w:rPr>
        <w:t xml:space="preserve">การเชื่อมต่อข้อมูลระบบติดตามระดับน้ำ เส้นทางน้ำ จากระบบโทรมาตร กรมชลประทาน ในรูปแบบ </w:t>
      </w:r>
      <w:r w:rsidRPr="00A554FE">
        <w:t xml:space="preserve">Web Service </w:t>
      </w:r>
      <w:proofErr w:type="spellStart"/>
      <w:r w:rsidRPr="00A554FE">
        <w:t>RESTFul</w:t>
      </w:r>
      <w:proofErr w:type="spellEnd"/>
      <w:r w:rsidRPr="00A554FE">
        <w:t xml:space="preserve"> API </w:t>
      </w:r>
      <w:r w:rsidRPr="00A554FE">
        <w:rPr>
          <w:cs/>
        </w:rPr>
        <w:t xml:space="preserve">ตามมาตรฐาน </w:t>
      </w:r>
      <w:r w:rsidRPr="00A554FE">
        <w:t xml:space="preserve">ICT </w:t>
      </w:r>
      <w:r w:rsidRPr="00A554FE">
        <w:rPr>
          <w:cs/>
        </w:rPr>
        <w:t>และนำเข้าระบบฐานข้อมูลเพื่อติดตามแนวโน้มการเปลี่ยนแปลงระดับน้ำในพื้นที่ แบบอัตโนมัติ</w:t>
      </w:r>
    </w:p>
    <w:p w14:paraId="3EF7EE11" w14:textId="48AF279C" w:rsidR="00CA0CA7" w:rsidRPr="00A554FE" w:rsidRDefault="00CA0CA7" w:rsidP="00F56096">
      <w:pPr>
        <w:ind w:left="720" w:firstLine="720"/>
      </w:pPr>
      <w:r w:rsidRPr="00A554FE">
        <w:rPr>
          <w:cs/>
        </w:rPr>
        <w:t>ดำเนินการพัฒนาระบบบริหารจัดการภัยพิบัติ (</w:t>
      </w:r>
      <w:r w:rsidRPr="00A554FE">
        <w:t xml:space="preserve">HDMS) </w:t>
      </w:r>
      <w:r w:rsidRPr="00A554FE">
        <w:rPr>
          <w:cs/>
        </w:rPr>
        <w:t>ของกรมทางหลวง และการเชื่อมโยงระบบภายในและภายนอกที่เกี่ยวข้อง เพื่อเพิ่มประสิทธิภาพในการป้องกันและรับมือกับภัยพิบัติ รวมถึงอำนวยความสะดวกและความปลอดภัยในการเดินทางของประชาชน โดยในการพัฒนา</w:t>
      </w:r>
      <w:r w:rsidR="00F56096">
        <w:rPr>
          <w:cs/>
        </w:rPr>
        <w:br/>
      </w:r>
      <w:r w:rsidRPr="00A554FE">
        <w:rPr>
          <w:cs/>
        </w:rPr>
        <w:t xml:space="preserve">ระบบบูรณาการข้อมูลเพื่อให้บริการข้อมูลระหว่างระบบสารสนเทศทั้งภายในภายนอกองค์กร </w:t>
      </w:r>
      <w:r w:rsidR="00B0756C" w:rsidRPr="00A554FE">
        <w:br/>
      </w:r>
      <w:r w:rsidRPr="00A554FE">
        <w:rPr>
          <w:cs/>
        </w:rPr>
        <w:t xml:space="preserve">ศึกษาวิเคราะห์โครงสร้างข้อมูลที่มีความเกี่ยวข้องกับการวางแผนบริหารจัดการภัยพิบัติ </w:t>
      </w:r>
      <w:r w:rsidR="00E54EA1">
        <w:rPr>
          <w:cs/>
        </w:rPr>
        <w:br/>
      </w:r>
      <w:r w:rsidRPr="00A554FE">
        <w:rPr>
          <w:cs/>
        </w:rPr>
        <w:t xml:space="preserve">ในการเชื่อมโยงข้อมูลจะอาศัยรูปแบบการเชื่อมโยงข้อมูลภูมิสารสนเทศพื้นฐานบนเครือข่ายแบบ </w:t>
      </w:r>
      <w:r w:rsidRPr="00A554FE">
        <w:t xml:space="preserve">Web Service </w:t>
      </w:r>
      <w:proofErr w:type="spellStart"/>
      <w:r w:rsidRPr="00A554FE">
        <w:t>RESTFul</w:t>
      </w:r>
      <w:proofErr w:type="spellEnd"/>
      <w:r w:rsidRPr="00A554FE">
        <w:t xml:space="preserve"> API </w:t>
      </w:r>
      <w:r w:rsidRPr="00A554FE">
        <w:rPr>
          <w:cs/>
        </w:rPr>
        <w:t>เพื่อการดำเนินงานที่มีประสิทธิภาพเพิ่มมากขึ้น รายละเอียดดังนี้</w:t>
      </w:r>
    </w:p>
    <w:p w14:paraId="6973C0D4" w14:textId="18B97171" w:rsidR="00CA0CA7" w:rsidRPr="00A554FE" w:rsidRDefault="00CA0CA7" w:rsidP="00F56096">
      <w:pPr>
        <w:spacing w:before="120" w:after="120"/>
        <w:ind w:firstLine="0"/>
        <w:jc w:val="distribute"/>
      </w:pPr>
      <w:r w:rsidRPr="00A554FE">
        <w:rPr>
          <w:rFonts w:eastAsia="Calibri"/>
          <w:noProof/>
        </w:rPr>
        <w:drawing>
          <wp:inline distT="0" distB="0" distL="0" distR="0" wp14:anchorId="1D41A929" wp14:editId="62AC5207">
            <wp:extent cx="5723533" cy="3238500"/>
            <wp:effectExtent l="19050" t="19050" r="10795" b="19050"/>
            <wp:docPr id="829124019" name="Picture 4" descr="รูปภาพประกอบด้วย ข้อความ, ภาพหน้าจอ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9124019" name="Picture 4" descr="รูปภาพประกอบด้วย ข้อความ, ภาพหน้าจอ&#10;&#10;คำอธิบายที่สร้างโดยอัตโนมัติ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200" cy="325868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55F74AF" w14:textId="50DBF78B" w:rsidR="00CA0CA7" w:rsidRPr="00A554FE" w:rsidRDefault="009605C6" w:rsidP="009C272B">
      <w:pPr>
        <w:pStyle w:val="AAA"/>
        <w:spacing w:before="0" w:after="0"/>
        <w:rPr>
          <w:b w:val="0"/>
          <w:bCs w:val="0"/>
        </w:rPr>
      </w:pPr>
      <w:bookmarkStart w:id="146" w:name="_Toc182826699"/>
      <w:bookmarkStart w:id="147" w:name="_Toc188287182"/>
      <w:r w:rsidRPr="00A554FE">
        <w:rPr>
          <w:b w:val="0"/>
          <w:bCs w:val="0"/>
          <w:cs/>
        </w:rPr>
        <w:t xml:space="preserve">รูปที่ </w:t>
      </w:r>
      <w:r w:rsidRPr="00A554FE">
        <w:rPr>
          <w:b w:val="0"/>
          <w:bCs w:val="0"/>
        </w:rPr>
        <w:t>2-</w:t>
      </w:r>
      <w:r w:rsidRPr="00A554FE">
        <w:rPr>
          <w:b w:val="0"/>
          <w:bCs w:val="0"/>
        </w:rPr>
        <w:fldChar w:fldCharType="begin"/>
      </w:r>
      <w:r w:rsidRPr="00A554FE">
        <w:rPr>
          <w:b w:val="0"/>
          <w:bCs w:val="0"/>
        </w:rPr>
        <w:instrText xml:space="preserve"> SEQ </w:instrText>
      </w:r>
      <w:r w:rsidRPr="00A554FE">
        <w:rPr>
          <w:b w:val="0"/>
          <w:bCs w:val="0"/>
          <w:cs/>
        </w:rPr>
        <w:instrText>รูปที่</w:instrText>
      </w:r>
      <w:r w:rsidRPr="00A554FE">
        <w:rPr>
          <w:b w:val="0"/>
          <w:bCs w:val="0"/>
        </w:rPr>
        <w:instrText xml:space="preserve">_2- \* ARABIC </w:instrText>
      </w:r>
      <w:r w:rsidRPr="00A554FE">
        <w:rPr>
          <w:b w:val="0"/>
          <w:bCs w:val="0"/>
        </w:rPr>
        <w:fldChar w:fldCharType="separate"/>
      </w:r>
      <w:r w:rsidR="00B948B2">
        <w:rPr>
          <w:b w:val="0"/>
          <w:bCs w:val="0"/>
          <w:noProof/>
        </w:rPr>
        <w:t>48</w:t>
      </w:r>
      <w:r w:rsidRPr="00A554FE">
        <w:rPr>
          <w:b w:val="0"/>
          <w:bCs w:val="0"/>
        </w:rPr>
        <w:fldChar w:fldCharType="end"/>
      </w:r>
      <w:r w:rsidRPr="00A554FE">
        <w:rPr>
          <w:b w:val="0"/>
          <w:bCs w:val="0"/>
          <w:cs/>
        </w:rPr>
        <w:t xml:space="preserve"> </w:t>
      </w:r>
      <w:r w:rsidR="00CA0CA7" w:rsidRPr="00A554FE">
        <w:rPr>
          <w:b w:val="0"/>
          <w:bCs w:val="0"/>
          <w:cs/>
        </w:rPr>
        <w:t>การเชื่อมโยงข้อมูลจากระบบภายในและภายนอกกรมทางหลวง</w:t>
      </w:r>
      <w:bookmarkEnd w:id="146"/>
      <w:bookmarkEnd w:id="147"/>
    </w:p>
    <w:p w14:paraId="51F61768" w14:textId="77777777" w:rsidR="00CA0CA7" w:rsidRPr="00A554FE" w:rsidRDefault="00CA0CA7" w:rsidP="006F0D35">
      <w:pPr>
        <w:pStyle w:val="Table"/>
        <w:spacing w:before="0" w:after="0"/>
        <w:jc w:val="thaiDistribute"/>
        <w:rPr>
          <w:b w:val="0"/>
          <w:bCs w:val="0"/>
        </w:rPr>
      </w:pPr>
    </w:p>
    <w:p w14:paraId="15D04096" w14:textId="77777777" w:rsidR="00CA0CA7" w:rsidRPr="00A554FE" w:rsidRDefault="00CA0CA7" w:rsidP="006F0D35">
      <w:pPr>
        <w:ind w:firstLine="0"/>
        <w:rPr>
          <w:cs/>
        </w:rPr>
        <w:sectPr w:rsidR="00CA0CA7" w:rsidRPr="00A554FE" w:rsidSect="002A44DE">
          <w:headerReference w:type="first" r:id="rId76"/>
          <w:footerReference w:type="first" r:id="rId77"/>
          <w:pgSz w:w="11907" w:h="16840" w:code="9"/>
          <w:pgMar w:top="1440" w:right="1440" w:bottom="1260" w:left="1440" w:header="576" w:footer="576" w:gutter="0"/>
          <w:pgNumType w:chapStyle="1"/>
          <w:cols w:space="708"/>
          <w:titlePg/>
          <w:docGrid w:linePitch="435"/>
        </w:sectPr>
      </w:pPr>
    </w:p>
    <w:p w14:paraId="74D53292" w14:textId="16FA2AC2" w:rsidR="00CA0CA7" w:rsidRPr="00A554FE" w:rsidRDefault="009C25D8" w:rsidP="006F0D35">
      <w:pPr>
        <w:pStyle w:val="Table"/>
        <w:spacing w:before="0" w:after="0"/>
        <w:jc w:val="thaiDistribute"/>
        <w:rPr>
          <w:b w:val="0"/>
          <w:bCs w:val="0"/>
        </w:rPr>
      </w:pPr>
      <w:bookmarkStart w:id="148" w:name="_Toc182828885"/>
      <w:bookmarkStart w:id="149" w:name="_Toc188287128"/>
      <w:r w:rsidRPr="00A554FE">
        <w:rPr>
          <w:b w:val="0"/>
          <w:bCs w:val="0"/>
          <w:cs/>
        </w:rPr>
        <w:lastRenderedPageBreak/>
        <w:t xml:space="preserve">ตารางที่ </w:t>
      </w:r>
      <w:r w:rsidRPr="00A554FE">
        <w:rPr>
          <w:b w:val="0"/>
          <w:bCs w:val="0"/>
        </w:rPr>
        <w:t>2-</w:t>
      </w:r>
      <w:r w:rsidRPr="00A554FE">
        <w:rPr>
          <w:b w:val="0"/>
          <w:bCs w:val="0"/>
        </w:rPr>
        <w:fldChar w:fldCharType="begin"/>
      </w:r>
      <w:r w:rsidRPr="00A554FE">
        <w:rPr>
          <w:b w:val="0"/>
          <w:bCs w:val="0"/>
        </w:rPr>
        <w:instrText xml:space="preserve"> SEQ </w:instrText>
      </w:r>
      <w:r w:rsidRPr="00A554FE">
        <w:rPr>
          <w:b w:val="0"/>
          <w:bCs w:val="0"/>
          <w:cs/>
        </w:rPr>
        <w:instrText>ตารางที่</w:instrText>
      </w:r>
      <w:r w:rsidRPr="00A554FE">
        <w:rPr>
          <w:b w:val="0"/>
          <w:bCs w:val="0"/>
        </w:rPr>
        <w:instrText xml:space="preserve">_2- \* ARABIC </w:instrText>
      </w:r>
      <w:r w:rsidRPr="00A554FE">
        <w:rPr>
          <w:b w:val="0"/>
          <w:bCs w:val="0"/>
        </w:rPr>
        <w:fldChar w:fldCharType="separate"/>
      </w:r>
      <w:r w:rsidR="00B948B2">
        <w:rPr>
          <w:b w:val="0"/>
          <w:bCs w:val="0"/>
          <w:noProof/>
        </w:rPr>
        <w:t>8</w:t>
      </w:r>
      <w:r w:rsidRPr="00A554FE">
        <w:rPr>
          <w:b w:val="0"/>
          <w:bCs w:val="0"/>
        </w:rPr>
        <w:fldChar w:fldCharType="end"/>
      </w:r>
      <w:r w:rsidRPr="00A554FE">
        <w:rPr>
          <w:b w:val="0"/>
          <w:bCs w:val="0"/>
        </w:rPr>
        <w:t xml:space="preserve"> </w:t>
      </w:r>
      <w:r w:rsidR="00CA0CA7" w:rsidRPr="00A554FE">
        <w:rPr>
          <w:b w:val="0"/>
          <w:bCs w:val="0"/>
          <w:cs/>
        </w:rPr>
        <w:t>แสดงแนวทางการเชื่อมโยงระบบ</w:t>
      </w:r>
      <w:bookmarkEnd w:id="148"/>
      <w:bookmarkEnd w:id="149"/>
    </w:p>
    <w:tbl>
      <w:tblPr>
        <w:tblW w:w="5000" w:type="pct"/>
        <w:tblLook w:val="04A0" w:firstRow="1" w:lastRow="0" w:firstColumn="1" w:lastColumn="0" w:noHBand="0" w:noVBand="1"/>
      </w:tblPr>
      <w:tblGrid>
        <w:gridCol w:w="752"/>
        <w:gridCol w:w="2034"/>
        <w:gridCol w:w="1708"/>
        <w:gridCol w:w="4006"/>
        <w:gridCol w:w="4724"/>
        <w:gridCol w:w="1302"/>
      </w:tblGrid>
      <w:tr w:rsidR="0080170F" w:rsidRPr="00A554FE" w14:paraId="0F7A5B46" w14:textId="77777777" w:rsidTr="00154A9F">
        <w:trPr>
          <w:trHeight w:val="420"/>
        </w:trPr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  <w:noWrap/>
            <w:vAlign w:val="center"/>
            <w:hideMark/>
          </w:tcPr>
          <w:p w14:paraId="2F092627" w14:textId="77777777" w:rsidR="00CA0CA7" w:rsidRPr="00A554FE" w:rsidRDefault="00CA0CA7" w:rsidP="00A21007">
            <w:pPr>
              <w:ind w:left="-43" w:right="-43" w:firstLine="0"/>
              <w:jc w:val="center"/>
              <w:rPr>
                <w:rFonts w:eastAsia="Times New Roman"/>
                <w:b/>
                <w:bCs/>
                <w:color w:val="000000"/>
                <w:sz w:val="28"/>
                <w:szCs w:val="28"/>
                <w14:ligatures w14:val="standardContextual"/>
              </w:rPr>
            </w:pPr>
            <w:bookmarkStart w:id="150" w:name="_Hlk182779378"/>
            <w:r w:rsidRPr="00A554FE">
              <w:rPr>
                <w:rFonts w:eastAsia="Times New Roman"/>
                <w:b/>
                <w:bCs/>
                <w:color w:val="000000"/>
                <w:sz w:val="28"/>
                <w:szCs w:val="28"/>
                <w:cs/>
                <w14:ligatures w14:val="standardContextual"/>
              </w:rPr>
              <w:t>ลำดับ</w:t>
            </w:r>
          </w:p>
        </w:tc>
        <w:tc>
          <w:tcPr>
            <w:tcW w:w="7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noWrap/>
            <w:vAlign w:val="center"/>
            <w:hideMark/>
          </w:tcPr>
          <w:p w14:paraId="0D096A0E" w14:textId="77777777" w:rsidR="00CA0CA7" w:rsidRPr="00A554FE" w:rsidRDefault="00CA0CA7" w:rsidP="00A2100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Times New Roman"/>
                <w:b/>
                <w:bCs/>
                <w:color w:val="000000"/>
                <w:sz w:val="28"/>
                <w:szCs w:val="28"/>
                <w:cs/>
                <w14:ligatures w14:val="standardContextual"/>
              </w:rPr>
              <w:t>ระบบ</w:t>
            </w:r>
          </w:p>
        </w:tc>
        <w:tc>
          <w:tcPr>
            <w:tcW w:w="5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  <w:hideMark/>
          </w:tcPr>
          <w:p w14:paraId="3D36644B" w14:textId="77777777" w:rsidR="00CA0CA7" w:rsidRPr="00A554FE" w:rsidRDefault="00CA0CA7" w:rsidP="00A21007">
            <w:pPr>
              <w:ind w:left="-91" w:right="-75" w:firstLine="0"/>
              <w:jc w:val="center"/>
              <w:rPr>
                <w:rFonts w:eastAsia="Times New Roman"/>
                <w:b/>
                <w:bCs/>
                <w:color w:val="000000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Times New Roman"/>
                <w:b/>
                <w:bCs/>
                <w:color w:val="000000"/>
                <w:sz w:val="28"/>
                <w:szCs w:val="28"/>
                <w:cs/>
                <w14:ligatures w14:val="standardContextual"/>
              </w:rPr>
              <w:t>ประเภทข้อมูล</w:t>
            </w:r>
          </w:p>
        </w:tc>
        <w:tc>
          <w:tcPr>
            <w:tcW w:w="13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  <w:hideMark/>
          </w:tcPr>
          <w:p w14:paraId="6AB2567A" w14:textId="77777777" w:rsidR="00CA0CA7" w:rsidRPr="00A554FE" w:rsidRDefault="00CA0CA7" w:rsidP="00A2100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Times New Roman"/>
                <w:b/>
                <w:bCs/>
                <w:color w:val="000000"/>
                <w:sz w:val="28"/>
                <w:szCs w:val="28"/>
                <w:cs/>
                <w14:ligatures w14:val="standardContextual"/>
              </w:rPr>
              <w:t>รายละเอียดข้อมูล</w:t>
            </w:r>
          </w:p>
        </w:tc>
        <w:tc>
          <w:tcPr>
            <w:tcW w:w="16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  <w:hideMark/>
          </w:tcPr>
          <w:p w14:paraId="56AC803A" w14:textId="77777777" w:rsidR="00CA0CA7" w:rsidRPr="00A554FE" w:rsidRDefault="00CA0CA7" w:rsidP="00A2100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Times New Roman"/>
                <w:b/>
                <w:bCs/>
                <w:color w:val="000000"/>
                <w:sz w:val="28"/>
                <w:szCs w:val="28"/>
                <w:cs/>
                <w14:ligatures w14:val="standardContextual"/>
              </w:rPr>
              <w:t>การนำไปใช้กับระบบ</w:t>
            </w:r>
            <w:r w:rsidRPr="00A554FE">
              <w:rPr>
                <w:rFonts w:eastAsia="Times New Roman"/>
                <w:b/>
                <w:bCs/>
                <w:color w:val="000000"/>
                <w:sz w:val="28"/>
                <w:szCs w:val="28"/>
                <w14:ligatures w14:val="standardContextual"/>
              </w:rPr>
              <w:t xml:space="preserve"> HDMS</w:t>
            </w:r>
          </w:p>
        </w:tc>
        <w:tc>
          <w:tcPr>
            <w:tcW w:w="4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/>
            <w:vAlign w:val="center"/>
            <w:hideMark/>
          </w:tcPr>
          <w:p w14:paraId="32C01F37" w14:textId="77777777" w:rsidR="00CA0CA7" w:rsidRPr="00A554FE" w:rsidRDefault="00CA0CA7" w:rsidP="00A21007">
            <w:pPr>
              <w:ind w:left="-43" w:right="-43" w:firstLine="0"/>
              <w:jc w:val="center"/>
              <w:rPr>
                <w:rFonts w:eastAsia="Times New Roman"/>
                <w:b/>
                <w:bCs/>
                <w:color w:val="000000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Times New Roman"/>
                <w:b/>
                <w:bCs/>
                <w:color w:val="000000"/>
                <w:sz w:val="28"/>
                <w:szCs w:val="28"/>
                <w:cs/>
                <w14:ligatures w14:val="standardContextual"/>
              </w:rPr>
              <w:t>รูปแบบการเชื่อมโยง</w:t>
            </w:r>
          </w:p>
        </w:tc>
      </w:tr>
      <w:tr w:rsidR="0080170F" w:rsidRPr="00A554FE" w14:paraId="0E75BA8C" w14:textId="77777777" w:rsidTr="00D162AB">
        <w:trPr>
          <w:trHeight w:val="420"/>
        </w:trPr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14:paraId="640C3B2F" w14:textId="77777777" w:rsidR="00CA0CA7" w:rsidRPr="00A554FE" w:rsidRDefault="00CA0CA7" w:rsidP="00E54EA1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28"/>
                <w:szCs w:val="28"/>
                <w:cs/>
                <w14:ligatures w14:val="standardContextual"/>
              </w:rPr>
            </w:pPr>
            <w:r w:rsidRPr="00A554FE">
              <w:rPr>
                <w:color w:val="000000"/>
                <w:kern w:val="2"/>
                <w:sz w:val="28"/>
                <w:szCs w:val="28"/>
                <w14:ligatures w14:val="standardContextual"/>
              </w:rPr>
              <w:t>1</w:t>
            </w:r>
          </w:p>
        </w:tc>
        <w:tc>
          <w:tcPr>
            <w:tcW w:w="7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14:paraId="4447611A" w14:textId="77777777" w:rsidR="00CA0CA7" w:rsidRPr="00A554FE" w:rsidRDefault="00CA0CA7" w:rsidP="006F0D35">
            <w:pPr>
              <w:ind w:firstLine="0"/>
              <w:rPr>
                <w:rFonts w:eastAsia="Calibri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Calibri"/>
                <w:kern w:val="2"/>
                <w:sz w:val="28"/>
                <w:szCs w:val="28"/>
                <w:cs/>
                <w14:ligatures w14:val="standardContextual"/>
              </w:rPr>
              <w:t>ระบบข้อมูลทะเบียน</w:t>
            </w:r>
          </w:p>
          <w:p w14:paraId="0164F2EC" w14:textId="77777777" w:rsidR="00CA0CA7" w:rsidRPr="00A554FE" w:rsidRDefault="00CA0CA7" w:rsidP="006F0D35">
            <w:pPr>
              <w:ind w:firstLine="0"/>
              <w:rPr>
                <w:rFonts w:eastAsia="Calibri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Calibri"/>
                <w:kern w:val="2"/>
                <w:sz w:val="28"/>
                <w:szCs w:val="28"/>
                <w:cs/>
                <w14:ligatures w14:val="standardContextual"/>
              </w:rPr>
              <w:t>สายทาง (</w:t>
            </w:r>
            <w:r w:rsidRPr="00A554FE">
              <w:rPr>
                <w:rFonts w:eastAsia="Calibri"/>
                <w:kern w:val="2"/>
                <w:sz w:val="28"/>
                <w:szCs w:val="28"/>
                <w14:ligatures w14:val="standardContextual"/>
              </w:rPr>
              <w:t>HRIS)</w:t>
            </w:r>
          </w:p>
          <w:p w14:paraId="18C7FE5C" w14:textId="77777777" w:rsidR="00CA0CA7" w:rsidRPr="00A554FE" w:rsidRDefault="00CA0CA7" w:rsidP="006F0D35">
            <w:pPr>
              <w:ind w:firstLine="0"/>
              <w:rPr>
                <w:rFonts w:eastAsia="Times New Roman"/>
                <w:b/>
                <w:bCs/>
                <w:color w:val="000000"/>
                <w:sz w:val="28"/>
                <w:szCs w:val="28"/>
                <w:cs/>
                <w14:ligatures w14:val="standardContextual"/>
              </w:rPr>
            </w:pPr>
            <w:r w:rsidRPr="00A554FE">
              <w:rPr>
                <w:rFonts w:eastAsia="Times New Roman"/>
                <w:b/>
                <w:bCs/>
                <w:color w:val="000000"/>
                <w:sz w:val="28"/>
                <w:szCs w:val="28"/>
                <w:cs/>
                <w14:ligatures w14:val="standardContextual"/>
              </w:rPr>
              <w:t>กรมทางหลวง</w:t>
            </w:r>
          </w:p>
        </w:tc>
        <w:tc>
          <w:tcPr>
            <w:tcW w:w="5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B75D2DC" w14:textId="77777777" w:rsidR="00CA0CA7" w:rsidRPr="00A554FE" w:rsidRDefault="00CA0CA7" w:rsidP="006F0D35">
            <w:pPr>
              <w:ind w:firstLine="0"/>
              <w:rPr>
                <w:rFonts w:eastAsia="Calibri"/>
                <w:kern w:val="2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Calibri"/>
                <w:kern w:val="2"/>
                <w:sz w:val="28"/>
                <w:szCs w:val="28"/>
                <w:cs/>
                <w14:ligatures w14:val="standardContextual"/>
              </w:rPr>
              <w:t>ข้อมูลทะเบียน</w:t>
            </w:r>
          </w:p>
          <w:p w14:paraId="02271330" w14:textId="77777777" w:rsidR="00CA0CA7" w:rsidRPr="00A554FE" w:rsidRDefault="00CA0CA7" w:rsidP="006F0D35">
            <w:pPr>
              <w:ind w:firstLine="0"/>
              <w:rPr>
                <w:rFonts w:eastAsia="Times New Roman"/>
                <w:b/>
                <w:bCs/>
                <w:color w:val="000000"/>
                <w:sz w:val="28"/>
                <w:szCs w:val="28"/>
                <w:cs/>
                <w14:ligatures w14:val="standardContextual"/>
              </w:rPr>
            </w:pPr>
            <w:r w:rsidRPr="00A554FE">
              <w:rPr>
                <w:rFonts w:eastAsia="Calibri"/>
                <w:kern w:val="2"/>
                <w:sz w:val="28"/>
                <w:szCs w:val="28"/>
                <w:cs/>
                <w14:ligatures w14:val="standardContextual"/>
              </w:rPr>
              <w:t>ทางหลวง</w:t>
            </w:r>
          </w:p>
        </w:tc>
        <w:tc>
          <w:tcPr>
            <w:tcW w:w="13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017B85C" w14:textId="5FFEF4BC" w:rsidR="00CA0CA7" w:rsidRPr="00A554FE" w:rsidRDefault="00CA0CA7" w:rsidP="006F0D35">
            <w:pPr>
              <w:ind w:firstLine="0"/>
              <w:rPr>
                <w:rFonts w:eastAsia="Times New Roman"/>
                <w:b/>
                <w:bCs/>
                <w:color w:val="000000"/>
                <w:sz w:val="28"/>
                <w:szCs w:val="28"/>
                <w:cs/>
                <w14:ligatures w14:val="standardContextual"/>
              </w:rPr>
            </w:pPr>
            <w:r w:rsidRPr="00A554FE">
              <w:rPr>
                <w:rFonts w:eastAsia="Calibri"/>
                <w:kern w:val="2"/>
                <w:sz w:val="28"/>
                <w:szCs w:val="28"/>
                <w:cs/>
                <w14:ligatures w14:val="standardContextual"/>
              </w:rPr>
              <w:t>ข้อมูลบัญชีทะเบียนทางหลวง</w:t>
            </w:r>
            <w:r w:rsidRPr="00A554FE">
              <w:rPr>
                <w:rFonts w:eastAsia="Calibri"/>
                <w:kern w:val="2"/>
                <w:sz w:val="28"/>
                <w:szCs w:val="28"/>
                <w14:ligatures w14:val="standardContextual"/>
              </w:rPr>
              <w:t xml:space="preserve">, </w:t>
            </w:r>
            <w:r w:rsidRPr="00A554FE">
              <w:rPr>
                <w:rFonts w:eastAsia="Calibri"/>
                <w:kern w:val="2"/>
                <w:sz w:val="28"/>
                <w:szCs w:val="28"/>
                <w:cs/>
                <w14:ligatures w14:val="standardContextual"/>
              </w:rPr>
              <w:t xml:space="preserve">ข้อมูลบัญชีโอนมอบ ตำแหน่งหลักกิโลเมตร และตำแหน่งสำนักงาน (สำนักงานกรมทางหลวง สำนักทางหลวง </w:t>
            </w:r>
            <w:r w:rsidR="00120510" w:rsidRPr="00A554FE">
              <w:rPr>
                <w:rFonts w:eastAsia="Calibri"/>
                <w:kern w:val="2"/>
                <w:sz w:val="28"/>
                <w:szCs w:val="28"/>
                <w14:ligatures w14:val="standardContextual"/>
              </w:rPr>
              <w:br/>
            </w:r>
            <w:r w:rsidRPr="00A554FE">
              <w:rPr>
                <w:rFonts w:eastAsia="Calibri"/>
                <w:kern w:val="2"/>
                <w:sz w:val="28"/>
                <w:szCs w:val="28"/>
                <w:cs/>
                <w14:ligatures w14:val="standardContextual"/>
              </w:rPr>
              <w:t>แขวงทางหลวง หมวดทางหลวง)</w:t>
            </w:r>
          </w:p>
        </w:tc>
        <w:tc>
          <w:tcPr>
            <w:tcW w:w="16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9086370" w14:textId="77777777" w:rsidR="00CA0CA7" w:rsidRPr="00A554FE" w:rsidRDefault="00CA0CA7" w:rsidP="00D162AB">
            <w:pPr>
              <w:ind w:firstLine="0"/>
              <w:rPr>
                <w:rFonts w:eastAsia="Times New Roman"/>
                <w:b/>
                <w:bCs/>
                <w:color w:val="000000"/>
                <w:sz w:val="28"/>
                <w:szCs w:val="28"/>
                <w:cs/>
                <w14:ligatures w14:val="standardContextual"/>
              </w:rPr>
            </w:pPr>
            <w:r w:rsidRPr="00A554FE">
              <w:rPr>
                <w:rFonts w:eastAsia="Calibri"/>
                <w:kern w:val="2"/>
                <w:sz w:val="28"/>
                <w:szCs w:val="28"/>
                <w:cs/>
                <w14:ligatures w14:val="standardContextual"/>
              </w:rPr>
              <w:t>นำข้อมูลบัญชีทะเบียนทางหลวง พร้อมด้วยตำแหน่ง กม. เริ่มต้นสิ้นสุดของสายทาง เพื่อแสดงผลร่วมกับงานออกแบบ และสามารถวิเคราะห์แนวทางการสำรวจได้ผ่านระบบ</w:t>
            </w:r>
          </w:p>
        </w:tc>
        <w:tc>
          <w:tcPr>
            <w:tcW w:w="4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1DB8B23" w14:textId="77777777" w:rsidR="00CA0CA7" w:rsidRPr="00A554FE" w:rsidRDefault="00CA0CA7" w:rsidP="006F0D35">
            <w:pPr>
              <w:ind w:firstLine="0"/>
              <w:rPr>
                <w:rFonts w:eastAsia="Times New Roman"/>
                <w:b/>
                <w:bCs/>
                <w:color w:val="000000"/>
                <w:sz w:val="28"/>
                <w:szCs w:val="28"/>
                <w:cs/>
                <w14:ligatures w14:val="standardContextual"/>
              </w:rPr>
            </w:pPr>
            <w:r w:rsidRPr="00A554FE">
              <w:rPr>
                <w:color w:val="000000"/>
                <w:kern w:val="2"/>
                <w:sz w:val="28"/>
                <w:szCs w:val="28"/>
                <w14:ligatures w14:val="standardContextual"/>
              </w:rPr>
              <w:t>Web Service</w:t>
            </w:r>
          </w:p>
        </w:tc>
      </w:tr>
      <w:tr w:rsidR="0080170F" w:rsidRPr="00A554FE" w14:paraId="6FCDC5BB" w14:textId="77777777" w:rsidTr="0080170F">
        <w:trPr>
          <w:trHeight w:val="60"/>
        </w:trPr>
        <w:tc>
          <w:tcPr>
            <w:tcW w:w="259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774C0D" w14:textId="1D962936" w:rsidR="00CA0CA7" w:rsidRPr="00A554FE" w:rsidRDefault="00CA0CA7" w:rsidP="00E54EA1">
            <w:pPr>
              <w:ind w:firstLine="0"/>
              <w:jc w:val="center"/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  <w:t>2</w:t>
            </w:r>
          </w:p>
          <w:p w14:paraId="6FAD43D8" w14:textId="77777777" w:rsidR="00CA0CA7" w:rsidRPr="00A554FE" w:rsidRDefault="00CA0CA7" w:rsidP="00E54EA1">
            <w:pPr>
              <w:jc w:val="center"/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</w:pPr>
          </w:p>
        </w:tc>
        <w:tc>
          <w:tcPr>
            <w:tcW w:w="700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hideMark/>
          </w:tcPr>
          <w:p w14:paraId="6510AD5A" w14:textId="50F924DC" w:rsidR="00CA0CA7" w:rsidRPr="00A554FE" w:rsidRDefault="00CA0CA7" w:rsidP="006F0D35">
            <w:pPr>
              <w:ind w:firstLine="0"/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Times New Roman"/>
                <w:color w:val="000000"/>
                <w:sz w:val="28"/>
                <w:szCs w:val="28"/>
                <w:cs/>
                <w14:ligatures w14:val="standardContextual"/>
              </w:rPr>
              <w:t>ระบบบริหารแผนงาน</w:t>
            </w:r>
            <w:r w:rsidR="0080170F" w:rsidRPr="00A554FE"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  <w:br/>
            </w:r>
            <w:r w:rsidRPr="00A554FE">
              <w:rPr>
                <w:rFonts w:eastAsia="Times New Roman"/>
                <w:color w:val="000000"/>
                <w:sz w:val="28"/>
                <w:szCs w:val="28"/>
                <w:cs/>
                <w14:ligatures w14:val="standardContextual"/>
              </w:rPr>
              <w:t>ทางหลวง</w:t>
            </w:r>
            <w:r w:rsidRPr="00A554FE"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  <w:t xml:space="preserve"> (</w:t>
            </w:r>
            <w:proofErr w:type="spellStart"/>
            <w:r w:rsidRPr="00A554FE"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  <w:t>Plannet</w:t>
            </w:r>
            <w:proofErr w:type="spellEnd"/>
            <w:r w:rsidRPr="00A554FE"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  <w:t>)</w:t>
            </w:r>
          </w:p>
          <w:p w14:paraId="1CDF430F" w14:textId="51D09AF7" w:rsidR="00CA0CA7" w:rsidRPr="00A554FE" w:rsidRDefault="00CA0CA7" w:rsidP="006F0D35">
            <w:pPr>
              <w:ind w:firstLine="0"/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Times New Roman"/>
                <w:b/>
                <w:bCs/>
                <w:color w:val="000000"/>
                <w:sz w:val="28"/>
                <w:szCs w:val="28"/>
                <w:cs/>
                <w14:ligatures w14:val="standardContextual"/>
              </w:rPr>
              <w:t>กรมทางหลวง</w:t>
            </w:r>
          </w:p>
          <w:p w14:paraId="3C1C6174" w14:textId="77777777" w:rsidR="00CA0CA7" w:rsidRPr="00A554FE" w:rsidRDefault="00CA0CA7" w:rsidP="006F0D35">
            <w:pPr>
              <w:ind w:firstLine="0"/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</w:pPr>
          </w:p>
        </w:tc>
        <w:tc>
          <w:tcPr>
            <w:tcW w:w="588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hideMark/>
          </w:tcPr>
          <w:p w14:paraId="27D3722A" w14:textId="05B12A76" w:rsidR="00CA0CA7" w:rsidRPr="00A554FE" w:rsidRDefault="00CA0CA7" w:rsidP="006F0D35">
            <w:pPr>
              <w:ind w:firstLine="0"/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Times New Roman"/>
                <w:color w:val="000000"/>
                <w:sz w:val="28"/>
                <w:szCs w:val="28"/>
                <w:cs/>
                <w14:ligatures w14:val="standardContextual"/>
              </w:rPr>
              <w:t>งบประมาณและแผนงาน</w:t>
            </w:r>
          </w:p>
          <w:p w14:paraId="75CF729F" w14:textId="77777777" w:rsidR="00CA0CA7" w:rsidRPr="00A554FE" w:rsidRDefault="00CA0CA7" w:rsidP="006F0D35">
            <w:pPr>
              <w:ind w:firstLine="0"/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</w:pPr>
          </w:p>
          <w:p w14:paraId="326D34E6" w14:textId="77777777" w:rsidR="00CA0CA7" w:rsidRPr="00A554FE" w:rsidRDefault="00CA0CA7" w:rsidP="006F0D35">
            <w:pPr>
              <w:ind w:firstLine="0"/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</w:pPr>
          </w:p>
        </w:tc>
        <w:tc>
          <w:tcPr>
            <w:tcW w:w="13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932E34" w14:textId="77777777" w:rsidR="00CA0CA7" w:rsidRPr="00A554FE" w:rsidRDefault="00CA0CA7" w:rsidP="006F0D35">
            <w:pPr>
              <w:ind w:firstLine="0"/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Times New Roman"/>
                <w:color w:val="000000"/>
                <w:sz w:val="28"/>
                <w:szCs w:val="28"/>
                <w:cs/>
                <w14:ligatures w14:val="standardContextual"/>
              </w:rPr>
              <w:t>ข้อมูลบัญชีความต้องการงบประมาณ</w:t>
            </w:r>
          </w:p>
        </w:tc>
        <w:tc>
          <w:tcPr>
            <w:tcW w:w="1626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6041C8" w14:textId="77777777" w:rsidR="00CA0CA7" w:rsidRPr="00A554FE" w:rsidRDefault="00CA0CA7" w:rsidP="006F0D35">
            <w:pPr>
              <w:ind w:firstLine="0"/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Times New Roman"/>
                <w:color w:val="000000"/>
                <w:sz w:val="28"/>
                <w:szCs w:val="28"/>
                <w:cs/>
                <w14:ligatures w14:val="standardContextual"/>
              </w:rPr>
              <w:t>ข้อมูลด้านความต้องการงบประมาณและแผนงาน</w:t>
            </w:r>
            <w:r w:rsidRPr="00A554FE"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  <w:t xml:space="preserve"> </w:t>
            </w:r>
            <w:r w:rsidRPr="00A554FE">
              <w:rPr>
                <w:rFonts w:eastAsia="Times New Roman"/>
                <w:color w:val="000000"/>
                <w:sz w:val="28"/>
                <w:szCs w:val="28"/>
                <w:cs/>
                <w14:ligatures w14:val="standardContextual"/>
              </w:rPr>
              <w:t>สามารถใช้ในการบริหารจัดการข้อมูลด้านความต้องการงบประมาณและแผนงาน</w:t>
            </w:r>
            <w:r w:rsidRPr="00A554FE"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  <w:t xml:space="preserve"> </w:t>
            </w:r>
            <w:r w:rsidRPr="00A554FE">
              <w:rPr>
                <w:rFonts w:eastAsia="Times New Roman"/>
                <w:color w:val="000000"/>
                <w:sz w:val="28"/>
                <w:szCs w:val="28"/>
                <w:cs/>
                <w14:ligatures w14:val="standardContextual"/>
              </w:rPr>
              <w:t>รวมถึงสถานะโครงการก่อสร้างต่าง ๆ</w:t>
            </w:r>
            <w:r w:rsidRPr="00A554FE"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  <w:t xml:space="preserve"> </w:t>
            </w:r>
            <w:r w:rsidRPr="00A554FE">
              <w:rPr>
                <w:rFonts w:eastAsia="Times New Roman"/>
                <w:color w:val="000000"/>
                <w:sz w:val="28"/>
                <w:szCs w:val="28"/>
                <w:cs/>
                <w14:ligatures w14:val="standardContextual"/>
              </w:rPr>
              <w:t>เพื่อให้สามารถจัดสรรงบประมาณได้อย่างรวดเร็วและมีประสิทธิภาพ</w:t>
            </w:r>
          </w:p>
          <w:p w14:paraId="1EC854AC" w14:textId="77777777" w:rsidR="00CA0CA7" w:rsidRPr="00A554FE" w:rsidRDefault="00CA0CA7" w:rsidP="006F0D35">
            <w:pPr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</w:pP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651B1C" w14:textId="77777777" w:rsidR="00CA0CA7" w:rsidRPr="00A554FE" w:rsidRDefault="00CA0CA7" w:rsidP="006F0D35">
            <w:pPr>
              <w:ind w:firstLine="0"/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  <w:t>Web Service</w:t>
            </w:r>
          </w:p>
        </w:tc>
      </w:tr>
      <w:tr w:rsidR="0080170F" w:rsidRPr="00A554FE" w14:paraId="5451C14D" w14:textId="77777777" w:rsidTr="0080170F">
        <w:trPr>
          <w:trHeight w:val="60"/>
        </w:trPr>
        <w:tc>
          <w:tcPr>
            <w:tcW w:w="25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27787E" w14:textId="77777777" w:rsidR="00CA0CA7" w:rsidRPr="00A554FE" w:rsidRDefault="00CA0CA7" w:rsidP="00E54EA1">
            <w:pPr>
              <w:jc w:val="center"/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</w:pPr>
          </w:p>
        </w:tc>
        <w:tc>
          <w:tcPr>
            <w:tcW w:w="700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hideMark/>
          </w:tcPr>
          <w:p w14:paraId="3946406E" w14:textId="77777777" w:rsidR="00CA0CA7" w:rsidRPr="00A554FE" w:rsidRDefault="00CA0CA7" w:rsidP="006F0D35">
            <w:pPr>
              <w:ind w:firstLine="0"/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</w:pPr>
          </w:p>
        </w:tc>
        <w:tc>
          <w:tcPr>
            <w:tcW w:w="588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hideMark/>
          </w:tcPr>
          <w:p w14:paraId="5722A0D0" w14:textId="77777777" w:rsidR="00CA0CA7" w:rsidRPr="00A554FE" w:rsidRDefault="00CA0CA7" w:rsidP="006F0D35">
            <w:pPr>
              <w:ind w:firstLine="0"/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</w:pPr>
          </w:p>
        </w:tc>
        <w:tc>
          <w:tcPr>
            <w:tcW w:w="13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803822" w14:textId="77777777" w:rsidR="00CA0CA7" w:rsidRPr="00A554FE" w:rsidRDefault="00CA0CA7" w:rsidP="006F0D35">
            <w:pPr>
              <w:ind w:firstLine="0"/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Times New Roman"/>
                <w:color w:val="000000"/>
                <w:sz w:val="28"/>
                <w:szCs w:val="28"/>
                <w:cs/>
                <w14:ligatures w14:val="standardContextual"/>
              </w:rPr>
              <w:t>บัญชีแผนงาน</w:t>
            </w:r>
          </w:p>
        </w:tc>
        <w:tc>
          <w:tcPr>
            <w:tcW w:w="1626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F651C2" w14:textId="77777777" w:rsidR="00CA0CA7" w:rsidRPr="00A554FE" w:rsidRDefault="00CA0CA7" w:rsidP="006F0D35">
            <w:pPr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</w:pP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AB5E6A" w14:textId="77777777" w:rsidR="00CA0CA7" w:rsidRPr="00A554FE" w:rsidRDefault="00CA0CA7" w:rsidP="006F0D35">
            <w:pPr>
              <w:ind w:firstLine="0"/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  <w:t>Web Service</w:t>
            </w:r>
          </w:p>
        </w:tc>
      </w:tr>
      <w:tr w:rsidR="0080170F" w:rsidRPr="00A554FE" w14:paraId="2AB81ED5" w14:textId="77777777" w:rsidTr="0080170F">
        <w:trPr>
          <w:trHeight w:val="60"/>
        </w:trPr>
        <w:tc>
          <w:tcPr>
            <w:tcW w:w="25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719B09" w14:textId="77777777" w:rsidR="00CA0CA7" w:rsidRPr="00A554FE" w:rsidRDefault="00CA0CA7" w:rsidP="00E54EA1">
            <w:pPr>
              <w:jc w:val="center"/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</w:pPr>
          </w:p>
        </w:tc>
        <w:tc>
          <w:tcPr>
            <w:tcW w:w="700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558FF9" w14:textId="77777777" w:rsidR="00CA0CA7" w:rsidRPr="00A554FE" w:rsidRDefault="00CA0CA7" w:rsidP="006F0D35">
            <w:pPr>
              <w:ind w:firstLine="0"/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</w:pPr>
          </w:p>
        </w:tc>
        <w:tc>
          <w:tcPr>
            <w:tcW w:w="588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8105EC" w14:textId="77777777" w:rsidR="00CA0CA7" w:rsidRPr="00A554FE" w:rsidRDefault="00CA0CA7" w:rsidP="006F0D35">
            <w:pPr>
              <w:ind w:firstLine="0"/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</w:pPr>
          </w:p>
        </w:tc>
        <w:tc>
          <w:tcPr>
            <w:tcW w:w="13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CCE6A1" w14:textId="77777777" w:rsidR="00CA0CA7" w:rsidRPr="00A554FE" w:rsidRDefault="00CA0CA7" w:rsidP="006F0D35">
            <w:pPr>
              <w:ind w:firstLine="0"/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Times New Roman"/>
                <w:color w:val="000000"/>
                <w:sz w:val="28"/>
                <w:szCs w:val="28"/>
                <w:cs/>
                <w14:ligatures w14:val="standardContextual"/>
              </w:rPr>
              <w:t>สถานะโครงการก่อสร้างขนาดย่อย</w:t>
            </w:r>
          </w:p>
        </w:tc>
        <w:tc>
          <w:tcPr>
            <w:tcW w:w="1626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B89BA9" w14:textId="77777777" w:rsidR="00CA0CA7" w:rsidRPr="00A554FE" w:rsidRDefault="00CA0CA7" w:rsidP="006F0D35">
            <w:pPr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</w:pP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387A48" w14:textId="77777777" w:rsidR="00CA0CA7" w:rsidRPr="00A554FE" w:rsidRDefault="00CA0CA7" w:rsidP="006F0D35">
            <w:pPr>
              <w:ind w:firstLine="0"/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  <w:t>Web Service</w:t>
            </w:r>
          </w:p>
        </w:tc>
      </w:tr>
      <w:tr w:rsidR="0080170F" w:rsidRPr="00A554FE" w14:paraId="5F2816AA" w14:textId="77777777" w:rsidTr="0080170F">
        <w:trPr>
          <w:trHeight w:val="836"/>
        </w:trPr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483A2D3" w14:textId="77777777" w:rsidR="00CA0CA7" w:rsidRPr="00A554FE" w:rsidRDefault="00CA0CA7" w:rsidP="00E54EA1">
            <w:pPr>
              <w:ind w:firstLine="0"/>
              <w:jc w:val="center"/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  <w:t>3</w:t>
            </w:r>
          </w:p>
          <w:p w14:paraId="790A637F" w14:textId="77777777" w:rsidR="00CA0CA7" w:rsidRPr="00A554FE" w:rsidRDefault="00CA0CA7" w:rsidP="00E54EA1">
            <w:pPr>
              <w:jc w:val="center"/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</w:pPr>
          </w:p>
        </w:tc>
        <w:tc>
          <w:tcPr>
            <w:tcW w:w="7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A85C82" w14:textId="0107FD84" w:rsidR="00CA0CA7" w:rsidRPr="00A554FE" w:rsidRDefault="00CA0CA7" w:rsidP="006F0D35">
            <w:pPr>
              <w:ind w:firstLine="0"/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Times New Roman"/>
                <w:color w:val="000000"/>
                <w:sz w:val="28"/>
                <w:szCs w:val="28"/>
                <w:cs/>
                <w14:ligatures w14:val="standardContextual"/>
              </w:rPr>
              <w:t xml:space="preserve">ระบบสารสนเทศปริมาณจราจรบนทางหลวง </w:t>
            </w:r>
            <w:r w:rsidR="0080170F" w:rsidRPr="00A554FE"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  <w:br/>
            </w:r>
            <w:r w:rsidRPr="00A554FE"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  <w:t>(TIMS)</w:t>
            </w:r>
          </w:p>
          <w:p w14:paraId="1E98003E" w14:textId="544351DD" w:rsidR="00CA0CA7" w:rsidRPr="00A554FE" w:rsidRDefault="00CA0CA7" w:rsidP="006F0D35">
            <w:pPr>
              <w:ind w:firstLine="0"/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Times New Roman"/>
                <w:b/>
                <w:bCs/>
                <w:color w:val="000000"/>
                <w:sz w:val="28"/>
                <w:szCs w:val="28"/>
                <w:cs/>
                <w14:ligatures w14:val="standardContextual"/>
              </w:rPr>
              <w:t>กรมทางหลวง</w:t>
            </w:r>
          </w:p>
        </w:tc>
        <w:tc>
          <w:tcPr>
            <w:tcW w:w="5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4DFCCD" w14:textId="77777777" w:rsidR="00CA0CA7" w:rsidRPr="00A554FE" w:rsidRDefault="00CA0CA7" w:rsidP="006F0D35">
            <w:pPr>
              <w:ind w:firstLine="0"/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Times New Roman"/>
                <w:color w:val="000000"/>
                <w:sz w:val="28"/>
                <w:szCs w:val="28"/>
                <w:cs/>
                <w14:ligatures w14:val="standardContextual"/>
              </w:rPr>
              <w:t>ข้อมูลปริมาณจราจร</w:t>
            </w:r>
          </w:p>
        </w:tc>
        <w:tc>
          <w:tcPr>
            <w:tcW w:w="13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E819BD" w14:textId="77777777" w:rsidR="00CA0CA7" w:rsidRPr="00A554FE" w:rsidRDefault="00CA0CA7" w:rsidP="006F0D35">
            <w:pPr>
              <w:ind w:firstLine="0"/>
              <w:rPr>
                <w:rFonts w:eastAsia="Times New Roman"/>
                <w:color w:val="000000"/>
                <w:sz w:val="28"/>
                <w:szCs w:val="28"/>
                <w:cs/>
                <w14:ligatures w14:val="standardContextual"/>
              </w:rPr>
            </w:pPr>
            <w:r w:rsidRPr="00A554FE">
              <w:rPr>
                <w:rFonts w:eastAsia="Times New Roman"/>
                <w:color w:val="000000"/>
                <w:sz w:val="28"/>
                <w:szCs w:val="28"/>
                <w:cs/>
                <w14:ligatures w14:val="standardContextual"/>
              </w:rPr>
              <w:t>ข้อมูลค่าปริมาณการจราจรโดยเฉลี่ย (</w:t>
            </w:r>
            <w:r w:rsidRPr="00A554FE"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  <w:t>AADT)</w:t>
            </w:r>
          </w:p>
        </w:tc>
        <w:tc>
          <w:tcPr>
            <w:tcW w:w="16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305C9F" w14:textId="77777777" w:rsidR="00CA0CA7" w:rsidRPr="00A554FE" w:rsidRDefault="00CA0CA7" w:rsidP="006F0D35">
            <w:pPr>
              <w:ind w:firstLine="0"/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Times New Roman"/>
                <w:color w:val="000000"/>
                <w:sz w:val="28"/>
                <w:szCs w:val="28"/>
                <w:cs/>
                <w14:ligatures w14:val="standardContextual"/>
              </w:rPr>
              <w:t>ข้อมูลปริมาณจราจรตามจุดสำรวจสายทาง และตอนควบคุม จำแนกตามประเภทยานพาหนะ</w:t>
            </w:r>
            <w:r w:rsidRPr="00A554FE"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  <w:t xml:space="preserve"> </w:t>
            </w:r>
            <w:r w:rsidRPr="00A554FE">
              <w:rPr>
                <w:rFonts w:eastAsia="Times New Roman"/>
                <w:color w:val="000000"/>
                <w:sz w:val="28"/>
                <w:szCs w:val="28"/>
                <w:cs/>
                <w14:ligatures w14:val="standardContextual"/>
              </w:rPr>
              <w:t xml:space="preserve">ทั้งปัจจุบัน และย้อนหลัง </w:t>
            </w:r>
            <w:r w:rsidRPr="00A554FE"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  <w:t xml:space="preserve">5 </w:t>
            </w:r>
            <w:r w:rsidRPr="00A554FE">
              <w:rPr>
                <w:rFonts w:eastAsia="Times New Roman"/>
                <w:color w:val="000000"/>
                <w:sz w:val="28"/>
                <w:szCs w:val="28"/>
                <w:cs/>
                <w14:ligatures w14:val="standardContextual"/>
              </w:rPr>
              <w:t>ปี</w:t>
            </w:r>
            <w:r w:rsidRPr="00A554FE"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  <w:t xml:space="preserve"> </w:t>
            </w:r>
            <w:r w:rsidRPr="00A554FE">
              <w:rPr>
                <w:rFonts w:eastAsia="Times New Roman"/>
                <w:color w:val="000000"/>
                <w:sz w:val="28"/>
                <w:szCs w:val="28"/>
                <w:cs/>
                <w14:ligatures w14:val="standardContextual"/>
              </w:rPr>
              <w:t>สามารถนำไปใช้ในการวางแผนและซ่อมบำรุง</w:t>
            </w:r>
          </w:p>
        </w:tc>
        <w:tc>
          <w:tcPr>
            <w:tcW w:w="4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35E2E6E" w14:textId="77777777" w:rsidR="00CA0CA7" w:rsidRPr="00A554FE" w:rsidRDefault="00CA0CA7" w:rsidP="006F0D35">
            <w:pPr>
              <w:ind w:firstLine="0"/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  <w:t>Web Service</w:t>
            </w:r>
          </w:p>
        </w:tc>
      </w:tr>
      <w:tr w:rsidR="0080170F" w:rsidRPr="00A554FE" w14:paraId="433E5A39" w14:textId="77777777" w:rsidTr="0080170F">
        <w:trPr>
          <w:trHeight w:val="656"/>
        </w:trPr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FFA5665" w14:textId="77777777" w:rsidR="00CA0CA7" w:rsidRPr="00A554FE" w:rsidRDefault="00CA0CA7" w:rsidP="00E54EA1">
            <w:pPr>
              <w:ind w:firstLine="0"/>
              <w:jc w:val="center"/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</w:pPr>
            <w:r w:rsidRPr="00A554FE"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  <w:t>4</w:t>
            </w:r>
          </w:p>
        </w:tc>
        <w:tc>
          <w:tcPr>
            <w:tcW w:w="7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D123FA" w14:textId="498A58EF" w:rsidR="00CA0CA7" w:rsidRPr="00A554FE" w:rsidRDefault="00CA0CA7" w:rsidP="006F0D35">
            <w:pPr>
              <w:ind w:firstLine="0"/>
              <w:rPr>
                <w:rFonts w:eastAsia="Times New Roman"/>
                <w:color w:val="000000"/>
                <w:sz w:val="28"/>
                <w:szCs w:val="28"/>
                <w:cs/>
                <w14:ligatures w14:val="standardContextual"/>
              </w:rPr>
            </w:pPr>
            <w:r w:rsidRPr="00A554FE">
              <w:rPr>
                <w:rFonts w:eastAsia="Times New Roman"/>
                <w:color w:val="000000"/>
                <w:sz w:val="28"/>
                <w:szCs w:val="28"/>
                <w:cs/>
                <w14:ligatures w14:val="standardContextual"/>
              </w:rPr>
              <w:t>ระบบโทรมาตร</w:t>
            </w:r>
            <w:r w:rsidRPr="00A554FE"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  <w:t xml:space="preserve">          </w:t>
            </w:r>
            <w:r w:rsidRPr="00A554FE">
              <w:rPr>
                <w:rFonts w:eastAsia="Times New Roman"/>
                <w:b/>
                <w:bCs/>
                <w:color w:val="000000"/>
                <w:sz w:val="28"/>
                <w:szCs w:val="28"/>
                <w:cs/>
                <w14:ligatures w14:val="standardContextual"/>
              </w:rPr>
              <w:t>กรมชลประทาน</w:t>
            </w:r>
          </w:p>
        </w:tc>
        <w:tc>
          <w:tcPr>
            <w:tcW w:w="5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5E0C02" w14:textId="77777777" w:rsidR="00CA0CA7" w:rsidRPr="00A554FE" w:rsidRDefault="00CA0CA7" w:rsidP="006F0D35">
            <w:pPr>
              <w:ind w:firstLine="0"/>
              <w:rPr>
                <w:rFonts w:eastAsia="Times New Roman"/>
                <w:color w:val="000000"/>
                <w:sz w:val="28"/>
                <w:szCs w:val="28"/>
                <w:cs/>
                <w14:ligatures w14:val="standardContextual"/>
              </w:rPr>
            </w:pPr>
            <w:r w:rsidRPr="00A554FE">
              <w:rPr>
                <w:rFonts w:eastAsia="Times New Roman"/>
                <w:color w:val="000000"/>
                <w:sz w:val="28"/>
                <w:szCs w:val="28"/>
                <w:cs/>
                <w14:ligatures w14:val="standardContextual"/>
              </w:rPr>
              <w:t>ข้อมูลโทรมาตร</w:t>
            </w:r>
          </w:p>
        </w:tc>
        <w:tc>
          <w:tcPr>
            <w:tcW w:w="13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FF6891" w14:textId="0DC5BC52" w:rsidR="00CA0CA7" w:rsidRPr="00A554FE" w:rsidRDefault="00CA0CA7" w:rsidP="006F0D35">
            <w:pPr>
              <w:ind w:firstLine="0"/>
              <w:rPr>
                <w:rFonts w:eastAsia="Times New Roman"/>
                <w:color w:val="000000"/>
                <w:sz w:val="28"/>
                <w:szCs w:val="28"/>
                <w:cs/>
                <w14:ligatures w14:val="standardContextual"/>
              </w:rPr>
            </w:pPr>
            <w:r w:rsidRPr="00A554FE">
              <w:rPr>
                <w:rFonts w:eastAsia="Times New Roman"/>
                <w:color w:val="000000"/>
                <w:sz w:val="28"/>
                <w:szCs w:val="28"/>
                <w:cs/>
                <w14:ligatures w14:val="standardContextual"/>
              </w:rPr>
              <w:t>ข้อมูลสถานีโทรมาตร, ลุ่มน้ำ, ปริมาณฝนสะสม, ระดับน้ำ ม.รทก (จุดที่), ปริมาณข้อมูลน้ำฝน</w:t>
            </w:r>
            <w:r w:rsidR="00D162AB">
              <w:rPr>
                <w:rFonts w:eastAsia="Times New Roman"/>
                <w:color w:val="000000"/>
                <w:sz w:val="28"/>
                <w:szCs w:val="28"/>
                <w:cs/>
                <w14:ligatures w14:val="standardContextual"/>
              </w:rPr>
              <w:br/>
            </w:r>
            <w:r w:rsidRPr="00A554FE">
              <w:rPr>
                <w:rFonts w:eastAsia="Times New Roman"/>
                <w:color w:val="000000"/>
                <w:sz w:val="28"/>
                <w:szCs w:val="28"/>
                <w:cs/>
                <w14:ligatures w14:val="standardContextual"/>
              </w:rPr>
              <w:t xml:space="preserve">และระดับน้ำ, ปริมาณการไหล </w:t>
            </w:r>
            <w:r w:rsidRPr="00A554FE"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  <w:t>m</w:t>
            </w:r>
            <w:r w:rsidRPr="00A554FE">
              <w:rPr>
                <w:rFonts w:eastAsia="Times New Roman"/>
                <w:color w:val="000000"/>
                <w:sz w:val="28"/>
                <w:szCs w:val="28"/>
                <w:cs/>
                <w14:ligatures w14:val="standardContextual"/>
              </w:rPr>
              <w:t>3/</w:t>
            </w:r>
            <w:r w:rsidRPr="00A554FE"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  <w:t>s</w:t>
            </w:r>
          </w:p>
        </w:tc>
        <w:tc>
          <w:tcPr>
            <w:tcW w:w="16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5B5339" w14:textId="70E9CEC6" w:rsidR="00CA0CA7" w:rsidRPr="00A554FE" w:rsidRDefault="00CA0CA7" w:rsidP="006F0D35">
            <w:pPr>
              <w:ind w:firstLine="0"/>
              <w:rPr>
                <w:rFonts w:eastAsia="Times New Roman"/>
                <w:color w:val="000000"/>
                <w:sz w:val="28"/>
                <w:szCs w:val="28"/>
                <w:cs/>
                <w14:ligatures w14:val="standardContextual"/>
              </w:rPr>
            </w:pPr>
            <w:r w:rsidRPr="00A554FE">
              <w:rPr>
                <w:rFonts w:eastAsia="Times New Roman"/>
                <w:color w:val="000000"/>
                <w:sz w:val="28"/>
                <w:szCs w:val="28"/>
                <w:cs/>
                <w14:ligatures w14:val="standardContextual"/>
              </w:rPr>
              <w:t xml:space="preserve">ข้อมูลโทรมาตรด้านน้ำ เพื่อติดตามสถานการณ์น้ำ คาดการณ์แนวโน้มน้ำท่วมได้อย่างแม่นยำ สามารถบริหารจัดการน้ำ </w:t>
            </w:r>
            <w:r w:rsidR="0080170F" w:rsidRPr="00A554FE"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  <w:br/>
            </w:r>
            <w:r w:rsidRPr="00A554FE">
              <w:rPr>
                <w:rFonts w:eastAsia="Times New Roman"/>
                <w:color w:val="000000"/>
                <w:sz w:val="28"/>
                <w:szCs w:val="28"/>
                <w:cs/>
                <w14:ligatures w14:val="standardContextual"/>
              </w:rPr>
              <w:t>ซึ่งนำไปสู่การวางแผนป้องกัน เตือนภัยล่วงหน้า และรับมือได้อย่างมีประสิทธิภาพและตัดสินใจได้อย่างรวดเร็ว</w:t>
            </w:r>
          </w:p>
        </w:tc>
        <w:tc>
          <w:tcPr>
            <w:tcW w:w="4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49495AA" w14:textId="77777777" w:rsidR="00CA0CA7" w:rsidRPr="00A554FE" w:rsidRDefault="00CA0CA7" w:rsidP="006F0D35">
            <w:pPr>
              <w:ind w:firstLine="0"/>
              <w:rPr>
                <w:rFonts w:eastAsia="Times New Roman"/>
                <w:color w:val="000000"/>
                <w:sz w:val="28"/>
                <w:szCs w:val="28"/>
                <w14:ligatures w14:val="standardContextual"/>
              </w:rPr>
            </w:pPr>
            <w:r w:rsidRPr="00A554FE">
              <w:rPr>
                <w:color w:val="000000"/>
                <w:kern w:val="2"/>
                <w:sz w:val="28"/>
                <w:szCs w:val="28"/>
                <w14:ligatures w14:val="standardContextual"/>
              </w:rPr>
              <w:t>Web Service</w:t>
            </w:r>
          </w:p>
        </w:tc>
      </w:tr>
      <w:bookmarkEnd w:id="150"/>
    </w:tbl>
    <w:p w14:paraId="36AE351D" w14:textId="77777777" w:rsidR="00CA0CA7" w:rsidRPr="00A554FE" w:rsidRDefault="00CA0CA7" w:rsidP="006F0D35">
      <w:pPr>
        <w:ind w:firstLine="0"/>
        <w:rPr>
          <w:cs/>
        </w:rPr>
        <w:sectPr w:rsidR="00CA0CA7" w:rsidRPr="00A554FE" w:rsidSect="00C61EDB">
          <w:headerReference w:type="default" r:id="rId78"/>
          <w:footerReference w:type="default" r:id="rId79"/>
          <w:pgSz w:w="16840" w:h="11907" w:orient="landscape" w:code="9"/>
          <w:pgMar w:top="1440" w:right="1152" w:bottom="1440" w:left="1152" w:header="576" w:footer="576" w:gutter="0"/>
          <w:pgNumType w:chapStyle="1"/>
          <w:cols w:space="708"/>
          <w:docGrid w:linePitch="435"/>
        </w:sectPr>
      </w:pPr>
    </w:p>
    <w:p w14:paraId="4AC73A70" w14:textId="0FCF46E1" w:rsidR="00A21007" w:rsidRPr="00A21007" w:rsidRDefault="002728BE" w:rsidP="00A21007">
      <w:pPr>
        <w:pStyle w:val="2"/>
        <w:spacing w:before="0"/>
        <w:ind w:hanging="720"/>
        <w:jc w:val="thaiDistribute"/>
      </w:pPr>
      <w:bookmarkStart w:id="151" w:name="_Toc182828962"/>
      <w:bookmarkStart w:id="152" w:name="_Toc188287094"/>
      <w:r w:rsidRPr="00A554FE">
        <w:rPr>
          <w:cs/>
        </w:rPr>
        <w:lastRenderedPageBreak/>
        <w:t xml:space="preserve">งานส่วนที่ </w:t>
      </w:r>
      <w:r w:rsidRPr="00A554FE">
        <w:t>3</w:t>
      </w:r>
      <w:r w:rsidRPr="00A554FE">
        <w:rPr>
          <w:cs/>
        </w:rPr>
        <w:t xml:space="preserve"> งานวิเคราะห์และปรับปรุงแบบจำลองประเมินความเสี่ยงภัยพิบัติในเขตทางหลวง</w:t>
      </w:r>
      <w:bookmarkEnd w:id="151"/>
      <w:bookmarkEnd w:id="152"/>
    </w:p>
    <w:p w14:paraId="59213D2B" w14:textId="7303B76F" w:rsidR="002728BE" w:rsidRPr="00A554FE" w:rsidRDefault="002728BE" w:rsidP="00A21007">
      <w:pPr>
        <w:pStyle w:val="3"/>
        <w:numPr>
          <w:ilvl w:val="0"/>
          <w:numId w:val="0"/>
        </w:numPr>
        <w:spacing w:before="0"/>
        <w:ind w:left="720"/>
        <w:jc w:val="both"/>
      </w:pPr>
      <w:bookmarkStart w:id="153" w:name="_Toc188287095"/>
      <w:r w:rsidRPr="00A554FE">
        <w:rPr>
          <w:cs/>
        </w:rPr>
        <w:t xml:space="preserve">2.3.1 </w:t>
      </w:r>
      <w:r w:rsidR="00A21007">
        <w:rPr>
          <w:cs/>
        </w:rPr>
        <w:tab/>
      </w:r>
      <w:r w:rsidRPr="00A554FE">
        <w:rPr>
          <w:cs/>
        </w:rPr>
        <w:t>การพัฒนาแบบจำลองเพื่อวิเคราะห์ข้อมูลด้านอุทกภัยในเขตทางหลวง</w:t>
      </w:r>
      <w:bookmarkEnd w:id="153"/>
    </w:p>
    <w:p w14:paraId="66A38C95" w14:textId="0D88C6F4" w:rsidR="002728BE" w:rsidRPr="00F81558" w:rsidRDefault="002728BE" w:rsidP="00A21007">
      <w:pPr>
        <w:ind w:left="1800" w:hanging="360"/>
        <w:rPr>
          <w:b/>
          <w:bCs/>
        </w:rPr>
      </w:pPr>
      <w:r w:rsidRPr="00F81558">
        <w:rPr>
          <w:b/>
          <w:bCs/>
          <w:cs/>
        </w:rPr>
        <w:t>1)</w:t>
      </w:r>
      <w:r w:rsidRPr="00F81558">
        <w:rPr>
          <w:b/>
          <w:bCs/>
          <w:cs/>
        </w:rPr>
        <w:tab/>
        <w:t>วิเคราะห์ปัจจัยที่มีอิทธิพลต่อการเกิดอุทกภัย ในเขตทางหลวง และนำเสนอกระบวนการวิเคราะห์</w:t>
      </w:r>
      <w:r w:rsidRPr="00F81558">
        <w:rPr>
          <w:b/>
          <w:bCs/>
          <w:spacing w:val="-4"/>
          <w:cs/>
        </w:rPr>
        <w:t>ข้อมูลในแต่ละขั้นตอน (</w:t>
      </w:r>
      <w:r w:rsidRPr="00F81558">
        <w:rPr>
          <w:b/>
          <w:bCs/>
          <w:spacing w:val="-4"/>
        </w:rPr>
        <w:t xml:space="preserve">Workflow Process) </w:t>
      </w:r>
      <w:r w:rsidRPr="00F81558">
        <w:rPr>
          <w:b/>
          <w:bCs/>
          <w:spacing w:val="-4"/>
          <w:cs/>
        </w:rPr>
        <w:t>และตัวอย่างผลลัพธ์เชิงพื้นที่ เพื่อให้คณะกรรมการฯ</w:t>
      </w:r>
      <w:r w:rsidR="0025369C" w:rsidRPr="00F81558">
        <w:rPr>
          <w:b/>
          <w:bCs/>
        </w:rPr>
        <w:t xml:space="preserve"> </w:t>
      </w:r>
      <w:r w:rsidRPr="00F81558">
        <w:rPr>
          <w:b/>
          <w:bCs/>
          <w:cs/>
        </w:rPr>
        <w:t>พิจารณา</w:t>
      </w:r>
    </w:p>
    <w:p w14:paraId="28F4A7D1" w14:textId="79D0F4E3" w:rsidR="007F2A03" w:rsidRDefault="007F2A03" w:rsidP="00C56550">
      <w:pPr>
        <w:ind w:left="1440" w:firstLine="360"/>
      </w:pPr>
      <w:r w:rsidRPr="000D2E3A">
        <w:rPr>
          <w:cs/>
        </w:rPr>
        <w:t>น้ำท่วมเป็นภัยพิบัติทางธรรมชาติที่ส่งผลกระทบต่อชีวิต ทรัพย์สิน และระบบนิเวศในพื้นที่ต่าง ๆ เกิดจากการสะสมของน้ำบนพื้นผิวดินในปริมาณมากเกินกว่าที่ดินจะรองรับได้ ซึ่งมักเกิดขึ้นระหว่างหรือหลังฝนตกหนักที่ยาวนาน การวิเคราะห์ปัจจัยที่ส่งผลต่อการเกิดน้ำท่วมในพื้นที่ศึกษาเป็นสิ่งสำคัญเพื่อช่วยลดผลกระทบและเพิ่มประสิทธิภาพในการวางแผนจัดการปัญหาเหล่านี้</w:t>
      </w:r>
      <w:r w:rsidRPr="000D2E3A">
        <w:rPr>
          <w:rFonts w:hint="cs"/>
          <w:cs/>
        </w:rPr>
        <w:t xml:space="preserve"> </w:t>
      </w:r>
    </w:p>
    <w:p w14:paraId="792C8BB3" w14:textId="390642BE" w:rsidR="000D2E3A" w:rsidRDefault="000D2E3A" w:rsidP="00C56550">
      <w:pPr>
        <w:ind w:left="1440" w:firstLine="360"/>
      </w:pPr>
      <w:r>
        <w:rPr>
          <w:cs/>
        </w:rPr>
        <w:t>ในปัจจุบันยังไม่มีแนวทางที่เป็นมาตรฐานสากลสำหรับการเลือกปัจจัยที่ส่งผลต่อการเกิดน้ำท่วม</w:t>
      </w:r>
      <w:r>
        <w:rPr>
          <w:rFonts w:hint="cs"/>
          <w:cs/>
        </w:rPr>
        <w:t xml:space="preserve"> </w:t>
      </w:r>
      <w:r>
        <w:rPr>
          <w:cs/>
        </w:rPr>
        <w:t>การเกิดน้ำท่วมมักเป็นผลจากการผสมผสานของปัจจัยภายในและภายนอกที่ส่งผลต่อการไหลบ่าและการสะสมของน้ำในพื้นที่ (</w:t>
      </w:r>
      <w:r>
        <w:t xml:space="preserve">Youssef et al., </w:t>
      </w:r>
      <w:r>
        <w:rPr>
          <w:cs/>
        </w:rPr>
        <w:t>2016</w:t>
      </w:r>
      <w:r>
        <w:t xml:space="preserve">; Rahmati et al., </w:t>
      </w:r>
      <w:r>
        <w:rPr>
          <w:cs/>
        </w:rPr>
        <w:t>2016</w:t>
      </w:r>
      <w:r>
        <w:t xml:space="preserve">; Pradhan, </w:t>
      </w:r>
      <w:r>
        <w:rPr>
          <w:cs/>
        </w:rPr>
        <w:t>2010)</w:t>
      </w:r>
      <w:r w:rsidR="00C56550">
        <w:rPr>
          <w:rFonts w:hint="cs"/>
          <w:cs/>
        </w:rPr>
        <w:t xml:space="preserve"> </w:t>
      </w:r>
      <w:r>
        <w:rPr>
          <w:cs/>
        </w:rPr>
        <w:t>น้ำท่วมเป็นกระบวนการที่เกิดจากปฏิสัมพันธ์ที่ซับซ้อนของปัจจัยหลายประการ ทั้งปัจจัยทางธรณีวิทยา ลักษณะภูมิประเทศ และปัจจัยทางอุทกวิทยา ซึ่งอาจแตกต่างกันไปในแต่ละภูมิภาค (</w:t>
      </w:r>
      <w:proofErr w:type="spellStart"/>
      <w:r>
        <w:t>Tehrany</w:t>
      </w:r>
      <w:proofErr w:type="spellEnd"/>
      <w:r>
        <w:t xml:space="preserve"> et al., </w:t>
      </w:r>
      <w:r>
        <w:rPr>
          <w:cs/>
        </w:rPr>
        <w:t>2014</w:t>
      </w:r>
      <w:r>
        <w:t xml:space="preserve">; Samanta &amp; Pal, </w:t>
      </w:r>
      <w:r>
        <w:rPr>
          <w:cs/>
        </w:rPr>
        <w:t>2017</w:t>
      </w:r>
      <w:r>
        <w:t xml:space="preserve">; Chen et al., </w:t>
      </w:r>
      <w:r>
        <w:rPr>
          <w:cs/>
        </w:rPr>
        <w:t xml:space="preserve">2018) </w:t>
      </w:r>
    </w:p>
    <w:p w14:paraId="05B8F2CC" w14:textId="7CCF7FF8" w:rsidR="000D2E3A" w:rsidRDefault="000D2E3A" w:rsidP="00053B52">
      <w:pPr>
        <w:ind w:left="1440" w:firstLine="360"/>
      </w:pPr>
      <w:r>
        <w:rPr>
          <w:cs/>
        </w:rPr>
        <w:t xml:space="preserve">จากการศึกษาในงานวิจัยต่าง ๆ </w:t>
      </w:r>
      <w:r w:rsidR="00C56550">
        <w:rPr>
          <w:rFonts w:hint="cs"/>
          <w:cs/>
        </w:rPr>
        <w:t>ทางผู้วิจัยได้นำ</w:t>
      </w:r>
      <w:r>
        <w:rPr>
          <w:cs/>
        </w:rPr>
        <w:t xml:space="preserve">ปัจจัยจำนวน 14 </w:t>
      </w:r>
      <w:r w:rsidR="00C56550">
        <w:rPr>
          <w:rFonts w:hint="cs"/>
          <w:cs/>
        </w:rPr>
        <w:t>ปัจจัย</w:t>
      </w:r>
      <w:r w:rsidR="00C56550" w:rsidRPr="00C56550">
        <w:rPr>
          <w:cs/>
        </w:rPr>
        <w:t>ที่มีอิทธิพลต่อการเกิดอุทกภัย</w:t>
      </w:r>
      <w:r w:rsidR="00C56550">
        <w:rPr>
          <w:rFonts w:hint="cs"/>
          <w:cs/>
        </w:rPr>
        <w:t xml:space="preserve"> ซึ่ง</w:t>
      </w:r>
      <w:r>
        <w:rPr>
          <w:cs/>
        </w:rPr>
        <w:t>การสร้างแบบจำลองการ</w:t>
      </w:r>
      <w:r w:rsidR="00C56550">
        <w:rPr>
          <w:rFonts w:hint="cs"/>
          <w:cs/>
        </w:rPr>
        <w:t>คาดการณ์</w:t>
      </w:r>
      <w:r>
        <w:rPr>
          <w:cs/>
        </w:rPr>
        <w:t>เกิด</w:t>
      </w:r>
      <w:r w:rsidR="00C56550">
        <w:rPr>
          <w:rFonts w:hint="cs"/>
          <w:cs/>
        </w:rPr>
        <w:t>อุทกภัย</w:t>
      </w:r>
      <w:r>
        <w:rPr>
          <w:cs/>
        </w:rPr>
        <w:t xml:space="preserve">ในโครงการนี้ ได้แก่ </w:t>
      </w:r>
      <w:r w:rsidR="00053B52">
        <w:t xml:space="preserve">1. </w:t>
      </w:r>
      <w:r>
        <w:rPr>
          <w:cs/>
        </w:rPr>
        <w:t>ความสูง (</w:t>
      </w:r>
      <w:r>
        <w:t>Elevation)</w:t>
      </w:r>
      <w:r w:rsidR="00053B52">
        <w:t xml:space="preserve"> 2. </w:t>
      </w:r>
      <w:r>
        <w:rPr>
          <w:cs/>
        </w:rPr>
        <w:t>ความลาดชัน (</w:t>
      </w:r>
      <w:r>
        <w:t>Slope)</w:t>
      </w:r>
      <w:r w:rsidR="00053B52">
        <w:t xml:space="preserve"> 3. </w:t>
      </w:r>
      <w:r>
        <w:rPr>
          <w:cs/>
        </w:rPr>
        <w:t>ทิศทางลาด</w:t>
      </w:r>
      <w:r w:rsidR="00320499">
        <w:rPr>
          <w:rFonts w:hint="cs"/>
          <w:cs/>
        </w:rPr>
        <w:t>ชัน</w:t>
      </w:r>
      <w:r>
        <w:rPr>
          <w:cs/>
        </w:rPr>
        <w:t xml:space="preserve"> (</w:t>
      </w:r>
      <w:r>
        <w:t xml:space="preserve">Aspect) </w:t>
      </w:r>
      <w:r w:rsidR="00053B52">
        <w:t xml:space="preserve">4. </w:t>
      </w:r>
      <w:r>
        <w:rPr>
          <w:cs/>
        </w:rPr>
        <w:t>ดัชนีความชื้นภูมิประเทศ (</w:t>
      </w:r>
      <w:r w:rsidR="00053B52" w:rsidRPr="00053B52">
        <w:t>Topographic Wetness Index</w:t>
      </w:r>
      <w:r w:rsidR="00053B52">
        <w:t xml:space="preserve">, </w:t>
      </w:r>
      <w:r>
        <w:t>TWI)</w:t>
      </w:r>
      <w:r w:rsidR="00053B52">
        <w:t xml:space="preserve"> 5. </w:t>
      </w:r>
      <w:r w:rsidR="00631DEF" w:rsidRPr="00631DEF">
        <w:rPr>
          <w:cs/>
        </w:rPr>
        <w:t>ระยะทางถึงทางน้ำ (</w:t>
      </w:r>
      <w:r w:rsidR="00631DEF" w:rsidRPr="00631DEF">
        <w:t>DTWA)</w:t>
      </w:r>
      <w:r w:rsidR="00053B52">
        <w:t xml:space="preserve"> 6. </w:t>
      </w:r>
      <w:r>
        <w:rPr>
          <w:cs/>
        </w:rPr>
        <w:t>ความหนาแน่นของทางน้ำ (</w:t>
      </w:r>
      <w:r>
        <w:t>Waterway and River Density, WRD)</w:t>
      </w:r>
      <w:r w:rsidR="00053B52">
        <w:t xml:space="preserve"> 7. </w:t>
      </w:r>
      <w:r>
        <w:rPr>
          <w:cs/>
        </w:rPr>
        <w:t>การใช้ที่ดินและการครอบคลุมพื้นที่ (</w:t>
      </w:r>
      <w:r>
        <w:t>Land Use and Land Cover, LULC)</w:t>
      </w:r>
      <w:r w:rsidR="00053B52">
        <w:t xml:space="preserve"> 8. </w:t>
      </w:r>
      <w:r>
        <w:rPr>
          <w:cs/>
        </w:rPr>
        <w:t>ดัชนีพืชพรรณแตกต่างปกติ (</w:t>
      </w:r>
      <w:r w:rsidR="00053B52" w:rsidRPr="00053B52">
        <w:t>Normalized Difference Vegetation Index</w:t>
      </w:r>
      <w:r w:rsidR="00053B52">
        <w:t>,</w:t>
      </w:r>
      <w:r w:rsidR="00053B52" w:rsidRPr="00053B52">
        <w:t xml:space="preserve"> </w:t>
      </w:r>
      <w:r>
        <w:t>NDVI</w:t>
      </w:r>
      <w:r w:rsidR="00053B52">
        <w:t xml:space="preserve">) 9. </w:t>
      </w:r>
      <w:r>
        <w:rPr>
          <w:cs/>
        </w:rPr>
        <w:t>ดัชนีน้ำแตกต่างปกติ (</w:t>
      </w:r>
      <w:r w:rsidR="00053B52" w:rsidRPr="00053B52">
        <w:t>Normalized Difference Water Index</w:t>
      </w:r>
      <w:r w:rsidR="00053B52">
        <w:t>,</w:t>
      </w:r>
      <w:r w:rsidR="00053B52" w:rsidRPr="00053B52">
        <w:t xml:space="preserve"> </w:t>
      </w:r>
      <w:r>
        <w:t>NDWI)</w:t>
      </w:r>
      <w:r w:rsidR="00053B52">
        <w:t xml:space="preserve"> 10. </w:t>
      </w:r>
      <w:r>
        <w:rPr>
          <w:cs/>
        </w:rPr>
        <w:t>ปริมาณน้ำฝนสูงสุดในหนึ่งวัน (</w:t>
      </w:r>
      <w:r>
        <w:t>Maximum One-Day Precipitation, M</w:t>
      </w:r>
      <w:r>
        <w:rPr>
          <w:cs/>
        </w:rPr>
        <w:t>1</w:t>
      </w:r>
      <w:r>
        <w:t xml:space="preserve">DP) </w:t>
      </w:r>
      <w:r w:rsidR="00053B52">
        <w:t xml:space="preserve">11. </w:t>
      </w:r>
      <w:r>
        <w:rPr>
          <w:cs/>
        </w:rPr>
        <w:t>ประวัติน้ำท่วมซ้ำซาก (</w:t>
      </w:r>
      <w:r>
        <w:t xml:space="preserve">Flood History) </w:t>
      </w:r>
      <w:r w:rsidR="00053B52">
        <w:t xml:space="preserve">12. </w:t>
      </w:r>
      <w:r>
        <w:rPr>
          <w:cs/>
        </w:rPr>
        <w:t>ปริมาณน้ำฝน (</w:t>
      </w:r>
      <w:r>
        <w:t>Rainfall)</w:t>
      </w:r>
      <w:r w:rsidR="00053B52">
        <w:t xml:space="preserve"> 13. </w:t>
      </w:r>
      <w:r w:rsidR="00631DEF" w:rsidRPr="00631DEF">
        <w:rPr>
          <w:cs/>
        </w:rPr>
        <w:t>ลักษณะหิน (</w:t>
      </w:r>
      <w:r w:rsidR="00631DEF" w:rsidRPr="00631DEF">
        <w:t>Lithology)</w:t>
      </w:r>
      <w:r w:rsidR="00053B52">
        <w:t xml:space="preserve"> 14. </w:t>
      </w:r>
      <w:r>
        <w:rPr>
          <w:cs/>
        </w:rPr>
        <w:t>คุณลักษณะของดิน (</w:t>
      </w:r>
      <w:r>
        <w:t xml:space="preserve">Soil </w:t>
      </w:r>
      <w:r w:rsidR="00320499">
        <w:t>type</w:t>
      </w:r>
      <w:r>
        <w:t>)</w:t>
      </w:r>
      <w:r w:rsidR="00923E0F">
        <w:t xml:space="preserve"> </w:t>
      </w:r>
      <w:r w:rsidR="00923E0F">
        <w:rPr>
          <w:rFonts w:hint="cs"/>
          <w:cs/>
        </w:rPr>
        <w:t>ขั้นตอนการดำเนินงาน</w:t>
      </w:r>
      <w:r w:rsidR="00053B52">
        <w:rPr>
          <w:rFonts w:hint="cs"/>
          <w:cs/>
        </w:rPr>
        <w:t>ของแบบจำลองแสดง</w:t>
      </w:r>
      <w:r w:rsidR="00923E0F" w:rsidRPr="00D24210">
        <w:rPr>
          <w:rFonts w:hint="cs"/>
          <w:cs/>
        </w:rPr>
        <w:t>ดังรูป</w:t>
      </w:r>
      <w:r w:rsidR="00053B52">
        <w:rPr>
          <w:rFonts w:hint="cs"/>
          <w:cs/>
        </w:rPr>
        <w:t>ที่</w:t>
      </w:r>
      <w:r w:rsidR="00923E0F" w:rsidRPr="00D24210">
        <w:rPr>
          <w:rFonts w:hint="cs"/>
          <w:cs/>
        </w:rPr>
        <w:t xml:space="preserve"> </w:t>
      </w:r>
      <w:r w:rsidR="003745BE" w:rsidRPr="00D24210">
        <w:t>2-</w:t>
      </w:r>
      <w:r w:rsidR="00D24210">
        <w:rPr>
          <w:rFonts w:hint="cs"/>
          <w:cs/>
        </w:rPr>
        <w:t>50</w:t>
      </w:r>
    </w:p>
    <w:p w14:paraId="50E674FA" w14:textId="77777777" w:rsidR="00923E0F" w:rsidRDefault="00923E0F" w:rsidP="008C470E">
      <w:pPr>
        <w:tabs>
          <w:tab w:val="left" w:pos="8222"/>
        </w:tabs>
        <w:ind w:left="1800" w:firstLine="0"/>
        <w:rPr>
          <w:rFonts w:eastAsia="Aptos"/>
          <w:kern w:val="2"/>
          <w14:ligatures w14:val="standardContextual"/>
        </w:rPr>
      </w:pPr>
    </w:p>
    <w:p w14:paraId="28E24911" w14:textId="77777777" w:rsidR="00923E0F" w:rsidRDefault="00923E0F" w:rsidP="008C470E">
      <w:pPr>
        <w:tabs>
          <w:tab w:val="left" w:pos="8222"/>
        </w:tabs>
        <w:ind w:left="1800" w:firstLine="0"/>
        <w:rPr>
          <w:rFonts w:eastAsia="Aptos"/>
          <w:kern w:val="2"/>
          <w14:ligatures w14:val="standardContextual"/>
        </w:rPr>
      </w:pPr>
    </w:p>
    <w:p w14:paraId="502F401F" w14:textId="77777777" w:rsidR="00923E0F" w:rsidRDefault="00923E0F" w:rsidP="00923E0F">
      <w:pPr>
        <w:keepNext/>
        <w:tabs>
          <w:tab w:val="left" w:pos="8222"/>
        </w:tabs>
        <w:ind w:left="1800" w:firstLine="0"/>
      </w:pPr>
      <w:r>
        <w:rPr>
          <w:rFonts w:eastAsia="Aptos" w:hint="cs"/>
          <w:noProof/>
          <w:kern w:val="2"/>
          <w:lang w:val="th-TH"/>
        </w:rPr>
        <w:lastRenderedPageBreak/>
        <w:drawing>
          <wp:inline distT="0" distB="0" distL="0" distR="0" wp14:anchorId="4EE52153" wp14:editId="48CE4140">
            <wp:extent cx="3975100" cy="6489700"/>
            <wp:effectExtent l="0" t="0" r="0" b="0"/>
            <wp:docPr id="1365634575" name="Picture 17" descr="A diagram of a for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5634575" name="Picture 17" descr="A diagram of a forest&#10;&#10;Description automatically generated"/>
                    <pic:cNvPicPr/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75100" cy="648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778995" w14:textId="0EC5C771" w:rsidR="00923E0F" w:rsidRPr="00D24210" w:rsidRDefault="00923E0F" w:rsidP="00D24210">
      <w:pPr>
        <w:pStyle w:val="AAA"/>
        <w:rPr>
          <w:rFonts w:eastAsia="Aptos"/>
          <w:b w:val="0"/>
          <w:bCs w:val="0"/>
          <w:kern w:val="2"/>
          <w14:ligatures w14:val="standardContextual"/>
        </w:rPr>
      </w:pPr>
      <w:r w:rsidRPr="00D24210">
        <w:rPr>
          <w:b w:val="0"/>
          <w:bCs w:val="0"/>
          <w:cs/>
        </w:rPr>
        <w:t xml:space="preserve">รูปที่ </w:t>
      </w:r>
      <w:r w:rsidRPr="00D24210">
        <w:rPr>
          <w:b w:val="0"/>
          <w:bCs w:val="0"/>
        </w:rPr>
        <w:t>2-</w:t>
      </w:r>
      <w:r w:rsidR="00D24210" w:rsidRPr="00D24210">
        <w:rPr>
          <w:rFonts w:hint="cs"/>
          <w:b w:val="0"/>
          <w:bCs w:val="0"/>
          <w:cs/>
        </w:rPr>
        <w:t>50</w:t>
      </w:r>
      <w:r w:rsidRPr="00D24210">
        <w:rPr>
          <w:b w:val="0"/>
          <w:bCs w:val="0"/>
        </w:rPr>
        <w:t xml:space="preserve"> </w:t>
      </w:r>
      <w:r w:rsidRPr="00D24210">
        <w:rPr>
          <w:b w:val="0"/>
          <w:bCs w:val="0"/>
          <w:cs/>
        </w:rPr>
        <w:t>ขั้นตอนการดำเนินงาน</w:t>
      </w:r>
      <w:r w:rsidRPr="00D24210">
        <w:rPr>
          <w:rFonts w:hint="cs"/>
          <w:b w:val="0"/>
          <w:bCs w:val="0"/>
          <w:cs/>
        </w:rPr>
        <w:t>แบบจำลอง</w:t>
      </w:r>
      <w:r w:rsidRPr="00D24210">
        <w:rPr>
          <w:b w:val="0"/>
          <w:bCs w:val="0"/>
          <w:cs/>
        </w:rPr>
        <w:t>เพื่อวิเคราะห์ข้อมูลด้านอุทกภัยในเขตทางหลวง</w:t>
      </w:r>
    </w:p>
    <w:p w14:paraId="59488AE6" w14:textId="77777777" w:rsidR="00923E0F" w:rsidRDefault="00923E0F" w:rsidP="008C470E">
      <w:pPr>
        <w:tabs>
          <w:tab w:val="left" w:pos="8222"/>
        </w:tabs>
        <w:ind w:left="1800" w:firstLine="0"/>
        <w:rPr>
          <w:rFonts w:eastAsia="Aptos"/>
          <w:kern w:val="2"/>
          <w14:ligatures w14:val="standardContextual"/>
        </w:rPr>
      </w:pPr>
    </w:p>
    <w:p w14:paraId="22CC1177" w14:textId="77777777" w:rsidR="00923E0F" w:rsidRDefault="00923E0F" w:rsidP="008C470E">
      <w:pPr>
        <w:tabs>
          <w:tab w:val="left" w:pos="8222"/>
        </w:tabs>
        <w:ind w:left="1800" w:firstLine="0"/>
        <w:rPr>
          <w:rFonts w:eastAsia="Aptos"/>
          <w:kern w:val="2"/>
          <w14:ligatures w14:val="standardContextual"/>
        </w:rPr>
      </w:pPr>
    </w:p>
    <w:p w14:paraId="2843E645" w14:textId="77777777" w:rsidR="00923E0F" w:rsidRDefault="00923E0F" w:rsidP="008C470E">
      <w:pPr>
        <w:tabs>
          <w:tab w:val="left" w:pos="8222"/>
        </w:tabs>
        <w:ind w:left="1800" w:firstLine="0"/>
        <w:rPr>
          <w:rFonts w:eastAsia="Aptos"/>
          <w:kern w:val="2"/>
          <w14:ligatures w14:val="standardContextual"/>
        </w:rPr>
      </w:pPr>
    </w:p>
    <w:p w14:paraId="6355AAC6" w14:textId="77777777" w:rsidR="00923E0F" w:rsidRDefault="00923E0F" w:rsidP="00053B52">
      <w:pPr>
        <w:tabs>
          <w:tab w:val="left" w:pos="8222"/>
        </w:tabs>
        <w:ind w:firstLine="0"/>
        <w:rPr>
          <w:rFonts w:eastAsia="Aptos"/>
          <w:kern w:val="2"/>
          <w14:ligatures w14:val="standardContextual"/>
        </w:rPr>
      </w:pPr>
    </w:p>
    <w:p w14:paraId="5D66A35C" w14:textId="77777777" w:rsidR="00053B52" w:rsidRDefault="00053B52" w:rsidP="00053B52">
      <w:pPr>
        <w:tabs>
          <w:tab w:val="left" w:pos="8222"/>
        </w:tabs>
        <w:ind w:firstLine="0"/>
        <w:rPr>
          <w:rFonts w:eastAsia="Aptos"/>
          <w:kern w:val="2"/>
          <w14:ligatures w14:val="standardContextual"/>
        </w:rPr>
      </w:pPr>
    </w:p>
    <w:p w14:paraId="23C00D09" w14:textId="77777777" w:rsidR="00053B52" w:rsidRDefault="00053B52" w:rsidP="00053B52">
      <w:pPr>
        <w:tabs>
          <w:tab w:val="left" w:pos="8222"/>
        </w:tabs>
        <w:ind w:firstLine="0"/>
        <w:rPr>
          <w:rFonts w:eastAsia="Aptos"/>
          <w:kern w:val="2"/>
          <w:cs/>
          <w14:ligatures w14:val="standardContextual"/>
        </w:rPr>
      </w:pPr>
    </w:p>
    <w:p w14:paraId="76E510CD" w14:textId="77777777" w:rsidR="00FE2FC4" w:rsidRDefault="00FE2FC4" w:rsidP="008C470E">
      <w:pPr>
        <w:tabs>
          <w:tab w:val="left" w:pos="2700"/>
        </w:tabs>
        <w:ind w:left="2070" w:firstLine="0"/>
        <w:contextualSpacing/>
        <w:rPr>
          <w:rFonts w:eastAsia="Aptos"/>
          <w:kern w:val="2"/>
          <w14:ligatures w14:val="standardContextual"/>
        </w:rPr>
      </w:pPr>
    </w:p>
    <w:p w14:paraId="50FF5F5A" w14:textId="259F9A09" w:rsidR="00C204D7" w:rsidRPr="00A554FE" w:rsidRDefault="00C204D7" w:rsidP="00FE2FC4">
      <w:pPr>
        <w:tabs>
          <w:tab w:val="left" w:pos="2700"/>
        </w:tabs>
        <w:ind w:left="1800" w:firstLine="0"/>
        <w:contextualSpacing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:cs/>
          <w14:ligatures w14:val="standardContextual"/>
        </w:rPr>
        <w:t xml:space="preserve">ระดับความสูง  </w:t>
      </w:r>
      <w:r w:rsidR="008C470E">
        <w:rPr>
          <w:rFonts w:eastAsia="Aptos"/>
          <w:kern w:val="2"/>
          <w14:ligatures w14:val="standardContextual"/>
        </w:rPr>
        <w:t>(</w:t>
      </w:r>
      <w:r w:rsidR="008C470E" w:rsidRPr="00A554FE">
        <w:rPr>
          <w:rFonts w:eastAsia="Aptos"/>
          <w:kern w:val="2"/>
          <w14:ligatures w14:val="standardContextual"/>
        </w:rPr>
        <w:t>Elevation</w:t>
      </w:r>
      <w:r w:rsidR="008C470E">
        <w:rPr>
          <w:rFonts w:eastAsia="Aptos"/>
          <w:kern w:val="2"/>
          <w14:ligatures w14:val="standardContextual"/>
        </w:rPr>
        <w:t>)</w:t>
      </w:r>
    </w:p>
    <w:p w14:paraId="568207D8" w14:textId="1F9A8FEB" w:rsidR="00053B52" w:rsidRDefault="00E85082" w:rsidP="00F81558">
      <w:pPr>
        <w:ind w:left="1440" w:firstLine="360"/>
        <w:contextualSpacing/>
        <w:rPr>
          <w:rFonts w:eastAsia="Aptos"/>
          <w:kern w:val="2"/>
          <w14:ligatures w14:val="standardContextual"/>
        </w:rPr>
      </w:pPr>
      <w:r w:rsidRPr="00E85082">
        <w:rPr>
          <w:rFonts w:eastAsia="Aptos"/>
          <w:kern w:val="2"/>
          <w:cs/>
          <w14:ligatures w14:val="standardContextual"/>
        </w:rPr>
        <w:t>ระดับความสูงของพื้นที่จากระดับน้ำทะเลปานกลางเป็นปัจจัยพื้นฐานในการประเมินความเสี่ยงน้ำท่วม โดยพื้นที่ที่มีระดับความสูงต่ำ เช่น พื้นที่ราบลุ่มหรือใกล้แหล่งน้ำธรรมชาติ มีโอกาสสะสมตัวของน้ำได้ง่ายในกรณีที่เกิดน้ำท่วม ในทางตรงกันข้าม พื้นที่ที่มีระดับความสูงมาก เช่น เนินเขาหรือยอดเขา มักจะมีความเสี่ยงน้ำท่วมต่ำกว่า (</w:t>
      </w:r>
      <w:r w:rsidRPr="00E85082">
        <w:rPr>
          <w:rFonts w:eastAsia="Aptos"/>
          <w:kern w:val="2"/>
          <w14:ligatures w14:val="standardContextual"/>
        </w:rPr>
        <w:t xml:space="preserve">Youssef et al., </w:t>
      </w:r>
      <w:r w:rsidRPr="00E85082">
        <w:rPr>
          <w:rFonts w:eastAsia="Aptos"/>
          <w:kern w:val="2"/>
          <w:cs/>
          <w14:ligatures w14:val="standardContextual"/>
        </w:rPr>
        <w:t>2016</w:t>
      </w:r>
      <w:r w:rsidRPr="00E85082">
        <w:rPr>
          <w:rFonts w:eastAsia="Aptos"/>
          <w:kern w:val="2"/>
          <w14:ligatures w14:val="standardContextual"/>
        </w:rPr>
        <w:t xml:space="preserve">; </w:t>
      </w:r>
      <w:proofErr w:type="spellStart"/>
      <w:r w:rsidRPr="00E85082">
        <w:rPr>
          <w:rFonts w:eastAsia="Aptos"/>
          <w:kern w:val="2"/>
          <w14:ligatures w14:val="standardContextual"/>
        </w:rPr>
        <w:t>Tehrany</w:t>
      </w:r>
      <w:proofErr w:type="spellEnd"/>
      <w:r w:rsidRPr="00E85082">
        <w:rPr>
          <w:rFonts w:eastAsia="Aptos"/>
          <w:kern w:val="2"/>
          <w14:ligatures w14:val="standardContextual"/>
        </w:rPr>
        <w:t xml:space="preserve"> et al., </w:t>
      </w:r>
      <w:r w:rsidRPr="00E85082">
        <w:rPr>
          <w:rFonts w:eastAsia="Aptos"/>
          <w:kern w:val="2"/>
          <w:cs/>
          <w14:ligatures w14:val="standardContextual"/>
        </w:rPr>
        <w:t>2014)</w:t>
      </w:r>
      <w:r w:rsidR="00F81558">
        <w:rPr>
          <w:rFonts w:eastAsia="Aptos"/>
          <w:kern w:val="2"/>
          <w14:ligatures w14:val="standardContextual"/>
        </w:rPr>
        <w:t xml:space="preserve"> </w:t>
      </w:r>
      <w:r w:rsidR="00F81558">
        <w:rPr>
          <w:rFonts w:eastAsia="Aptos" w:hint="cs"/>
          <w:kern w:val="2"/>
          <w:cs/>
          <w14:ligatures w14:val="standardContextual"/>
        </w:rPr>
        <w:t>ซึ่ง</w:t>
      </w:r>
      <w:r w:rsidRPr="00E85082">
        <w:rPr>
          <w:rFonts w:eastAsia="Aptos"/>
          <w:kern w:val="2"/>
          <w:cs/>
          <w14:ligatures w14:val="standardContextual"/>
        </w:rPr>
        <w:t xml:space="preserve">การใช้ข้อมูลระดับความสูง เช่น แบบจำลอง </w:t>
      </w:r>
      <w:r w:rsidRPr="00E85082">
        <w:rPr>
          <w:rFonts w:eastAsia="Aptos"/>
          <w:kern w:val="2"/>
          <w14:ligatures w14:val="standardContextual"/>
        </w:rPr>
        <w:t xml:space="preserve">SRTM DEM </w:t>
      </w:r>
      <w:r w:rsidRPr="00E85082">
        <w:rPr>
          <w:rFonts w:eastAsia="Aptos"/>
          <w:kern w:val="2"/>
          <w:cs/>
          <w14:ligatures w14:val="standardContextual"/>
        </w:rPr>
        <w:t>ช่วยให้นักวิเคราะห์สามารถระบุพื้นที่เสี่ยงและออกแบบแผนป้องกันได้อย่างแม่นยำ (</w:t>
      </w:r>
      <w:r w:rsidRPr="00E85082">
        <w:rPr>
          <w:rFonts w:eastAsia="Aptos"/>
          <w:kern w:val="2"/>
          <w14:ligatures w14:val="standardContextual"/>
        </w:rPr>
        <w:t xml:space="preserve">Rahmati et al., </w:t>
      </w:r>
      <w:r w:rsidRPr="00E85082">
        <w:rPr>
          <w:rFonts w:eastAsia="Aptos"/>
          <w:kern w:val="2"/>
          <w:cs/>
          <w14:ligatures w14:val="standardContextual"/>
        </w:rPr>
        <w:t>2016</w:t>
      </w:r>
      <w:r w:rsidRPr="00E85082">
        <w:rPr>
          <w:rFonts w:eastAsia="Aptos"/>
          <w:kern w:val="2"/>
          <w14:ligatures w14:val="standardContextual"/>
        </w:rPr>
        <w:t xml:space="preserve">; Pradhan, </w:t>
      </w:r>
      <w:r w:rsidRPr="00E85082">
        <w:rPr>
          <w:rFonts w:eastAsia="Aptos"/>
          <w:kern w:val="2"/>
          <w:cs/>
          <w14:ligatures w14:val="standardContextual"/>
        </w:rPr>
        <w:t>2010)</w:t>
      </w:r>
    </w:p>
    <w:p w14:paraId="6F6197FA" w14:textId="7A0970D8" w:rsidR="00C204D7" w:rsidRPr="00A554FE" w:rsidRDefault="008C470E" w:rsidP="00FE2FC4">
      <w:pPr>
        <w:ind w:left="1800" w:firstLine="0"/>
        <w:contextualSpacing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:cs/>
          <w14:ligatures w14:val="standardContextual"/>
        </w:rPr>
        <w:t>ความชันของพื้นที่</w:t>
      </w:r>
      <w:r w:rsidR="00C204D7" w:rsidRPr="00A554FE">
        <w:rPr>
          <w:rFonts w:eastAsia="Aptos"/>
          <w:kern w:val="2"/>
          <w14:ligatures w14:val="standardContextual"/>
        </w:rPr>
        <w:t xml:space="preserve"> (</w:t>
      </w:r>
      <w:r>
        <w:rPr>
          <w:rFonts w:eastAsia="Aptos"/>
          <w:kern w:val="2"/>
          <w14:ligatures w14:val="standardContextual"/>
        </w:rPr>
        <w:t>Slope</w:t>
      </w:r>
      <w:r w:rsidR="00C204D7" w:rsidRPr="00A554FE">
        <w:rPr>
          <w:rFonts w:eastAsia="Aptos"/>
          <w:kern w:val="2"/>
          <w:cs/>
          <w14:ligatures w14:val="standardContextual"/>
        </w:rPr>
        <w:t xml:space="preserve">) </w:t>
      </w:r>
    </w:p>
    <w:p w14:paraId="67C4000E" w14:textId="229398CE" w:rsidR="00053B52" w:rsidRPr="00A554FE" w:rsidRDefault="00E85082" w:rsidP="00F81558">
      <w:pPr>
        <w:ind w:left="1440" w:firstLine="360"/>
        <w:contextualSpacing/>
        <w:rPr>
          <w:rFonts w:eastAsia="Aptos"/>
          <w:kern w:val="2"/>
          <w14:ligatures w14:val="standardContextual"/>
        </w:rPr>
      </w:pPr>
      <w:r w:rsidRPr="00E85082">
        <w:rPr>
          <w:rFonts w:eastAsia="Aptos"/>
          <w:kern w:val="2"/>
          <w:cs/>
          <w14:ligatures w14:val="standardContextual"/>
        </w:rPr>
        <w:t>ความชันของพื้นที่เป็นตัวบ่งชี้ที่สำคัญในการกำหนดทิศทางและอัตราการไหลของน้ำ โดยพื้นที่ที่มีความชันสูง เช่น บริเวณภูเขาหรือเนินเขา น้ำจะไหลอย่างรวดเร็ว ลดโอกาสการสะสมของน้ำ แต่เพิ่มความเสี่ยงต่อการพังทลายของดินหรือการกัดเซาะดิน ในขณะที่พื้นที่ที่มีความชันต่ำ เช่น ที่ราบลุ่ม อาจเกิดน้ำขังเนื่องจากน้ำไม่สามารถระบายได้อย่างรวดเร็ว (</w:t>
      </w:r>
      <w:proofErr w:type="spellStart"/>
      <w:r w:rsidRPr="00E85082">
        <w:rPr>
          <w:rFonts w:eastAsia="Aptos"/>
          <w:kern w:val="2"/>
          <w14:ligatures w14:val="standardContextual"/>
        </w:rPr>
        <w:t>Tehrany</w:t>
      </w:r>
      <w:proofErr w:type="spellEnd"/>
      <w:r w:rsidRPr="00E85082">
        <w:rPr>
          <w:rFonts w:eastAsia="Aptos"/>
          <w:kern w:val="2"/>
          <w14:ligatures w14:val="standardContextual"/>
        </w:rPr>
        <w:t xml:space="preserve"> et al., </w:t>
      </w:r>
      <w:r w:rsidRPr="00E85082">
        <w:rPr>
          <w:rFonts w:eastAsia="Aptos"/>
          <w:kern w:val="2"/>
          <w:cs/>
          <w14:ligatures w14:val="standardContextual"/>
        </w:rPr>
        <w:t>2014</w:t>
      </w:r>
      <w:r w:rsidRPr="00E85082">
        <w:rPr>
          <w:rFonts w:eastAsia="Aptos"/>
          <w:kern w:val="2"/>
          <w14:ligatures w14:val="standardContextual"/>
        </w:rPr>
        <w:t xml:space="preserve">; Pradhan, </w:t>
      </w:r>
      <w:r w:rsidRPr="00E85082">
        <w:rPr>
          <w:rFonts w:eastAsia="Aptos"/>
          <w:kern w:val="2"/>
          <w:cs/>
          <w14:ligatures w14:val="standardContextual"/>
        </w:rPr>
        <w:t>2010)</w:t>
      </w:r>
      <w:r w:rsidR="00F81558">
        <w:rPr>
          <w:rFonts w:eastAsia="Aptos" w:hint="cs"/>
          <w:kern w:val="2"/>
          <w:cs/>
          <w14:ligatures w14:val="standardContextual"/>
        </w:rPr>
        <w:t xml:space="preserve"> ซึ่ง</w:t>
      </w:r>
      <w:r w:rsidRPr="00E85082">
        <w:rPr>
          <w:rFonts w:eastAsia="Aptos"/>
          <w:kern w:val="2"/>
          <w:cs/>
          <w14:ligatures w14:val="standardContextual"/>
        </w:rPr>
        <w:t>การประเมินค่าความชันช่วยให้สามารถออกแบบระบบการจัดการน้ำและการป้องกันน้ำท่วมในพื้นที่เสี่ยงได้อย่างเหมาะสม (</w:t>
      </w:r>
      <w:r w:rsidRPr="00E85082">
        <w:rPr>
          <w:rFonts w:eastAsia="Aptos"/>
          <w:kern w:val="2"/>
          <w14:ligatures w14:val="standardContextual"/>
        </w:rPr>
        <w:t xml:space="preserve">Rahmati et al., </w:t>
      </w:r>
      <w:r w:rsidRPr="00E85082">
        <w:rPr>
          <w:rFonts w:eastAsia="Aptos"/>
          <w:kern w:val="2"/>
          <w:cs/>
          <w14:ligatures w14:val="standardContextual"/>
        </w:rPr>
        <w:t>2016</w:t>
      </w:r>
      <w:r w:rsidRPr="00E85082">
        <w:rPr>
          <w:rFonts w:eastAsia="Aptos"/>
          <w:kern w:val="2"/>
          <w14:ligatures w14:val="standardContextual"/>
        </w:rPr>
        <w:t xml:space="preserve">; Youssef et al., </w:t>
      </w:r>
      <w:r w:rsidRPr="00E85082">
        <w:rPr>
          <w:rFonts w:eastAsia="Aptos"/>
          <w:kern w:val="2"/>
          <w:cs/>
          <w14:ligatures w14:val="standardContextual"/>
        </w:rPr>
        <w:t>2016)</w:t>
      </w:r>
    </w:p>
    <w:p w14:paraId="23809DFF" w14:textId="5BEFEFB3" w:rsidR="00C204D7" w:rsidRPr="00A554FE" w:rsidRDefault="008C470E" w:rsidP="00FE2FC4">
      <w:pPr>
        <w:ind w:left="1440" w:firstLine="360"/>
        <w:contextualSpacing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:cs/>
          <w14:ligatures w14:val="standardContextual"/>
        </w:rPr>
        <w:t>ทิศทางลาด</w:t>
      </w:r>
      <w:r>
        <w:rPr>
          <w:rFonts w:eastAsia="Aptos" w:hint="cs"/>
          <w:kern w:val="2"/>
          <w:cs/>
          <w14:ligatures w14:val="standardContextual"/>
        </w:rPr>
        <w:t>ชัน</w:t>
      </w:r>
      <w:r w:rsidR="00C204D7" w:rsidRPr="00A554FE">
        <w:rPr>
          <w:rFonts w:eastAsia="Aptos"/>
          <w:kern w:val="2"/>
          <w14:ligatures w14:val="standardContextual"/>
        </w:rPr>
        <w:t xml:space="preserve"> (</w:t>
      </w:r>
      <w:r w:rsidRPr="00A554FE">
        <w:rPr>
          <w:rFonts w:eastAsia="Aptos"/>
          <w:kern w:val="2"/>
          <w14:ligatures w14:val="standardContextual"/>
        </w:rPr>
        <w:t>Aspect</w:t>
      </w:r>
      <w:r w:rsidR="00C204D7" w:rsidRPr="00A554FE">
        <w:rPr>
          <w:rFonts w:eastAsia="Aptos"/>
          <w:kern w:val="2"/>
          <w:cs/>
          <w14:ligatures w14:val="standardContextual"/>
        </w:rPr>
        <w:t xml:space="preserve">)  </w:t>
      </w:r>
    </w:p>
    <w:p w14:paraId="72CEE876" w14:textId="2A54B9E3" w:rsidR="00053B52" w:rsidRPr="00A554FE" w:rsidRDefault="00561A5D" w:rsidP="00F81558">
      <w:pPr>
        <w:ind w:left="1440" w:firstLine="360"/>
        <w:contextualSpacing/>
        <w:rPr>
          <w:rFonts w:eastAsia="Aptos"/>
          <w:kern w:val="2"/>
          <w14:ligatures w14:val="standardContextual"/>
        </w:rPr>
      </w:pPr>
      <w:r>
        <w:rPr>
          <w:rFonts w:eastAsia="Aptos" w:hint="cs"/>
          <w:kern w:val="2"/>
          <w:cs/>
          <w14:ligatures w14:val="standardContextual"/>
        </w:rPr>
        <w:t>ทิศทาง</w:t>
      </w:r>
      <w:r w:rsidR="004E01DB" w:rsidRPr="004E01DB">
        <w:rPr>
          <w:rFonts w:eastAsia="Aptos"/>
          <w:kern w:val="2"/>
          <w:cs/>
          <w14:ligatures w14:val="standardContextual"/>
        </w:rPr>
        <w:t>ลาด</w:t>
      </w:r>
      <w:r>
        <w:rPr>
          <w:rFonts w:eastAsia="Aptos" w:hint="cs"/>
          <w:kern w:val="2"/>
          <w:cs/>
          <w14:ligatures w14:val="standardContextual"/>
        </w:rPr>
        <w:t>ชั</w:t>
      </w:r>
      <w:r w:rsidR="00F81558">
        <w:rPr>
          <w:rFonts w:eastAsia="Aptos" w:hint="cs"/>
          <w:kern w:val="2"/>
          <w:cs/>
          <w14:ligatures w14:val="standardContextual"/>
        </w:rPr>
        <w:t>น</w:t>
      </w:r>
      <w:r w:rsidR="004E01DB" w:rsidRPr="004E01DB">
        <w:rPr>
          <w:rFonts w:eastAsia="Aptos"/>
          <w:kern w:val="2"/>
          <w:cs/>
          <w14:ligatures w14:val="standardContextual"/>
        </w:rPr>
        <w:t xml:space="preserve"> (</w:t>
      </w:r>
      <w:r w:rsidR="004E01DB" w:rsidRPr="004E01DB">
        <w:rPr>
          <w:rFonts w:eastAsia="Aptos"/>
          <w:kern w:val="2"/>
          <w14:ligatures w14:val="standardContextual"/>
        </w:rPr>
        <w:t xml:space="preserve">Aspect) </w:t>
      </w:r>
      <w:r w:rsidR="004E01DB" w:rsidRPr="004E01DB">
        <w:rPr>
          <w:rFonts w:eastAsia="Aptos"/>
          <w:kern w:val="2"/>
          <w:cs/>
          <w14:ligatures w14:val="standardContextual"/>
        </w:rPr>
        <w:t>มีผลต่อการกระจายและการสะสมของน้ำในพื้นที่ต่าง ๆ โดยเฉพาะพื้นที่ที่หันหน้าไปในทิศที่ได้รับอิทธิพลจากลมและฝน เช่น ทิศที่ลมมรสุมพัดผ่าน มีแนวโน้มที่จะเกิดการสะสมตัวของน้ำฝนในปริมาณมาก (</w:t>
      </w:r>
      <w:r w:rsidR="004E01DB" w:rsidRPr="004E01DB">
        <w:rPr>
          <w:rFonts w:eastAsia="Aptos"/>
          <w:kern w:val="2"/>
          <w14:ligatures w14:val="standardContextual"/>
        </w:rPr>
        <w:t xml:space="preserve">Bui et al., </w:t>
      </w:r>
      <w:r w:rsidR="004E01DB" w:rsidRPr="004E01DB">
        <w:rPr>
          <w:rFonts w:eastAsia="Aptos"/>
          <w:kern w:val="2"/>
          <w:cs/>
          <w14:ligatures w14:val="standardContextual"/>
        </w:rPr>
        <w:t>2019</w:t>
      </w:r>
      <w:r w:rsidR="004E01DB" w:rsidRPr="004E01DB">
        <w:rPr>
          <w:rFonts w:eastAsia="Aptos"/>
          <w:kern w:val="2"/>
          <w14:ligatures w14:val="standardContextual"/>
        </w:rPr>
        <w:t xml:space="preserve">; Rahmati et al., </w:t>
      </w:r>
      <w:r w:rsidR="004E01DB" w:rsidRPr="004E01DB">
        <w:rPr>
          <w:rFonts w:eastAsia="Aptos"/>
          <w:kern w:val="2"/>
          <w:cs/>
          <w14:ligatures w14:val="standardContextual"/>
        </w:rPr>
        <w:t>2016)</w:t>
      </w:r>
      <w:r w:rsidR="00F81558">
        <w:rPr>
          <w:rFonts w:eastAsia="Aptos" w:hint="cs"/>
          <w:kern w:val="2"/>
          <w:cs/>
          <w14:ligatures w14:val="standardContextual"/>
        </w:rPr>
        <w:t xml:space="preserve"> ซึ่ง</w:t>
      </w:r>
      <w:r w:rsidR="004E01DB" w:rsidRPr="004E01DB">
        <w:rPr>
          <w:rFonts w:eastAsia="Aptos"/>
          <w:kern w:val="2"/>
          <w:cs/>
          <w14:ligatures w14:val="standardContextual"/>
        </w:rPr>
        <w:t>ทิศทาง</w:t>
      </w:r>
      <w:r>
        <w:rPr>
          <w:rFonts w:eastAsia="Aptos" w:hint="cs"/>
          <w:kern w:val="2"/>
          <w:cs/>
          <w14:ligatures w14:val="standardContextual"/>
        </w:rPr>
        <w:t>ลาด</w:t>
      </w:r>
      <w:r w:rsidR="004E01DB" w:rsidRPr="004E01DB">
        <w:rPr>
          <w:rFonts w:eastAsia="Aptos"/>
          <w:kern w:val="2"/>
          <w:cs/>
          <w14:ligatures w14:val="standardContextual"/>
        </w:rPr>
        <w:t>ชันช่วยในการวิเคราะห์พื้นที่เสี่ยงน้ำท่วมและพื้นที่ที่เหมาะสมสำหรับการระบายน้ำ การวิเคราะห์ปัจจัยนี้เป็นเครื่องมือสำคัญในการจัดการทรัพยากรน้ำในพื้นที่ภูมิประเทศที่ซับซ้อน (</w:t>
      </w:r>
      <w:r w:rsidR="004E01DB" w:rsidRPr="004E01DB">
        <w:rPr>
          <w:rFonts w:eastAsia="Aptos"/>
          <w:kern w:val="2"/>
          <w14:ligatures w14:val="standardContextual"/>
        </w:rPr>
        <w:t xml:space="preserve">Youssef et al., </w:t>
      </w:r>
      <w:r w:rsidR="004E01DB" w:rsidRPr="004E01DB">
        <w:rPr>
          <w:rFonts w:eastAsia="Aptos"/>
          <w:kern w:val="2"/>
          <w:cs/>
          <w14:ligatures w14:val="standardContextual"/>
        </w:rPr>
        <w:t>2016</w:t>
      </w:r>
      <w:r w:rsidR="004E01DB" w:rsidRPr="004E01DB">
        <w:rPr>
          <w:rFonts w:eastAsia="Aptos"/>
          <w:kern w:val="2"/>
          <w14:ligatures w14:val="standardContextual"/>
        </w:rPr>
        <w:t xml:space="preserve">; Pradhan, </w:t>
      </w:r>
      <w:r w:rsidR="004E01DB" w:rsidRPr="004E01DB">
        <w:rPr>
          <w:rFonts w:eastAsia="Aptos"/>
          <w:kern w:val="2"/>
          <w:cs/>
          <w14:ligatures w14:val="standardContextual"/>
        </w:rPr>
        <w:t>2010)</w:t>
      </w:r>
    </w:p>
    <w:p w14:paraId="02500FCA" w14:textId="18D4B2C3" w:rsidR="00C204D7" w:rsidRPr="00A554FE" w:rsidRDefault="008C470E" w:rsidP="00FE2FC4">
      <w:pPr>
        <w:ind w:left="1440" w:firstLine="360"/>
        <w:contextualSpacing/>
        <w:rPr>
          <w:rFonts w:eastAsia="Aptos"/>
          <w:kern w:val="2"/>
          <w14:ligatures w14:val="standardContextual"/>
        </w:rPr>
      </w:pPr>
      <w:r>
        <w:rPr>
          <w:rFonts w:eastAsia="Aptos" w:hint="cs"/>
          <w:kern w:val="2"/>
          <w:cs/>
          <w14:ligatures w14:val="standardContextual"/>
        </w:rPr>
        <w:t>การใช้งานที่ดินและการปกคลุมพื้นที่ดิน</w:t>
      </w:r>
      <w:r w:rsidR="00C204D7" w:rsidRPr="00A554FE">
        <w:rPr>
          <w:rFonts w:eastAsia="Aptos"/>
          <w:kern w:val="2"/>
          <w14:ligatures w14:val="standardContextual"/>
        </w:rPr>
        <w:t xml:space="preserve"> (</w:t>
      </w:r>
      <w:r>
        <w:rPr>
          <w:rFonts w:eastAsia="Aptos"/>
          <w:kern w:val="2"/>
          <w14:ligatures w14:val="standardContextual"/>
        </w:rPr>
        <w:t>Land Use Land Cover: LULC</w:t>
      </w:r>
      <w:r w:rsidR="00C204D7" w:rsidRPr="00A554FE">
        <w:rPr>
          <w:rFonts w:eastAsia="Aptos"/>
          <w:kern w:val="2"/>
          <w:cs/>
          <w14:ligatures w14:val="standardContextual"/>
        </w:rPr>
        <w:t xml:space="preserve">)  </w:t>
      </w:r>
    </w:p>
    <w:p w14:paraId="0DE2D229" w14:textId="08A653BA" w:rsidR="00FE2FC4" w:rsidRPr="00A554FE" w:rsidRDefault="00C204D7" w:rsidP="00F81558">
      <w:pPr>
        <w:ind w:left="1440" w:firstLine="360"/>
        <w:contextualSpacing/>
        <w:rPr>
          <w:rFonts w:eastAsia="Aptos"/>
          <w:kern w:val="2"/>
          <w:cs/>
          <w14:ligatures w14:val="standardContextual"/>
        </w:rPr>
      </w:pPr>
      <w:r w:rsidRPr="00A554FE">
        <w:rPr>
          <w:rFonts w:eastAsia="Aptos"/>
          <w:kern w:val="2"/>
          <w:cs/>
          <w14:ligatures w14:val="standardContextual"/>
        </w:rPr>
        <w:t xml:space="preserve">ประเภทการใช้ประโยชน์ที่ดิน </w:t>
      </w:r>
      <w:r w:rsidR="004E01DB" w:rsidRPr="004E01DB">
        <w:rPr>
          <w:rFonts w:eastAsia="Aptos"/>
          <w:kern w:val="2"/>
          <w:cs/>
          <w14:ligatures w14:val="standardContextual"/>
        </w:rPr>
        <w:t>ประเภทการใช้ประโยชน์ที่ดิน เช่น พื้นที่เกษตรกรรม พื้นที่ป่าไม้ หรือพื้นที่เมือง มีบทบาทสำคัญต่อการลดหรือเพิ่มความเสี่ยงน้ำท่วม พื้นที่เมืองที่มีโครงสร้างพื้นผิวปิด เช่น อาคาร ถนน หรือคอนกรีต มีการซึมซับน้ำต่ำ ทำให้น้ำไหลสะสมมากขึ้น ในขณะที่พื้นที่ป่าไม้หรือพื้นที่เกษตรกรรมมีความสามารถในการดูดซับน้ำได้ดี (</w:t>
      </w:r>
      <w:r w:rsidR="004E01DB" w:rsidRPr="004E01DB">
        <w:rPr>
          <w:rFonts w:eastAsia="Aptos"/>
          <w:kern w:val="2"/>
          <w14:ligatures w14:val="standardContextual"/>
        </w:rPr>
        <w:t xml:space="preserve">Douglas et al., </w:t>
      </w:r>
      <w:r w:rsidR="004E01DB" w:rsidRPr="004E01DB">
        <w:rPr>
          <w:rFonts w:eastAsia="Aptos"/>
          <w:kern w:val="2"/>
          <w:cs/>
          <w14:ligatures w14:val="standardContextual"/>
        </w:rPr>
        <w:t>2008</w:t>
      </w:r>
      <w:r w:rsidR="004E01DB" w:rsidRPr="004E01DB">
        <w:rPr>
          <w:rFonts w:eastAsia="Aptos"/>
          <w:kern w:val="2"/>
          <w14:ligatures w14:val="standardContextual"/>
        </w:rPr>
        <w:t xml:space="preserve">; Pradhan, </w:t>
      </w:r>
      <w:r w:rsidR="004E01DB" w:rsidRPr="004E01DB">
        <w:rPr>
          <w:rFonts w:eastAsia="Aptos"/>
          <w:kern w:val="2"/>
          <w:cs/>
          <w14:ligatures w14:val="standardContextual"/>
        </w:rPr>
        <w:t>2010)</w:t>
      </w:r>
      <w:r w:rsidR="00F81558">
        <w:rPr>
          <w:rFonts w:eastAsia="Aptos" w:hint="cs"/>
          <w:kern w:val="2"/>
          <w:cs/>
          <w14:ligatures w14:val="standardContextual"/>
        </w:rPr>
        <w:t xml:space="preserve"> ซึ่ง</w:t>
      </w:r>
      <w:r w:rsidR="004E01DB" w:rsidRPr="004E01DB">
        <w:rPr>
          <w:rFonts w:eastAsia="Aptos"/>
          <w:kern w:val="2"/>
          <w:cs/>
          <w14:ligatures w14:val="standardContextual"/>
        </w:rPr>
        <w:t>การวิเคราะห์การใช้ประโยชน์ที่ดินจึงช่วยระบุพื้นที่เสี่ยงและเสนอแนวทางการจัดการ เช่น การเพิ่มพื้นที่สีเขียวหรือการปรับปรุงระบบระบายน้ำในเขตเมือง (</w:t>
      </w:r>
      <w:proofErr w:type="spellStart"/>
      <w:r w:rsidR="004E01DB" w:rsidRPr="004E01DB">
        <w:rPr>
          <w:rFonts w:eastAsia="Aptos"/>
          <w:kern w:val="2"/>
          <w14:ligatures w14:val="standardContextual"/>
        </w:rPr>
        <w:t>Tehrany</w:t>
      </w:r>
      <w:proofErr w:type="spellEnd"/>
      <w:r w:rsidR="004E01DB" w:rsidRPr="004E01DB">
        <w:rPr>
          <w:rFonts w:eastAsia="Aptos"/>
          <w:kern w:val="2"/>
          <w14:ligatures w14:val="standardContextual"/>
        </w:rPr>
        <w:t xml:space="preserve"> et al., </w:t>
      </w:r>
      <w:r w:rsidR="004E01DB" w:rsidRPr="004E01DB">
        <w:rPr>
          <w:rFonts w:eastAsia="Aptos"/>
          <w:kern w:val="2"/>
          <w:cs/>
          <w14:ligatures w14:val="standardContextual"/>
        </w:rPr>
        <w:t>2014</w:t>
      </w:r>
      <w:r w:rsidR="004E01DB" w:rsidRPr="004E01DB">
        <w:rPr>
          <w:rFonts w:eastAsia="Aptos"/>
          <w:kern w:val="2"/>
          <w14:ligatures w14:val="standardContextual"/>
        </w:rPr>
        <w:t xml:space="preserve">; Rahmati et al., </w:t>
      </w:r>
      <w:r w:rsidR="004E01DB" w:rsidRPr="004E01DB">
        <w:rPr>
          <w:rFonts w:eastAsia="Aptos"/>
          <w:kern w:val="2"/>
          <w:cs/>
          <w14:ligatures w14:val="standardContextual"/>
        </w:rPr>
        <w:t>2016)</w:t>
      </w:r>
    </w:p>
    <w:p w14:paraId="766C1565" w14:textId="502AC55D" w:rsidR="00C204D7" w:rsidRPr="00A554FE" w:rsidRDefault="008C470E" w:rsidP="00FE2FC4">
      <w:pPr>
        <w:ind w:left="1440" w:firstLine="360"/>
        <w:contextualSpacing/>
        <w:rPr>
          <w:rFonts w:eastAsia="Aptos"/>
          <w:kern w:val="2"/>
          <w14:ligatures w14:val="standardContextual"/>
        </w:rPr>
      </w:pPr>
      <w:r>
        <w:rPr>
          <w:rFonts w:eastAsia="Aptos" w:hint="cs"/>
          <w:kern w:val="2"/>
          <w:cs/>
          <w14:ligatures w14:val="standardContextual"/>
        </w:rPr>
        <w:lastRenderedPageBreak/>
        <w:t>ดัชนีความแตกต่างของพืชพันธุ์</w:t>
      </w:r>
      <w:r w:rsidR="00C204D7" w:rsidRPr="00A554FE">
        <w:rPr>
          <w:rFonts w:eastAsia="Aptos"/>
          <w:kern w:val="2"/>
          <w14:ligatures w14:val="standardContextual"/>
        </w:rPr>
        <w:t xml:space="preserve"> (Normalized Difference Vegetation</w:t>
      </w:r>
      <w:r>
        <w:rPr>
          <w:rFonts w:eastAsia="Aptos"/>
          <w:kern w:val="2"/>
          <w14:ligatures w14:val="standardContextual"/>
        </w:rPr>
        <w:t xml:space="preserve"> </w:t>
      </w:r>
      <w:r w:rsidR="00C204D7" w:rsidRPr="00A554FE">
        <w:rPr>
          <w:rFonts w:eastAsia="Aptos"/>
          <w:kern w:val="2"/>
          <w14:ligatures w14:val="standardContextual"/>
        </w:rPr>
        <w:t>Index</w:t>
      </w:r>
      <w:r>
        <w:rPr>
          <w:rFonts w:eastAsia="Aptos"/>
          <w:kern w:val="2"/>
          <w14:ligatures w14:val="standardContextual"/>
        </w:rPr>
        <w:t>: NDVI</w:t>
      </w:r>
      <w:r w:rsidR="00C204D7" w:rsidRPr="00A554FE">
        <w:rPr>
          <w:rFonts w:eastAsia="Aptos"/>
          <w:kern w:val="2"/>
          <w14:ligatures w14:val="standardContextual"/>
        </w:rPr>
        <w:t xml:space="preserve">)  </w:t>
      </w:r>
    </w:p>
    <w:p w14:paraId="2B7DCC70" w14:textId="7FDE42A7" w:rsidR="00C204D7" w:rsidRDefault="00B4317C" w:rsidP="00FE2FC4">
      <w:pPr>
        <w:ind w:left="1440" w:firstLine="360"/>
        <w:contextualSpacing/>
        <w:rPr>
          <w:rFonts w:eastAsia="Aptos"/>
          <w:kern w:val="2"/>
          <w14:ligatures w14:val="standardContextual"/>
        </w:rPr>
      </w:pPr>
      <w:r>
        <w:rPr>
          <w:rFonts w:eastAsia="Aptos" w:hint="cs"/>
          <w:kern w:val="2"/>
          <w:cs/>
          <w14:ligatures w14:val="standardContextual"/>
        </w:rPr>
        <w:t>ถึง</w:t>
      </w:r>
      <w:r w:rsidR="00C204D7" w:rsidRPr="00A554FE">
        <w:rPr>
          <w:rFonts w:eastAsia="Aptos"/>
          <w:kern w:val="2"/>
          <w:cs/>
          <w14:ligatures w14:val="standardContextual"/>
        </w:rPr>
        <w:t>แม้ว่าตำแหน่งของพืชพรรณในพื้นที่จะสามารถระบุได้ชัดเจนในแผนที่การใช้ประโยชน์ที่ดิน แต่สถานะของพืชพรรณในแง่ของความหนาแน่นและระดับของเรือนยอด (</w:t>
      </w:r>
      <w:r w:rsidR="00C204D7" w:rsidRPr="00A554FE">
        <w:rPr>
          <w:rFonts w:eastAsia="Aptos"/>
          <w:kern w:val="2"/>
          <w14:ligatures w14:val="standardContextual"/>
        </w:rPr>
        <w:t xml:space="preserve">canopy) </w:t>
      </w:r>
      <w:r w:rsidR="00C204D7" w:rsidRPr="00A554FE">
        <w:rPr>
          <w:rFonts w:eastAsia="Aptos"/>
          <w:kern w:val="2"/>
          <w:cs/>
          <w14:ligatures w14:val="standardContextual"/>
        </w:rPr>
        <w:t>นั้นยังไม่สามารถระบุได้ชัดเจน</w:t>
      </w:r>
      <w:r w:rsidR="00DF7C4E">
        <w:rPr>
          <w:rFonts w:eastAsia="Aptos" w:hint="cs"/>
          <w:kern w:val="2"/>
          <w:cs/>
          <w14:ligatures w14:val="standardContextual"/>
        </w:rPr>
        <w:t xml:space="preserve"> </w:t>
      </w:r>
      <w:r w:rsidR="00DF7C4E" w:rsidRPr="000851C8">
        <w:rPr>
          <w:rFonts w:eastAsia="Aptos" w:hint="cs"/>
          <w:kern w:val="2"/>
          <w:cs/>
          <w14:ligatures w14:val="standardContextual"/>
        </w:rPr>
        <w:t>เพื่อ</w:t>
      </w:r>
      <w:r w:rsidR="00323AFC" w:rsidRPr="000851C8">
        <w:rPr>
          <w:rFonts w:eastAsia="Aptos" w:hint="cs"/>
          <w:kern w:val="2"/>
          <w:cs/>
          <w14:ligatures w14:val="standardContextual"/>
        </w:rPr>
        <w:t>ที่จะ</w:t>
      </w:r>
      <w:r w:rsidR="0028106E" w:rsidRPr="000851C8">
        <w:rPr>
          <w:rFonts w:eastAsia="Aptos" w:hint="cs"/>
          <w:kern w:val="2"/>
          <w:cs/>
          <w14:ligatures w14:val="standardContextual"/>
        </w:rPr>
        <w:t>บ่งชี้</w:t>
      </w:r>
      <w:r w:rsidR="00B408D7" w:rsidRPr="000851C8">
        <w:rPr>
          <w:rFonts w:eastAsia="Aptos" w:hint="cs"/>
          <w:kern w:val="2"/>
          <w:cs/>
          <w14:ligatures w14:val="standardContextual"/>
        </w:rPr>
        <w:t xml:space="preserve">การปกคลุมของพืชในพื้นที่ </w:t>
      </w:r>
      <w:r w:rsidR="00990BB4" w:rsidRPr="000851C8">
        <w:rPr>
          <w:rFonts w:eastAsia="Aptos" w:hint="cs"/>
          <w:kern w:val="2"/>
          <w:cs/>
          <w14:ligatures w14:val="standardContextual"/>
        </w:rPr>
        <w:t>กล่าวคือหาก</w:t>
      </w:r>
      <w:r w:rsidR="007D73F4" w:rsidRPr="000851C8">
        <w:rPr>
          <w:rFonts w:eastAsia="Aptos" w:hint="cs"/>
          <w:kern w:val="2"/>
          <w:cs/>
          <w14:ligatures w14:val="standardContextual"/>
        </w:rPr>
        <w:t>มีค่าที่สูง</w:t>
      </w:r>
      <w:r w:rsidR="001E55DA" w:rsidRPr="000851C8">
        <w:rPr>
          <w:rFonts w:eastAsia="Aptos" w:hint="cs"/>
          <w:kern w:val="2"/>
          <w:cs/>
          <w14:ligatures w14:val="standardContextual"/>
        </w:rPr>
        <w:t>หมายความว่า</w:t>
      </w:r>
      <w:r w:rsidR="00C21B7D" w:rsidRPr="000851C8">
        <w:rPr>
          <w:rFonts w:eastAsia="Aptos" w:hint="cs"/>
          <w:kern w:val="2"/>
          <w:cs/>
          <w14:ligatures w14:val="standardContextual"/>
        </w:rPr>
        <w:t>พื้นที่</w:t>
      </w:r>
      <w:r w:rsidR="00D24CAF" w:rsidRPr="000851C8">
        <w:rPr>
          <w:rFonts w:eastAsia="Aptos" w:hint="cs"/>
          <w:kern w:val="2"/>
          <w:cs/>
          <w14:ligatures w14:val="standardContextual"/>
        </w:rPr>
        <w:t>ที่มีพืชพรรณ</w:t>
      </w:r>
      <w:r w:rsidR="00D533AC" w:rsidRPr="000851C8">
        <w:rPr>
          <w:rFonts w:eastAsia="Aptos" w:hint="cs"/>
          <w:kern w:val="2"/>
          <w:cs/>
          <w14:ligatures w14:val="standardContextual"/>
        </w:rPr>
        <w:t>หนาแน่น</w:t>
      </w:r>
      <w:r w:rsidR="00DE04C7" w:rsidRPr="000851C8">
        <w:rPr>
          <w:rFonts w:eastAsia="Aptos" w:hint="cs"/>
          <w:kern w:val="2"/>
          <w:cs/>
          <w14:ligatures w14:val="standardContextual"/>
        </w:rPr>
        <w:t xml:space="preserve"> เช่น ป่าไม้หร</w:t>
      </w:r>
      <w:r w:rsidR="00F74D83" w:rsidRPr="000851C8">
        <w:rPr>
          <w:rFonts w:eastAsia="Aptos" w:hint="cs"/>
          <w:kern w:val="2"/>
          <w:cs/>
          <w14:ligatures w14:val="standardContextual"/>
        </w:rPr>
        <w:t>ือพื้นที่เกษตรกรรม ซึ่</w:t>
      </w:r>
      <w:r w:rsidR="00B10987" w:rsidRPr="000851C8">
        <w:rPr>
          <w:rFonts w:eastAsia="Aptos" w:hint="cs"/>
          <w:kern w:val="2"/>
          <w:cs/>
          <w14:ligatures w14:val="standardContextual"/>
        </w:rPr>
        <w:t>ง</w:t>
      </w:r>
      <w:r w:rsidR="0050067E" w:rsidRPr="000851C8">
        <w:rPr>
          <w:rFonts w:eastAsia="Aptos" w:hint="cs"/>
          <w:kern w:val="2"/>
          <w:cs/>
          <w14:ligatures w14:val="standardContextual"/>
        </w:rPr>
        <w:t>มีความสามารถในการดูด</w:t>
      </w:r>
      <w:r w:rsidR="005C6A1B" w:rsidRPr="000851C8">
        <w:rPr>
          <w:rFonts w:eastAsia="Aptos" w:hint="cs"/>
          <w:kern w:val="2"/>
          <w:cs/>
          <w14:ligatures w14:val="standardContextual"/>
        </w:rPr>
        <w:t>ซับน้ำ</w:t>
      </w:r>
      <w:r w:rsidR="00B94F89" w:rsidRPr="000851C8">
        <w:rPr>
          <w:rFonts w:eastAsia="Aptos" w:hint="cs"/>
          <w:kern w:val="2"/>
          <w:cs/>
          <w14:ligatures w14:val="standardContextual"/>
        </w:rPr>
        <w:t>แล้วลดความเสี่ยง</w:t>
      </w:r>
      <w:r w:rsidR="00A156AC" w:rsidRPr="000851C8">
        <w:rPr>
          <w:rFonts w:eastAsia="Aptos" w:hint="cs"/>
          <w:kern w:val="2"/>
          <w:cs/>
          <w14:ligatures w14:val="standardContextual"/>
        </w:rPr>
        <w:t>น้ำท่วม</w:t>
      </w:r>
      <w:r w:rsidR="001861D4" w:rsidRPr="000851C8">
        <w:rPr>
          <w:rFonts w:eastAsia="Aptos" w:hint="cs"/>
          <w:kern w:val="2"/>
          <w:cs/>
          <w14:ligatures w14:val="standardContextual"/>
        </w:rPr>
        <w:t xml:space="preserve"> </w:t>
      </w:r>
      <w:r w:rsidR="00515735" w:rsidRPr="000851C8">
        <w:rPr>
          <w:rFonts w:eastAsia="Aptos" w:hint="cs"/>
          <w:kern w:val="2"/>
          <w:cs/>
          <w14:ligatures w14:val="standardContextual"/>
        </w:rPr>
        <w:t>ทำ</w:t>
      </w:r>
      <w:r w:rsidR="001527FF" w:rsidRPr="000851C8">
        <w:rPr>
          <w:rFonts w:eastAsia="Aptos" w:hint="cs"/>
          <w:kern w:val="2"/>
          <w:cs/>
          <w14:ligatures w14:val="standardContextual"/>
        </w:rPr>
        <w:t>ให้</w:t>
      </w:r>
      <w:r w:rsidR="00781B6D" w:rsidRPr="000851C8">
        <w:rPr>
          <w:rFonts w:eastAsia="Aptos" w:hint="cs"/>
          <w:kern w:val="2"/>
          <w:cs/>
          <w14:ligatures w14:val="standardContextual"/>
        </w:rPr>
        <w:t>มีบทบาท</w:t>
      </w:r>
      <w:r w:rsidR="00E2334C" w:rsidRPr="000851C8">
        <w:rPr>
          <w:rFonts w:eastAsia="Aptos" w:hint="cs"/>
          <w:kern w:val="2"/>
          <w:cs/>
          <w14:ligatures w14:val="standardContextual"/>
        </w:rPr>
        <w:t>สำคัญในการวิเคราะห์การใช้ที่ดิน (</w:t>
      </w:r>
      <w:r w:rsidR="00E2334C" w:rsidRPr="000851C8">
        <w:rPr>
          <w:rFonts w:eastAsia="Aptos"/>
          <w:kern w:val="2"/>
          <w14:ligatures w14:val="standardContextual"/>
        </w:rPr>
        <w:t xml:space="preserve">Land Use) </w:t>
      </w:r>
      <w:r w:rsidR="005D2A35" w:rsidRPr="000851C8">
        <w:rPr>
          <w:rFonts w:eastAsia="Aptos" w:hint="cs"/>
          <w:kern w:val="2"/>
          <w:cs/>
          <w14:ligatures w14:val="standardContextual"/>
        </w:rPr>
        <w:t>โดย</w:t>
      </w:r>
      <w:r w:rsidR="00EC58C8" w:rsidRPr="000851C8">
        <w:rPr>
          <w:rFonts w:eastAsia="Aptos" w:hint="cs"/>
          <w:kern w:val="2"/>
          <w:cs/>
          <w14:ligatures w14:val="standardContextual"/>
        </w:rPr>
        <w:t>ช่วยแยกแยะประเภ</w:t>
      </w:r>
      <w:r w:rsidR="008C61CA" w:rsidRPr="000851C8">
        <w:rPr>
          <w:rFonts w:eastAsia="Aptos" w:hint="cs"/>
          <w:kern w:val="2"/>
          <w:cs/>
          <w14:ligatures w14:val="standardContextual"/>
        </w:rPr>
        <w:t>ทการใช้ที่ดิน</w:t>
      </w:r>
      <w:r w:rsidR="00416539" w:rsidRPr="000851C8">
        <w:rPr>
          <w:rFonts w:eastAsia="Aptos" w:hint="cs"/>
          <w:kern w:val="2"/>
          <w:cs/>
          <w14:ligatures w14:val="standardContextual"/>
        </w:rPr>
        <w:t>ตามลักษณะการปกคลุมของพืชพรรณ</w:t>
      </w:r>
      <w:r w:rsidR="00C204D7" w:rsidRPr="00A554FE">
        <w:rPr>
          <w:rFonts w:eastAsia="Aptos"/>
          <w:kern w:val="2"/>
          <w:cs/>
          <w14:ligatures w14:val="standardContextual"/>
        </w:rPr>
        <w:t xml:space="preserve"> ดังนั้น เพื่อคำนวณปริมาณของพืชพรรณอย่างแม่นยำจึงใช้ดัชนีความแตกต่างของพืชพรรณแบบปกติ (</w:t>
      </w:r>
      <w:r w:rsidR="00C204D7" w:rsidRPr="00A554FE">
        <w:rPr>
          <w:rFonts w:eastAsia="Aptos"/>
          <w:kern w:val="2"/>
          <w14:ligatures w14:val="standardContextual"/>
        </w:rPr>
        <w:t xml:space="preserve">NDVI) </w:t>
      </w:r>
      <w:r w:rsidR="00C204D7" w:rsidRPr="00A554FE">
        <w:rPr>
          <w:rFonts w:eastAsia="Aptos"/>
          <w:kern w:val="2"/>
          <w:cs/>
          <w14:ligatures w14:val="standardContextual"/>
        </w:rPr>
        <w:t xml:space="preserve">ซึ่งสามารถคำนวณได้จากสูตรดังนี้ </w:t>
      </w:r>
    </w:p>
    <w:p w14:paraId="4F95C349" w14:textId="77777777" w:rsidR="008C470E" w:rsidRPr="00A554FE" w:rsidRDefault="008C470E" w:rsidP="00DB0057">
      <w:pPr>
        <w:ind w:left="2070" w:firstLine="630"/>
        <w:contextualSpacing/>
        <w:rPr>
          <w:rFonts w:eastAsia="Aptos"/>
          <w:kern w:val="2"/>
          <w14:ligatures w14:val="standardContextual"/>
        </w:rPr>
      </w:pPr>
    </w:p>
    <w:p w14:paraId="1418AB33" w14:textId="77777777" w:rsidR="00C204D7" w:rsidRPr="00A554FE" w:rsidRDefault="00C204D7" w:rsidP="006F0D35">
      <w:pPr>
        <w:ind w:left="3240" w:firstLine="0"/>
        <w:contextualSpacing/>
        <w:rPr>
          <w:rFonts w:eastAsia="Aptos"/>
          <w:kern w:val="2"/>
          <w14:ligatures w14:val="standardContextual"/>
        </w:rPr>
      </w:pPr>
      <m:oMathPara>
        <m:oMathParaPr>
          <m:jc m:val="left"/>
        </m:oMathParaPr>
        <m:oMath>
          <m:r>
            <w:rPr>
              <w:rFonts w:ascii="Cambria Math" w:eastAsia="Aptos" w:hAnsi="Cambria Math"/>
              <w:kern w:val="2"/>
              <w14:ligatures w14:val="standardContextual"/>
            </w:rPr>
            <m:t xml:space="preserve">NDVI= </m:t>
          </m:r>
          <m:f>
            <m:fPr>
              <m:ctrlPr>
                <w:rPr>
                  <w:rFonts w:ascii="Cambria Math" w:eastAsia="Aptos" w:hAnsi="Cambria Math"/>
                  <w:i/>
                  <w:kern w:val="2"/>
                  <w14:ligatures w14:val="standardContextual"/>
                </w:rPr>
              </m:ctrlPr>
            </m:fPr>
            <m:num>
              <m:r>
                <w:rPr>
                  <w:rFonts w:ascii="Cambria Math" w:eastAsia="Aptos" w:hAnsi="Cambria Math"/>
                  <w:kern w:val="2"/>
                  <w14:ligatures w14:val="standardContextual"/>
                </w:rPr>
                <m:t>NIR-R</m:t>
              </m:r>
            </m:num>
            <m:den>
              <m:r>
                <w:rPr>
                  <w:rFonts w:ascii="Cambria Math" w:eastAsia="Aptos" w:hAnsi="Cambria Math"/>
                  <w:kern w:val="2"/>
                  <w14:ligatures w14:val="standardContextual"/>
                </w:rPr>
                <m:t>NIR+R</m:t>
              </m:r>
            </m:den>
          </m:f>
        </m:oMath>
      </m:oMathPara>
    </w:p>
    <w:p w14:paraId="116C7416" w14:textId="77777777" w:rsidR="00C204D7" w:rsidRPr="00A554FE" w:rsidRDefault="00C204D7" w:rsidP="006F0D35">
      <w:pPr>
        <w:ind w:left="1440" w:firstLine="0"/>
        <w:rPr>
          <w:rFonts w:eastAsia="Aptos"/>
          <w:kern w:val="2"/>
          <w14:ligatures w14:val="standardContextual"/>
        </w:rPr>
      </w:pPr>
    </w:p>
    <w:p w14:paraId="08AE1815" w14:textId="19DA07D9" w:rsidR="00C204D7" w:rsidRPr="00A554FE" w:rsidRDefault="00C204D7" w:rsidP="00FE2FC4">
      <w:pPr>
        <w:ind w:left="1440" w:firstLine="0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:cs/>
          <w14:ligatures w14:val="standardContextual"/>
        </w:rPr>
        <w:t>ในสมการนี้</w:t>
      </w:r>
    </w:p>
    <w:p w14:paraId="19DE97ED" w14:textId="77777777" w:rsidR="00C204D7" w:rsidRPr="00A554FE" w:rsidRDefault="00C204D7" w:rsidP="00FE2FC4">
      <w:pPr>
        <w:ind w:left="1440" w:firstLine="0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14:ligatures w14:val="standardContextual"/>
        </w:rPr>
        <w:t xml:space="preserve">NDVI </w:t>
      </w:r>
      <w:r w:rsidRPr="00A554FE">
        <w:rPr>
          <w:rFonts w:eastAsia="Aptos"/>
          <w:kern w:val="2"/>
          <w:cs/>
          <w14:ligatures w14:val="standardContextual"/>
        </w:rPr>
        <w:t xml:space="preserve">หมายถึง ดัชนีความแตกต่างของพืชพรรณแบบปกติ  </w:t>
      </w:r>
    </w:p>
    <w:p w14:paraId="0B771EB7" w14:textId="77777777" w:rsidR="00C204D7" w:rsidRPr="00A554FE" w:rsidRDefault="00C204D7" w:rsidP="00FE2FC4">
      <w:pPr>
        <w:ind w:left="1440" w:firstLine="0"/>
        <w:contextualSpacing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14:ligatures w14:val="standardContextual"/>
        </w:rPr>
        <w:t xml:space="preserve">NIR </w:t>
      </w:r>
      <w:r w:rsidRPr="00A554FE">
        <w:rPr>
          <w:rFonts w:eastAsia="Aptos"/>
          <w:kern w:val="2"/>
          <w:cs/>
          <w14:ligatures w14:val="standardContextual"/>
        </w:rPr>
        <w:t xml:space="preserve">หมายถึง ค่าการสะท้อนแสงในช่วงคลื่นอินฟราเรดใกล้  </w:t>
      </w:r>
    </w:p>
    <w:p w14:paraId="73E20E1F" w14:textId="77777777" w:rsidR="00C204D7" w:rsidRPr="00A554FE" w:rsidRDefault="00C204D7" w:rsidP="00FE2FC4">
      <w:pPr>
        <w:ind w:left="1440" w:firstLine="0"/>
        <w:contextualSpacing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14:ligatures w14:val="standardContextual"/>
        </w:rPr>
        <w:t xml:space="preserve">R </w:t>
      </w:r>
      <w:r w:rsidRPr="00A554FE">
        <w:rPr>
          <w:rFonts w:eastAsia="Aptos"/>
          <w:kern w:val="2"/>
          <w:cs/>
          <w14:ligatures w14:val="standardContextual"/>
        </w:rPr>
        <w:t xml:space="preserve">หมายถึง ค่าการสะท้อนแสงในช่วงคลื่นแสงสีแดง จากข้อมูลของดาวเทียม </w:t>
      </w:r>
      <w:r w:rsidRPr="00A554FE">
        <w:rPr>
          <w:rFonts w:eastAsia="Aptos"/>
          <w:kern w:val="2"/>
          <w14:ligatures w14:val="standardContextual"/>
        </w:rPr>
        <w:t xml:space="preserve">Landsat 8  </w:t>
      </w:r>
    </w:p>
    <w:p w14:paraId="54FFA446" w14:textId="12EECCEA" w:rsidR="008C470E" w:rsidRPr="00A554FE" w:rsidRDefault="00C204D7" w:rsidP="00FE2FC4">
      <w:pPr>
        <w:ind w:left="1440" w:firstLine="360"/>
        <w:contextualSpacing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:cs/>
          <w14:ligatures w14:val="standardContextual"/>
        </w:rPr>
        <w:t xml:space="preserve">การใช้ดัชนีนี้สามารถแยกค่าความหนาแน่นของพืชพรรณออกเป็นช่วงค่าต่าง ๆ ได้ </w:t>
      </w:r>
      <w:r w:rsidR="008C470E">
        <w:rPr>
          <w:rFonts w:eastAsia="Aptos" w:hint="cs"/>
          <w:kern w:val="2"/>
          <w:cs/>
          <w14:ligatures w14:val="standardContextual"/>
        </w:rPr>
        <w:t xml:space="preserve">    </w:t>
      </w:r>
      <w:r w:rsidRPr="00A554FE">
        <w:rPr>
          <w:rFonts w:eastAsia="Aptos"/>
          <w:kern w:val="2"/>
          <w:cs/>
          <w14:ligatures w14:val="standardContextual"/>
        </w:rPr>
        <w:t xml:space="preserve">โดยค่าของ </w:t>
      </w:r>
      <w:r w:rsidRPr="00A554FE">
        <w:rPr>
          <w:rFonts w:eastAsia="Aptos"/>
          <w:kern w:val="2"/>
          <w14:ligatures w14:val="standardContextual"/>
        </w:rPr>
        <w:t xml:space="preserve">NDVI </w:t>
      </w:r>
      <w:r w:rsidRPr="00A554FE">
        <w:rPr>
          <w:rFonts w:eastAsia="Aptos"/>
          <w:kern w:val="2"/>
          <w:cs/>
          <w14:ligatures w14:val="standardContextual"/>
        </w:rPr>
        <w:t>มีช่วงตั้งแต่ -</w:t>
      </w:r>
      <w:r w:rsidRPr="00A554FE">
        <w:rPr>
          <w:rFonts w:eastAsia="Aptos"/>
          <w:kern w:val="2"/>
          <w14:ligatures w14:val="standardContextual"/>
        </w:rPr>
        <w:t>1</w:t>
      </w:r>
      <w:r w:rsidRPr="00A554FE">
        <w:rPr>
          <w:rFonts w:eastAsia="Aptos"/>
          <w:kern w:val="2"/>
          <w:cs/>
          <w14:ligatures w14:val="standardContextual"/>
        </w:rPr>
        <w:t xml:space="preserve"> ถึง +</w:t>
      </w:r>
      <w:r w:rsidRPr="00A554FE">
        <w:rPr>
          <w:rFonts w:eastAsia="Aptos"/>
          <w:kern w:val="2"/>
          <w14:ligatures w14:val="standardContextual"/>
        </w:rPr>
        <w:t>1</w:t>
      </w:r>
      <w:r w:rsidRPr="00A554FE">
        <w:rPr>
          <w:rFonts w:eastAsia="Aptos"/>
          <w:kern w:val="2"/>
          <w:cs/>
          <w14:ligatures w14:val="standardContextual"/>
        </w:rPr>
        <w:t xml:space="preserve"> ซึ่งค่าที่อยู่ในช่วง </w:t>
      </w:r>
      <w:r w:rsidRPr="00A554FE">
        <w:rPr>
          <w:rFonts w:eastAsia="Aptos"/>
          <w:kern w:val="2"/>
          <w14:ligatures w14:val="standardContextual"/>
        </w:rPr>
        <w:t>0.2</w:t>
      </w:r>
      <w:r w:rsidRPr="00A554FE">
        <w:rPr>
          <w:rFonts w:eastAsia="Aptos"/>
          <w:kern w:val="2"/>
          <w:cs/>
          <w14:ligatures w14:val="standardContextual"/>
        </w:rPr>
        <w:t xml:space="preserve"> ถึง +</w:t>
      </w:r>
      <w:r w:rsidRPr="00A554FE">
        <w:rPr>
          <w:rFonts w:eastAsia="Aptos"/>
          <w:kern w:val="2"/>
          <w14:ligatures w14:val="standardContextual"/>
        </w:rPr>
        <w:t>1</w:t>
      </w:r>
      <w:r w:rsidRPr="00A554FE">
        <w:rPr>
          <w:rFonts w:eastAsia="Aptos"/>
          <w:kern w:val="2"/>
          <w:cs/>
          <w14:ligatures w14:val="standardContextual"/>
        </w:rPr>
        <w:t xml:space="preserve"> จะถูกจัดอยู่ในประเภทพื้นที่ที่มีพืชพรรณ (</w:t>
      </w:r>
      <w:r w:rsidRPr="00A554FE">
        <w:rPr>
          <w:rFonts w:eastAsia="Aptos"/>
          <w:kern w:val="2"/>
          <w14:ligatures w14:val="standardContextual"/>
        </w:rPr>
        <w:t>Goward et al., 1991</w:t>
      </w:r>
      <w:r w:rsidRPr="00A554FE">
        <w:rPr>
          <w:rFonts w:eastAsia="Aptos"/>
          <w:kern w:val="2"/>
          <w:cs/>
          <w14:ligatures w14:val="standardContextual"/>
        </w:rPr>
        <w:t>)</w:t>
      </w:r>
    </w:p>
    <w:p w14:paraId="7AAEC75B" w14:textId="06BBF889" w:rsidR="00C204D7" w:rsidRPr="00A554FE" w:rsidRDefault="008C470E" w:rsidP="00FE2FC4">
      <w:pPr>
        <w:ind w:left="1440" w:firstLine="360"/>
        <w:contextualSpacing/>
        <w:rPr>
          <w:rFonts w:eastAsia="Aptos"/>
          <w:kern w:val="2"/>
          <w14:ligatures w14:val="standardContextual"/>
        </w:rPr>
      </w:pPr>
      <w:r>
        <w:rPr>
          <w:rFonts w:eastAsia="Aptos" w:hint="cs"/>
          <w:kern w:val="2"/>
          <w:cs/>
          <w14:ligatures w14:val="standardContextual"/>
        </w:rPr>
        <w:t>ดัชนีความแตกต่างของน้ำ</w:t>
      </w:r>
      <w:r w:rsidR="00C204D7" w:rsidRPr="00A554FE">
        <w:rPr>
          <w:rFonts w:eastAsia="Aptos"/>
          <w:kern w:val="2"/>
          <w14:ligatures w14:val="standardContextual"/>
        </w:rPr>
        <w:t xml:space="preserve"> (Normalized Difference Water Index</w:t>
      </w:r>
      <w:r>
        <w:rPr>
          <w:rFonts w:eastAsia="Aptos"/>
          <w:kern w:val="2"/>
          <w14:ligatures w14:val="standardContextual"/>
        </w:rPr>
        <w:t xml:space="preserve">: </w:t>
      </w:r>
      <w:r w:rsidRPr="00A554FE">
        <w:rPr>
          <w:rFonts w:eastAsia="Aptos"/>
          <w:kern w:val="2"/>
          <w14:ligatures w14:val="standardContextual"/>
        </w:rPr>
        <w:t>NDWI</w:t>
      </w:r>
      <w:r w:rsidR="00C204D7" w:rsidRPr="00A554FE">
        <w:rPr>
          <w:rFonts w:eastAsia="Aptos"/>
          <w:kern w:val="2"/>
          <w14:ligatures w14:val="standardContextual"/>
        </w:rPr>
        <w:t xml:space="preserve">)  </w:t>
      </w:r>
    </w:p>
    <w:p w14:paraId="2AB2E047" w14:textId="5404E074" w:rsidR="008C470E" w:rsidRDefault="00B4317C" w:rsidP="00FE2FC4">
      <w:pPr>
        <w:ind w:left="1440" w:firstLine="360"/>
        <w:contextualSpacing/>
        <w:rPr>
          <w:rFonts w:eastAsia="Aptos"/>
          <w:kern w:val="2"/>
          <w14:ligatures w14:val="standardContextual"/>
        </w:rPr>
      </w:pPr>
      <w:r>
        <w:rPr>
          <w:rFonts w:eastAsia="Aptos" w:hint="cs"/>
          <w:kern w:val="2"/>
          <w:cs/>
          <w14:ligatures w14:val="standardContextual"/>
        </w:rPr>
        <w:t>เป็น</w:t>
      </w:r>
      <w:r w:rsidR="00C204D7" w:rsidRPr="00A554FE">
        <w:rPr>
          <w:rFonts w:eastAsia="Aptos"/>
          <w:kern w:val="2"/>
          <w:cs/>
          <w14:ligatures w14:val="standardContextual"/>
        </w:rPr>
        <w:t>หนึ่งในปัจจัยสำคัญในการทำแผนที่ความเสี่ยงน้ำท่วม</w:t>
      </w:r>
      <w:r>
        <w:rPr>
          <w:rFonts w:eastAsia="Aptos" w:hint="cs"/>
          <w:kern w:val="2"/>
          <w:cs/>
          <w14:ligatures w14:val="standardContextual"/>
        </w:rPr>
        <w:t xml:space="preserve"> นั้น</w:t>
      </w:r>
      <w:r w:rsidR="00C204D7" w:rsidRPr="00A554FE">
        <w:rPr>
          <w:rFonts w:eastAsia="Aptos"/>
          <w:kern w:val="2"/>
          <w:cs/>
          <w14:ligatures w14:val="standardContextual"/>
        </w:rPr>
        <w:t xml:space="preserve">คือการปรากฏของแหล่งน้ำ เช่น อ่างเก็บน้ำ เขื่อน แม่น้ำ และแหล่งน้ำถาวร </w:t>
      </w:r>
      <w:r w:rsidR="00C204D7" w:rsidRPr="00A554FE">
        <w:rPr>
          <w:rFonts w:eastAsia="Aptos"/>
          <w:kern w:val="2"/>
          <w14:ligatures w14:val="standardContextual"/>
        </w:rPr>
        <w:t xml:space="preserve">(Avand &amp; </w:t>
      </w:r>
      <w:proofErr w:type="spellStart"/>
      <w:r w:rsidR="00C204D7" w:rsidRPr="00A554FE">
        <w:rPr>
          <w:rFonts w:eastAsia="Aptos"/>
          <w:kern w:val="2"/>
          <w14:ligatures w14:val="standardContextual"/>
        </w:rPr>
        <w:t>Ramazanzadeh</w:t>
      </w:r>
      <w:proofErr w:type="spellEnd"/>
      <w:r w:rsidR="00C204D7" w:rsidRPr="00A554FE">
        <w:rPr>
          <w:rFonts w:eastAsia="Aptos"/>
          <w:kern w:val="2"/>
          <w14:ligatures w14:val="standardContextual"/>
        </w:rPr>
        <w:t xml:space="preserve"> ,2021)</w:t>
      </w:r>
      <w:r w:rsidR="00C204D7" w:rsidRPr="00A554FE">
        <w:rPr>
          <w:rFonts w:eastAsia="Aptos"/>
          <w:kern w:val="2"/>
          <w:cs/>
          <w14:ligatures w14:val="standardContextual"/>
        </w:rPr>
        <w:t>พื้นที่เหล่านี้เป็นภัยคุกคามต่อที่ดินโดยรอบอยู่เสมอ ในกรณีที่เกิดเหตุ</w:t>
      </w:r>
      <w:r w:rsidR="006463B1">
        <w:rPr>
          <w:rFonts w:eastAsia="Aptos" w:hint="cs"/>
          <w:kern w:val="2"/>
          <w:cs/>
          <w14:ligatures w14:val="standardContextual"/>
        </w:rPr>
        <w:t>น้ำท่วม</w:t>
      </w:r>
      <w:r w:rsidR="00C204D7" w:rsidRPr="00A554FE">
        <w:rPr>
          <w:rFonts w:eastAsia="Aptos"/>
          <w:kern w:val="2"/>
          <w:cs/>
          <w14:ligatures w14:val="standardContextual"/>
        </w:rPr>
        <w:t xml:space="preserve"> แหล่งน้ำเหล่านี้อาจทำให้ดินมีความอิ่มตัวของน้ำ (</w:t>
      </w:r>
      <w:r w:rsidR="00C204D7" w:rsidRPr="00A554FE">
        <w:rPr>
          <w:rFonts w:eastAsia="Aptos"/>
          <w:kern w:val="2"/>
          <w14:ligatures w14:val="standardContextual"/>
        </w:rPr>
        <w:t xml:space="preserve">saturated) </w:t>
      </w:r>
      <w:r w:rsidR="00C204D7" w:rsidRPr="00A554FE">
        <w:rPr>
          <w:rFonts w:eastAsia="Aptos"/>
          <w:kern w:val="2"/>
          <w:cs/>
          <w14:ligatures w14:val="standardContextual"/>
        </w:rPr>
        <w:t xml:space="preserve">เพิ่มขึ้นจนถึงจุดที่อาจเกิดน้ำท่วมได้อย่างหลีกเลี่ยงไม่ได้ เนื่องจาก </w:t>
      </w:r>
      <w:r w:rsidR="00C204D7" w:rsidRPr="00A554FE">
        <w:rPr>
          <w:rFonts w:eastAsia="Aptos"/>
          <w:kern w:val="2"/>
          <w14:ligatures w14:val="standardContextual"/>
        </w:rPr>
        <w:t xml:space="preserve">NDWI </w:t>
      </w:r>
      <w:r w:rsidR="00C204D7" w:rsidRPr="00A554FE">
        <w:rPr>
          <w:rFonts w:eastAsia="Aptos"/>
          <w:kern w:val="2"/>
          <w:cs/>
          <w14:ligatures w14:val="standardContextual"/>
        </w:rPr>
        <w:t>เป็นดัชนีที่เปลี่ยนแปลงได้ตามเวลา และความเสี่ยงน้ำท่วมเป็นปรากฏการณ์แบบคงที่ (</w:t>
      </w:r>
      <w:r w:rsidR="00C204D7" w:rsidRPr="00A554FE">
        <w:rPr>
          <w:rFonts w:eastAsia="Aptos"/>
          <w:kern w:val="2"/>
          <w14:ligatures w14:val="standardContextual"/>
        </w:rPr>
        <w:t xml:space="preserve">static phenomenon) </w:t>
      </w:r>
      <w:r w:rsidR="00C204D7" w:rsidRPr="00A554FE">
        <w:rPr>
          <w:rFonts w:eastAsia="Aptos"/>
          <w:kern w:val="2"/>
          <w:cs/>
          <w14:ligatures w14:val="standardContextual"/>
        </w:rPr>
        <w:t>ในการศึกษานี้จึงใช้ค่าเฉลี่ยของปริมาณน้ำในพื้นที่แหล่งน้ำ (</w:t>
      </w:r>
      <w:r w:rsidR="00C204D7" w:rsidRPr="00A554FE">
        <w:rPr>
          <w:rFonts w:eastAsia="Aptos"/>
          <w:kern w:val="2"/>
          <w14:ligatures w14:val="standardContextual"/>
        </w:rPr>
        <w:t xml:space="preserve">Mean NDWI) </w:t>
      </w:r>
      <w:r w:rsidR="00C204D7" w:rsidRPr="00A554FE">
        <w:rPr>
          <w:rFonts w:eastAsia="Aptos"/>
          <w:kern w:val="2"/>
          <w:cs/>
          <w14:ligatures w14:val="standardContextual"/>
        </w:rPr>
        <w:t xml:space="preserve">ตลอดระยะเวลา </w:t>
      </w:r>
      <w:r w:rsidR="00C204D7" w:rsidRPr="00A554FE">
        <w:rPr>
          <w:rFonts w:eastAsia="Aptos"/>
          <w:kern w:val="2"/>
          <w14:ligatures w14:val="standardContextual"/>
        </w:rPr>
        <w:t>12</w:t>
      </w:r>
      <w:r w:rsidR="00C204D7" w:rsidRPr="00A554FE">
        <w:rPr>
          <w:rFonts w:eastAsia="Aptos"/>
          <w:kern w:val="2"/>
          <w:cs/>
          <w14:ligatures w14:val="standardContextual"/>
        </w:rPr>
        <w:t xml:space="preserve"> เดือน</w:t>
      </w:r>
      <w:r>
        <w:rPr>
          <w:rFonts w:eastAsia="Aptos" w:hint="cs"/>
          <w:kern w:val="2"/>
          <w:cs/>
          <w14:ligatures w14:val="standardContextual"/>
        </w:rPr>
        <w:t xml:space="preserve"> </w:t>
      </w:r>
      <w:r w:rsidR="00C204D7" w:rsidRPr="00A554FE">
        <w:rPr>
          <w:rFonts w:eastAsia="Aptos"/>
          <w:kern w:val="2"/>
          <w:cs/>
          <w14:ligatures w14:val="standardContextual"/>
        </w:rPr>
        <w:t xml:space="preserve">ซึ่งเก็บข้อมูลเดือนละสองครั้งถูกนำมาใช้เพื่อระบุค่าเฉลี่ยรายเดือนของแหล่งน้ำในพื้นที่ศึกษา เพื่อให้ได้ค่าที่แม่นยำที่สุดสำหรับปริมาณน้ำในแต่ละเดือนดัชนี </w:t>
      </w:r>
      <w:r w:rsidR="00C204D7" w:rsidRPr="00A554FE">
        <w:rPr>
          <w:rFonts w:eastAsia="Aptos"/>
          <w:kern w:val="2"/>
          <w14:ligatures w14:val="standardContextual"/>
        </w:rPr>
        <w:t xml:space="preserve">NDWI </w:t>
      </w:r>
      <w:r w:rsidR="00C204D7" w:rsidRPr="00A554FE">
        <w:rPr>
          <w:rFonts w:eastAsia="Aptos"/>
          <w:kern w:val="2"/>
          <w:cs/>
          <w14:ligatures w14:val="standardContextual"/>
        </w:rPr>
        <w:t xml:space="preserve">ถูกนำมาใช้เพื่อแยกชั้นของน้ำออกจากชั้นอื่น ๆ เช่น ดินหรือพืชพรรณ ดัชนีนี้ได้รับการพัฒนาขึ้นโดย </w:t>
      </w:r>
      <w:r w:rsidR="00C204D7" w:rsidRPr="00A554FE">
        <w:rPr>
          <w:rFonts w:eastAsia="Aptos"/>
          <w:kern w:val="2"/>
          <w14:ligatures w14:val="standardContextual"/>
        </w:rPr>
        <w:t>McFeeters (1996)</w:t>
      </w:r>
      <w:r w:rsidR="008C470E">
        <w:rPr>
          <w:rFonts w:eastAsia="Aptos" w:hint="cs"/>
          <w:kern w:val="2"/>
          <w:cs/>
          <w14:ligatures w14:val="standardContextual"/>
        </w:rPr>
        <w:t xml:space="preserve"> </w:t>
      </w:r>
      <w:r w:rsidR="00C204D7" w:rsidRPr="00A554FE">
        <w:rPr>
          <w:rFonts w:eastAsia="Aptos"/>
          <w:kern w:val="2"/>
          <w:cs/>
          <w14:ligatures w14:val="standardContextual"/>
        </w:rPr>
        <w:t xml:space="preserve">เพื่อใช้กับข้อมูล </w:t>
      </w:r>
      <w:r w:rsidR="00C204D7" w:rsidRPr="00A554FE">
        <w:rPr>
          <w:rFonts w:eastAsia="Aptos"/>
          <w:kern w:val="2"/>
          <w14:ligatures w14:val="standardContextual"/>
        </w:rPr>
        <w:t xml:space="preserve">Landsat-TM </w:t>
      </w:r>
      <w:r w:rsidR="00C204D7" w:rsidRPr="00A554FE">
        <w:rPr>
          <w:rFonts w:eastAsia="Aptos"/>
          <w:kern w:val="2"/>
          <w:cs/>
          <w14:ligatures w14:val="standardContextual"/>
        </w:rPr>
        <w:t>โดยใช้แถบสีเขียว (</w:t>
      </w:r>
      <w:r w:rsidR="00C204D7" w:rsidRPr="00A554FE">
        <w:rPr>
          <w:rFonts w:eastAsia="Aptos"/>
          <w:kern w:val="2"/>
          <w14:ligatures w14:val="standardContextual"/>
        </w:rPr>
        <w:t xml:space="preserve">Green Band) </w:t>
      </w:r>
      <w:r w:rsidR="00C204D7" w:rsidRPr="00A554FE">
        <w:rPr>
          <w:rFonts w:eastAsia="Aptos"/>
          <w:kern w:val="2"/>
          <w:cs/>
          <w14:ligatures w14:val="standardContextual"/>
        </w:rPr>
        <w:t>และคลื่นอินฟราเรดใกล้ (</w:t>
      </w:r>
      <w:r w:rsidR="00C204D7" w:rsidRPr="00A554FE">
        <w:rPr>
          <w:rFonts w:eastAsia="Aptos"/>
          <w:kern w:val="2"/>
          <w14:ligatures w14:val="standardContextual"/>
        </w:rPr>
        <w:t xml:space="preserve">NIR Band) </w:t>
      </w:r>
      <w:r w:rsidR="00C204D7" w:rsidRPr="00A554FE">
        <w:rPr>
          <w:rFonts w:eastAsia="Aptos"/>
          <w:kern w:val="2"/>
          <w:cs/>
          <w14:ligatures w14:val="standardContextual"/>
        </w:rPr>
        <w:t>ซึ่งค่า</w:t>
      </w:r>
      <w:r w:rsidR="00C204D7" w:rsidRPr="00A554FE">
        <w:rPr>
          <w:rFonts w:eastAsia="Aptos"/>
          <w:kern w:val="2"/>
          <w:cs/>
          <w14:ligatures w14:val="standardContextual"/>
        </w:rPr>
        <w:lastRenderedPageBreak/>
        <w:t xml:space="preserve">ดัชนี </w:t>
      </w:r>
      <w:r w:rsidR="00C204D7" w:rsidRPr="00A554FE">
        <w:rPr>
          <w:rFonts w:eastAsia="Aptos"/>
          <w:kern w:val="2"/>
          <w14:ligatures w14:val="standardContextual"/>
        </w:rPr>
        <w:t xml:space="preserve">NDWI </w:t>
      </w:r>
      <w:r w:rsidR="00C204D7" w:rsidRPr="00A554FE">
        <w:rPr>
          <w:rFonts w:eastAsia="Aptos"/>
          <w:kern w:val="2"/>
          <w:cs/>
          <w14:ligatures w14:val="standardContextual"/>
        </w:rPr>
        <w:t>ในภาพถูกแบ่งออกเป็นสองประเภท</w:t>
      </w:r>
      <w:r w:rsidR="008C470E">
        <w:rPr>
          <w:rFonts w:eastAsia="Aptos" w:hint="cs"/>
          <w:kern w:val="2"/>
          <w:cs/>
          <w14:ligatures w14:val="standardContextual"/>
        </w:rPr>
        <w:t xml:space="preserve"> </w:t>
      </w:r>
      <w:r w:rsidR="00C204D7" w:rsidRPr="00A554FE">
        <w:rPr>
          <w:rFonts w:eastAsia="Aptos"/>
          <w:kern w:val="2"/>
          <w:cs/>
          <w14:ligatures w14:val="standardContextual"/>
        </w:rPr>
        <w:t>ค่า บวก ถูกระบุว่าเป็นพื้นที่น้ำ</w:t>
      </w:r>
      <w:r w:rsidR="008C470E">
        <w:rPr>
          <w:rFonts w:eastAsia="Aptos" w:hint="cs"/>
          <w:kern w:val="2"/>
          <w:cs/>
          <w14:ligatures w14:val="standardContextual"/>
        </w:rPr>
        <w:t xml:space="preserve"> </w:t>
      </w:r>
      <w:r w:rsidR="00C204D7" w:rsidRPr="00A554FE">
        <w:rPr>
          <w:rFonts w:eastAsia="Aptos"/>
          <w:kern w:val="2"/>
          <w:cs/>
          <w14:ligatures w14:val="standardContextual"/>
        </w:rPr>
        <w:t>ค่า ลบ ถูกระบุว่าเป็นพื้นที่ที่ไม่มีน้ำ</w:t>
      </w:r>
      <w:r w:rsidR="008C470E">
        <w:rPr>
          <w:rFonts w:eastAsia="Aptos" w:hint="cs"/>
          <w:kern w:val="2"/>
          <w:cs/>
          <w14:ligatures w14:val="standardContextual"/>
        </w:rPr>
        <w:t xml:space="preserve"> </w:t>
      </w:r>
      <w:r w:rsidR="00C204D7" w:rsidRPr="008C470E">
        <w:rPr>
          <w:rFonts w:eastAsia="Aptos"/>
          <w:kern w:val="2"/>
          <w:cs/>
          <w14:ligatures w14:val="standardContextual"/>
        </w:rPr>
        <w:t>ดัชนีนี้สามารถคำนวณได้ตามสูตร</w:t>
      </w:r>
    </w:p>
    <w:p w14:paraId="1F5323D4" w14:textId="48AD3BDE" w:rsidR="00C204D7" w:rsidRPr="008C470E" w:rsidRDefault="00C204D7" w:rsidP="008C470E">
      <w:pPr>
        <w:ind w:left="504" w:firstLine="2473"/>
        <w:jc w:val="left"/>
        <w:rPr>
          <w:rFonts w:eastAsia="Aptos"/>
          <w:kern w:val="2"/>
          <w14:ligatures w14:val="standardContextual"/>
        </w:rPr>
      </w:pPr>
      <w:r w:rsidRPr="008C470E">
        <w:rPr>
          <w:rFonts w:eastAsia="Aptos"/>
          <w:kern w:val="2"/>
          <w14:ligatures w14:val="standardContextual"/>
        </w:rPr>
        <w:br/>
      </w:r>
      <m:oMathPara>
        <m:oMathParaPr>
          <m:jc m:val="center"/>
        </m:oMathParaPr>
        <m:oMath>
          <m:r>
            <m:rPr>
              <m:sty m:val="p"/>
            </m:rPr>
            <w:rPr>
              <w:rFonts w:ascii="Cambria Math" w:eastAsia="Aptos" w:hAnsi="Cambria Math"/>
              <w:kern w:val="2"/>
              <w14:ligatures w14:val="standardContextual"/>
            </w:rPr>
            <m:t xml:space="preserve">                           NDW</m:t>
          </m:r>
          <m:sSubSup>
            <m:sSubSupPr>
              <m:ctrlPr>
                <w:rPr>
                  <w:rFonts w:ascii="Cambria Math" w:eastAsia="Aptos" w:hAnsi="Cambria Math"/>
                  <w:kern w:val="2"/>
                  <w14:ligatures w14:val="standardContextual"/>
                </w:rPr>
              </m:ctrlPr>
            </m:sSubSupPr>
            <m:e>
              <m:r>
                <m:rPr>
                  <m:sty m:val="p"/>
                </m:rPr>
                <w:rPr>
                  <w:rFonts w:ascii="Cambria Math" w:eastAsia="Aptos" w:hAnsi="Cambria Math"/>
                  <w:kern w:val="2"/>
                  <w14:ligatures w14:val="standardContextual"/>
                </w:rPr>
                <m:t>I</m:t>
              </m:r>
            </m:e>
            <m:sub>
              <m:r>
                <m:rPr>
                  <m:sty m:val="p"/>
                </m:rPr>
                <w:rPr>
                  <w:rFonts w:ascii="Cambria Math" w:eastAsia="Aptos" w:hAnsi="Cambria Math"/>
                  <w:kern w:val="2"/>
                  <w14:ligatures w14:val="standardContextual"/>
                </w:rPr>
                <m:t>j</m:t>
              </m:r>
            </m:sub>
            <m:sup>
              <m:r>
                <m:rPr>
                  <m:sty m:val="p"/>
                </m:rPr>
                <w:rPr>
                  <w:rFonts w:ascii="Cambria Math" w:eastAsia="Aptos" w:hAnsi="Cambria Math"/>
                  <w:kern w:val="2"/>
                  <w14:ligatures w14:val="standardContextual"/>
                </w:rPr>
                <m:t>i</m:t>
              </m:r>
            </m:sup>
          </m:sSubSup>
          <m:r>
            <m:rPr>
              <m:sty m:val="p"/>
            </m:rPr>
            <w:rPr>
              <w:rFonts w:ascii="Cambria Math" w:eastAsia="Aptos" w:hAnsi="Cambria Math"/>
              <w:kern w:val="2"/>
              <w14:ligatures w14:val="standardContextual"/>
            </w:rPr>
            <m:t xml:space="preserve">= </m:t>
          </m:r>
          <m:f>
            <m:fPr>
              <m:ctrlPr>
                <w:rPr>
                  <w:rFonts w:ascii="Cambria Math" w:eastAsia="Aptos" w:hAnsi="Cambria Math"/>
                  <w:kern w:val="2"/>
                  <w14:ligatures w14:val="standardContextual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="Aptos" w:hAnsi="Cambria Math"/>
                  <w:kern w:val="2"/>
                  <w14:ligatures w14:val="standardContextual"/>
                </w:rPr>
                <m:t>G-NIR</m:t>
              </m:r>
            </m:num>
            <m:den>
              <m:r>
                <m:rPr>
                  <m:sty m:val="p"/>
                </m:rPr>
                <w:rPr>
                  <w:rFonts w:ascii="Cambria Math" w:eastAsia="Aptos" w:hAnsi="Cambria Math"/>
                  <w:kern w:val="2"/>
                  <w14:ligatures w14:val="standardContextual"/>
                </w:rPr>
                <m:t>G+NIR</m:t>
              </m:r>
            </m:den>
          </m:f>
          <m:r>
            <m:rPr>
              <m:sty m:val="p"/>
            </m:rPr>
            <w:rPr>
              <w:rFonts w:ascii="Cambria Math" w:eastAsia="Aptos" w:hAnsi="Cambria Math"/>
              <w:kern w:val="2"/>
              <w14:ligatures w14:val="standardContextual"/>
            </w:rPr>
            <m:t xml:space="preserve"> , NDW</m:t>
          </m:r>
          <m:sSub>
            <m:sSubPr>
              <m:ctrlPr>
                <w:rPr>
                  <w:rFonts w:ascii="Cambria Math" w:eastAsia="Aptos" w:hAnsi="Cambria Math"/>
                  <w:kern w:val="2"/>
                  <w14:ligatures w14:val="standardContextual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="Aptos" w:hAnsi="Cambria Math"/>
                  <w:kern w:val="2"/>
                  <w14:ligatures w14:val="standardContextual"/>
                </w:rPr>
                <m:t>I</m:t>
              </m:r>
            </m:e>
            <m:sub>
              <m:r>
                <m:rPr>
                  <m:sty m:val="p"/>
                </m:rPr>
                <w:rPr>
                  <w:rFonts w:ascii="Cambria Math" w:eastAsia="Aptos" w:hAnsi="Cambria Math"/>
                  <w:kern w:val="2"/>
                  <w14:ligatures w14:val="standardContextual"/>
                </w:rPr>
                <m:t>Ave</m:t>
              </m:r>
            </m:sub>
          </m:sSub>
          <m:r>
            <m:rPr>
              <m:sty m:val="p"/>
            </m:rPr>
            <w:rPr>
              <w:rFonts w:ascii="Cambria Math" w:eastAsia="Aptos" w:hAnsi="Cambria Math"/>
              <w:kern w:val="2"/>
              <w14:ligatures w14:val="standardContextual"/>
            </w:rPr>
            <m:t>=Mean(</m:t>
          </m:r>
          <m:sSubSup>
            <m:sSubSupPr>
              <m:ctrlPr>
                <w:rPr>
                  <w:rFonts w:ascii="Cambria Math" w:eastAsia="Aptos" w:hAnsi="Cambria Math"/>
                  <w:kern w:val="2"/>
                  <w14:ligatures w14:val="standardContextual"/>
                </w:rPr>
              </m:ctrlPr>
            </m:sSubSupPr>
            <m:e>
              <m:r>
                <m:rPr>
                  <m:sty m:val="p"/>
                </m:rPr>
                <w:rPr>
                  <w:rFonts w:ascii="Cambria Math" w:eastAsia="Aptos" w:hAnsi="Cambria Math"/>
                  <w:kern w:val="2"/>
                  <w14:ligatures w14:val="standardContextual"/>
                </w:rPr>
                <m:t>NDWI)</m:t>
              </m:r>
            </m:e>
            <m:sub>
              <m:r>
                <m:rPr>
                  <m:sty m:val="p"/>
                </m:rPr>
                <w:rPr>
                  <w:rFonts w:ascii="Cambria Math" w:eastAsia="Aptos" w:hAnsi="Cambria Math"/>
                  <w:kern w:val="2"/>
                  <w14:ligatures w14:val="standardContextual"/>
                </w:rPr>
                <m:t>j</m:t>
              </m:r>
            </m:sub>
            <m:sup>
              <m:r>
                <m:rPr>
                  <m:sty m:val="p"/>
                </m:rPr>
                <w:rPr>
                  <w:rFonts w:ascii="Cambria Math" w:eastAsia="Aptos" w:hAnsi="Cambria Math"/>
                  <w:kern w:val="2"/>
                  <w14:ligatures w14:val="standardContextual"/>
                </w:rPr>
                <m:t>i</m:t>
              </m:r>
            </m:sup>
          </m:sSubSup>
        </m:oMath>
      </m:oMathPara>
    </w:p>
    <w:p w14:paraId="0CB659F9" w14:textId="77777777" w:rsidR="008C470E" w:rsidRPr="008C470E" w:rsidRDefault="008C470E" w:rsidP="008C470E">
      <w:pPr>
        <w:ind w:left="504" w:firstLine="1623"/>
        <w:jc w:val="left"/>
        <w:rPr>
          <w:rFonts w:eastAsia="Aptos"/>
          <w:kern w:val="2"/>
          <w14:ligatures w14:val="standardContextual"/>
        </w:rPr>
      </w:pPr>
    </w:p>
    <w:p w14:paraId="53924991" w14:textId="38DE7FA0" w:rsidR="00C204D7" w:rsidRPr="008C470E" w:rsidRDefault="008C470E" w:rsidP="00FE2FC4">
      <w:pPr>
        <w:ind w:left="1440" w:firstLine="0"/>
        <w:rPr>
          <w:rFonts w:eastAsia="Aptos"/>
          <w:kern w:val="2"/>
          <w14:ligatures w14:val="standardContextual"/>
        </w:rPr>
      </w:pPr>
      <m:oMath>
        <m:r>
          <m:rPr>
            <m:sty m:val="p"/>
          </m:rPr>
          <w:rPr>
            <w:rFonts w:ascii="Cambria Math" w:eastAsia="Aptos" w:hAnsi="Cambria Math"/>
            <w:kern w:val="2"/>
            <w14:ligatures w14:val="standardContextual"/>
          </w:rPr>
          <m:t>NDW</m:t>
        </m:r>
        <m:sSubSup>
          <m:sSubSupPr>
            <m:ctrlPr>
              <w:rPr>
                <w:rFonts w:ascii="Cambria Math" w:eastAsia="Aptos" w:hAnsi="Cambria Math"/>
                <w:kern w:val="2"/>
                <w14:ligatures w14:val="standardContextual"/>
              </w:rPr>
            </m:ctrlPr>
          </m:sSubSupPr>
          <m:e>
            <m:r>
              <m:rPr>
                <m:sty m:val="p"/>
              </m:rPr>
              <w:rPr>
                <w:rFonts w:ascii="Cambria Math" w:eastAsia="Aptos" w:hAnsi="Cambria Math"/>
                <w:kern w:val="2"/>
                <w14:ligatures w14:val="standardContextual"/>
              </w:rPr>
              <m:t>I</m:t>
            </m:r>
          </m:e>
          <m:sub>
            <m:r>
              <m:rPr>
                <m:sty m:val="p"/>
              </m:rPr>
              <w:rPr>
                <w:rFonts w:ascii="Cambria Math" w:eastAsia="Aptos" w:hAnsi="Cambria Math"/>
                <w:kern w:val="2"/>
                <w14:ligatures w14:val="standardContextual"/>
              </w:rPr>
              <m:t>j</m:t>
            </m:r>
          </m:sub>
          <m:sup>
            <m:r>
              <m:rPr>
                <m:sty m:val="p"/>
              </m:rPr>
              <w:rPr>
                <w:rFonts w:ascii="Cambria Math" w:eastAsia="Aptos" w:hAnsi="Cambria Math"/>
                <w:kern w:val="2"/>
                <w14:ligatures w14:val="standardContextual"/>
              </w:rPr>
              <m:t>i</m:t>
            </m:r>
          </m:sup>
        </m:sSubSup>
      </m:oMath>
      <w:r>
        <w:rPr>
          <w:rFonts w:eastAsia="Aptos" w:hint="cs"/>
          <w:kern w:val="2"/>
          <w:cs/>
          <w14:ligatures w14:val="standardContextual"/>
        </w:rPr>
        <w:t xml:space="preserve"> </w:t>
      </w:r>
      <w:r w:rsidR="00C204D7" w:rsidRPr="008C470E">
        <w:rPr>
          <w:rFonts w:eastAsia="Aptos"/>
          <w:kern w:val="2"/>
          <w:cs/>
          <w14:ligatures w14:val="standardContextual"/>
        </w:rPr>
        <w:t xml:space="preserve">หมายถึง ดัชนีความแตกต่างของน้ำแบบปกติรายเดือน </w:t>
      </w:r>
      <m:oMath>
        <m:r>
          <m:rPr>
            <m:sty m:val="p"/>
          </m:rPr>
          <w:rPr>
            <w:rFonts w:ascii="Cambria Math" w:eastAsia="Aptos" w:hAnsi="Cambria Math"/>
            <w:kern w:val="2"/>
            <w14:ligatures w14:val="standardContextual"/>
          </w:rPr>
          <m:t>i,j</m:t>
        </m:r>
      </m:oMath>
      <w:r w:rsidR="00C204D7" w:rsidRPr="008C470E">
        <w:rPr>
          <w:rFonts w:eastAsia="Aptos"/>
          <w:kern w:val="2"/>
          <w:cs/>
          <w14:ligatures w14:val="standardContextual"/>
        </w:rPr>
        <w:t>หมายถึงดัชนีรายเดือน</w:t>
      </w:r>
    </w:p>
    <w:p w14:paraId="2E1D1971" w14:textId="4AD2FE02" w:rsidR="00C204D7" w:rsidRPr="008C470E" w:rsidRDefault="008C470E" w:rsidP="00FE2FC4">
      <w:pPr>
        <w:ind w:left="1440" w:firstLine="0"/>
        <w:rPr>
          <w:rFonts w:eastAsia="Aptos"/>
          <w:kern w:val="2"/>
          <w14:ligatures w14:val="standardContextual"/>
        </w:rPr>
      </w:pPr>
      <m:oMath>
        <m:r>
          <m:rPr>
            <m:sty m:val="p"/>
          </m:rPr>
          <w:rPr>
            <w:rFonts w:ascii="Cambria Math" w:eastAsia="Aptos" w:hAnsi="Cambria Math"/>
            <w:kern w:val="2"/>
            <w14:ligatures w14:val="standardContextual"/>
          </w:rPr>
          <m:t>NDW</m:t>
        </m:r>
        <m:sSub>
          <m:sSubPr>
            <m:ctrlPr>
              <w:rPr>
                <w:rFonts w:ascii="Cambria Math" w:eastAsia="Aptos" w:hAnsi="Cambria Math"/>
                <w:kern w:val="2"/>
                <w14:ligatures w14:val="standardContextual"/>
              </w:rPr>
            </m:ctrlPr>
          </m:sSubPr>
          <m:e>
            <m:r>
              <m:rPr>
                <m:sty m:val="p"/>
              </m:rPr>
              <w:rPr>
                <w:rFonts w:ascii="Cambria Math" w:eastAsia="Aptos" w:hAnsi="Cambria Math"/>
                <w:kern w:val="2"/>
                <w14:ligatures w14:val="standardContextual"/>
              </w:rPr>
              <m:t>I</m:t>
            </m:r>
          </m:e>
          <m:sub>
            <m:r>
              <m:rPr>
                <m:sty m:val="p"/>
              </m:rPr>
              <w:rPr>
                <w:rFonts w:ascii="Cambria Math" w:eastAsia="Aptos" w:hAnsi="Cambria Math"/>
                <w:kern w:val="2"/>
                <w14:ligatures w14:val="standardContextual"/>
              </w:rPr>
              <m:t>Ave</m:t>
            </m:r>
          </m:sub>
        </m:sSub>
      </m:oMath>
      <w:r>
        <w:rPr>
          <w:rFonts w:eastAsia="Aptos" w:hint="cs"/>
          <w:kern w:val="2"/>
          <w:cs/>
          <w14:ligatures w14:val="standardContextual"/>
        </w:rPr>
        <w:t xml:space="preserve"> </w:t>
      </w:r>
      <w:r w:rsidR="00C204D7" w:rsidRPr="008C470E">
        <w:rPr>
          <w:rFonts w:eastAsia="Aptos"/>
          <w:kern w:val="2"/>
          <w:cs/>
          <w14:ligatures w14:val="standardContextual"/>
        </w:rPr>
        <w:t xml:space="preserve">คือค่าเฉลี่ยของ </w:t>
      </w:r>
      <w:r w:rsidR="00C204D7" w:rsidRPr="008C470E">
        <w:rPr>
          <w:rFonts w:eastAsia="Aptos"/>
          <w:kern w:val="2"/>
          <w14:ligatures w14:val="standardContextual"/>
        </w:rPr>
        <w:t xml:space="preserve">NDWI </w:t>
      </w:r>
      <w:r w:rsidR="00C204D7" w:rsidRPr="008C470E">
        <w:rPr>
          <w:rFonts w:eastAsia="Aptos"/>
          <w:kern w:val="2"/>
          <w:cs/>
          <w14:ligatures w14:val="standardContextual"/>
        </w:rPr>
        <w:t>รายเดือน</w:t>
      </w:r>
    </w:p>
    <w:p w14:paraId="2D65CEC1" w14:textId="4DC014B7" w:rsidR="00C204D7" w:rsidRPr="00A554FE" w:rsidRDefault="008C470E" w:rsidP="00FE2FC4">
      <w:pPr>
        <w:ind w:left="1440" w:firstLine="0"/>
        <w:rPr>
          <w:rFonts w:eastAsia="Aptos"/>
          <w:kern w:val="2"/>
          <w14:ligatures w14:val="standardContextual"/>
        </w:rPr>
      </w:pPr>
      <m:oMath>
        <m:r>
          <m:rPr>
            <m:sty m:val="p"/>
          </m:rPr>
          <w:rPr>
            <w:rFonts w:ascii="Cambria Math" w:eastAsia="Aptos" w:hAnsi="Cambria Math"/>
            <w:kern w:val="2"/>
            <w14:ligatures w14:val="standardContextual"/>
          </w:rPr>
          <m:t>NIR</m:t>
        </m:r>
      </m:oMath>
      <w:r w:rsidR="00C204D7" w:rsidRPr="008C470E">
        <w:rPr>
          <w:rFonts w:eastAsia="Aptos"/>
          <w:kern w:val="2"/>
          <w:cs/>
          <w14:ligatures w14:val="standardContextual"/>
        </w:rPr>
        <w:t xml:space="preserve"> หมายถึง ค่าการสะท้อนแสง</w:t>
      </w:r>
      <w:r w:rsidR="00C204D7" w:rsidRPr="00A554FE">
        <w:rPr>
          <w:rFonts w:eastAsia="Aptos"/>
          <w:kern w:val="2"/>
          <w:cs/>
          <w14:ligatures w14:val="standardContextual"/>
        </w:rPr>
        <w:t>ในช่วงคลื่นอินฟราเรดใกล้</w:t>
      </w:r>
    </w:p>
    <w:p w14:paraId="35B99FA0" w14:textId="77777777" w:rsidR="00C204D7" w:rsidRPr="00A554FE" w:rsidRDefault="00C204D7" w:rsidP="00FE2FC4">
      <w:pPr>
        <w:ind w:left="1440" w:firstLine="0"/>
        <w:rPr>
          <w:rFonts w:eastAsia="Aptos"/>
          <w:kern w:val="2"/>
          <w14:ligatures w14:val="standardContextual"/>
        </w:rPr>
      </w:pPr>
      <m:oMath>
        <m:r>
          <w:rPr>
            <w:rFonts w:ascii="Cambria Math" w:eastAsia="Aptos" w:hAnsi="Cambria Math"/>
            <w:kern w:val="2"/>
            <w14:ligatures w14:val="standardContextual"/>
          </w:rPr>
          <m:t>G</m:t>
        </m:r>
      </m:oMath>
      <w:r w:rsidRPr="00A554FE">
        <w:rPr>
          <w:rFonts w:eastAsia="Aptos"/>
          <w:kern w:val="2"/>
          <w:cs/>
          <w14:ligatures w14:val="standardContextual"/>
        </w:rPr>
        <w:t xml:space="preserve"> หมายถึง ค่าการสะท้อนแสงในช่วงแถบสีเขียว</w:t>
      </w:r>
    </w:p>
    <w:p w14:paraId="1A9CF422" w14:textId="2B685DBC" w:rsidR="00C204D7" w:rsidRPr="00A554FE" w:rsidRDefault="00C204D7" w:rsidP="00FE2FC4">
      <w:pPr>
        <w:ind w:left="1440" w:firstLine="360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:cs/>
          <w14:ligatures w14:val="standardContextual"/>
        </w:rPr>
        <w:t xml:space="preserve">จากดัชนีนี้สามารถแยกค่าที่เกี่ยวกับน้ำออกได้ในช่วงต่าง ๆ โดยค่าของ </w:t>
      </w:r>
      <w:r w:rsidRPr="00A554FE">
        <w:rPr>
          <w:rFonts w:eastAsia="Aptos"/>
          <w:kern w:val="2"/>
          <w14:ligatures w14:val="standardContextual"/>
        </w:rPr>
        <w:t xml:space="preserve">NDWI </w:t>
      </w:r>
      <w:r w:rsidRPr="00A554FE">
        <w:rPr>
          <w:rFonts w:eastAsia="Aptos"/>
          <w:kern w:val="2"/>
          <w:cs/>
          <w14:ligatures w14:val="standardContextual"/>
        </w:rPr>
        <w:t xml:space="preserve">ที่อยู่ระหว่าง </w:t>
      </w:r>
      <w:r w:rsidRPr="00A554FE">
        <w:rPr>
          <w:rFonts w:eastAsia="Aptos"/>
          <w:kern w:val="2"/>
          <w14:ligatures w14:val="standardContextual"/>
        </w:rPr>
        <w:t xml:space="preserve">0 </w:t>
      </w:r>
      <w:r w:rsidRPr="00A554FE">
        <w:rPr>
          <w:rFonts w:eastAsia="Aptos"/>
          <w:kern w:val="2"/>
          <w:cs/>
          <w14:ligatures w14:val="standardContextual"/>
        </w:rPr>
        <w:t xml:space="preserve">และ </w:t>
      </w:r>
      <w:r w:rsidRPr="00A554FE">
        <w:rPr>
          <w:rFonts w:eastAsia="Aptos"/>
          <w:kern w:val="2"/>
          <w14:ligatures w14:val="standardContextual"/>
        </w:rPr>
        <w:t xml:space="preserve">1 </w:t>
      </w:r>
      <w:r w:rsidRPr="00A554FE">
        <w:rPr>
          <w:rFonts w:eastAsia="Aptos"/>
          <w:kern w:val="2"/>
          <w:cs/>
          <w14:ligatures w14:val="standardContextual"/>
        </w:rPr>
        <w:t xml:space="preserve">ถูกพิจารณาว่าเป็นพื้นที่น้ำ ในขณะที่พื้นที่ที่ไม่มีน้ำจะมีค่าต่ำกว่า </w:t>
      </w:r>
      <w:r w:rsidRPr="00A554FE">
        <w:rPr>
          <w:rFonts w:eastAsia="Aptos"/>
          <w:kern w:val="2"/>
          <w14:ligatures w14:val="standardContextual"/>
        </w:rPr>
        <w:t xml:space="preserve">0 </w:t>
      </w:r>
      <w:r w:rsidRPr="00A554FE">
        <w:rPr>
          <w:rFonts w:eastAsia="Aptos"/>
          <w:kern w:val="2"/>
          <w:cs/>
          <w14:ligatures w14:val="standardContextual"/>
        </w:rPr>
        <w:t xml:space="preserve">พื้นที่ที่ถูกน้ำปกคลุมมักมีความเสี่ยงน้ำท่วมสูงกว่าเมื่อเทียบกับพื้นที่ที่ไม่มีน้ำ ในการศึกษานี้ การกระจายค่าของ </w:t>
      </w:r>
      <w:r w:rsidRPr="00A554FE">
        <w:rPr>
          <w:rFonts w:eastAsia="Aptos"/>
          <w:kern w:val="2"/>
          <w14:ligatures w14:val="standardContextual"/>
        </w:rPr>
        <w:t xml:space="preserve">NDWI </w:t>
      </w:r>
      <w:r w:rsidRPr="00A554FE">
        <w:rPr>
          <w:rFonts w:eastAsia="Aptos"/>
          <w:kern w:val="2"/>
          <w:cs/>
          <w14:ligatures w14:val="standardContextual"/>
        </w:rPr>
        <w:t xml:space="preserve">ถูกแบ่งออกเป็น </w:t>
      </w:r>
      <w:r w:rsidRPr="00A554FE">
        <w:rPr>
          <w:rFonts w:eastAsia="Aptos"/>
          <w:kern w:val="2"/>
          <w14:ligatures w14:val="standardContextual"/>
        </w:rPr>
        <w:t xml:space="preserve">2 </w:t>
      </w:r>
      <w:r w:rsidRPr="00A554FE">
        <w:rPr>
          <w:rFonts w:eastAsia="Aptos"/>
          <w:kern w:val="2"/>
          <w:cs/>
          <w14:ligatures w14:val="standardContextual"/>
        </w:rPr>
        <w:t xml:space="preserve">ชั้น ได้แก่ </w:t>
      </w:r>
      <w:r w:rsidRPr="00A554FE">
        <w:rPr>
          <w:rFonts w:eastAsia="Aptos"/>
          <w:kern w:val="2"/>
          <w14:ligatures w14:val="standardContextual"/>
        </w:rPr>
        <w:t xml:space="preserve">0 </w:t>
      </w:r>
      <w:r w:rsidRPr="00A554FE">
        <w:rPr>
          <w:rFonts w:eastAsia="Aptos"/>
          <w:kern w:val="2"/>
          <w:cs/>
          <w14:ligatures w14:val="standardContextual"/>
        </w:rPr>
        <w:t xml:space="preserve">สำหรับพื้นที่ที่ไม่มีน้ำ และ </w:t>
      </w:r>
      <w:r w:rsidRPr="00A554FE">
        <w:rPr>
          <w:rFonts w:eastAsia="Aptos"/>
          <w:kern w:val="2"/>
          <w14:ligatures w14:val="standardContextual"/>
        </w:rPr>
        <w:t xml:space="preserve">1 </w:t>
      </w:r>
      <w:r w:rsidRPr="00A554FE">
        <w:rPr>
          <w:rFonts w:eastAsia="Aptos"/>
          <w:kern w:val="2"/>
          <w:cs/>
          <w14:ligatures w14:val="standardContextual"/>
        </w:rPr>
        <w:t>สำหรับพื้นที่ที่มีน้ำ</w:t>
      </w:r>
    </w:p>
    <w:p w14:paraId="47396818" w14:textId="19B61337" w:rsidR="00C204D7" w:rsidRPr="00A554FE" w:rsidRDefault="008C470E" w:rsidP="00FE2FC4">
      <w:pPr>
        <w:ind w:left="1440" w:firstLine="360"/>
        <w:contextualSpacing/>
        <w:rPr>
          <w:rFonts w:eastAsia="Aptos"/>
          <w:kern w:val="2"/>
          <w14:ligatures w14:val="standardContextual"/>
        </w:rPr>
      </w:pPr>
      <w:r>
        <w:rPr>
          <w:rFonts w:eastAsia="Aptos" w:hint="cs"/>
          <w:kern w:val="2"/>
          <w:cs/>
          <w14:ligatures w14:val="standardContextual"/>
        </w:rPr>
        <w:t>ดัชนีความชื้นของภูมิประเทศ</w:t>
      </w:r>
      <w:r w:rsidR="00C204D7" w:rsidRPr="00A554FE">
        <w:rPr>
          <w:rFonts w:eastAsia="Aptos"/>
          <w:kern w:val="2"/>
          <w14:ligatures w14:val="standardContextual"/>
        </w:rPr>
        <w:t xml:space="preserve"> (Topographic Wetness Index</w:t>
      </w:r>
      <w:r>
        <w:rPr>
          <w:rFonts w:eastAsia="Aptos"/>
          <w:kern w:val="2"/>
          <w14:ligatures w14:val="standardContextual"/>
        </w:rPr>
        <w:t>: TWI</w:t>
      </w:r>
      <w:r w:rsidR="00C204D7" w:rsidRPr="00A554FE">
        <w:rPr>
          <w:rFonts w:eastAsia="Aptos"/>
          <w:kern w:val="2"/>
          <w14:ligatures w14:val="standardContextual"/>
        </w:rPr>
        <w:t xml:space="preserve">) </w:t>
      </w:r>
    </w:p>
    <w:p w14:paraId="7616BAE2" w14:textId="3EE66565" w:rsidR="00B4317C" w:rsidRPr="00A554FE" w:rsidRDefault="004E01DB" w:rsidP="00F81558">
      <w:pPr>
        <w:ind w:left="1440" w:firstLine="360"/>
        <w:contextualSpacing/>
        <w:rPr>
          <w:rFonts w:eastAsia="Aptos"/>
          <w:kern w:val="2"/>
          <w14:ligatures w14:val="standardContextual"/>
        </w:rPr>
      </w:pPr>
      <w:r w:rsidRPr="004E01DB">
        <w:rPr>
          <w:rFonts w:eastAsia="Aptos"/>
          <w:kern w:val="2"/>
          <w14:ligatures w14:val="standardContextual"/>
        </w:rPr>
        <w:t xml:space="preserve">TWI </w:t>
      </w:r>
      <w:r w:rsidRPr="004E01DB">
        <w:rPr>
          <w:rFonts w:eastAsia="Aptos"/>
          <w:kern w:val="2"/>
          <w:cs/>
          <w14:ligatures w14:val="standardContextual"/>
        </w:rPr>
        <w:t xml:space="preserve">เป็นดัชนีที่ใช้วิเคราะห์การสะสมตัวของความชื้นในพื้นที่ โดยคำนวณจากความลาดชันและความสูงของภูมิประเทศ พื้นที่ที่มีค่า </w:t>
      </w:r>
      <w:r w:rsidRPr="004E01DB">
        <w:rPr>
          <w:rFonts w:eastAsia="Aptos"/>
          <w:kern w:val="2"/>
          <w14:ligatures w14:val="standardContextual"/>
        </w:rPr>
        <w:t xml:space="preserve">TWI </w:t>
      </w:r>
      <w:r w:rsidRPr="004E01DB">
        <w:rPr>
          <w:rFonts w:eastAsia="Aptos"/>
          <w:kern w:val="2"/>
          <w:cs/>
          <w14:ligatures w14:val="standardContextual"/>
        </w:rPr>
        <w:t>สูงบ่งชี้ถึงการสะสมตัวของน้ำในพื้นที่ลุ่มต่ำหรือพื้นที่ใกล้แหล่งน้ำธรรมชาติ ซึ่งมีโอกาสเกิดน้ำท่วมสูง (</w:t>
      </w:r>
      <w:r w:rsidRPr="004E01DB">
        <w:rPr>
          <w:rFonts w:eastAsia="Aptos"/>
          <w:kern w:val="2"/>
          <w14:ligatures w14:val="standardContextual"/>
        </w:rPr>
        <w:t xml:space="preserve">Beven &amp; Kirkby, </w:t>
      </w:r>
      <w:r w:rsidRPr="004E01DB">
        <w:rPr>
          <w:rFonts w:eastAsia="Aptos"/>
          <w:kern w:val="2"/>
          <w:cs/>
          <w14:ligatures w14:val="standardContextual"/>
        </w:rPr>
        <w:t>1979</w:t>
      </w:r>
      <w:r w:rsidRPr="004E01DB">
        <w:rPr>
          <w:rFonts w:eastAsia="Aptos"/>
          <w:kern w:val="2"/>
          <w14:ligatures w14:val="standardContextual"/>
        </w:rPr>
        <w:t xml:space="preserve">; </w:t>
      </w:r>
      <w:proofErr w:type="spellStart"/>
      <w:r w:rsidRPr="004E01DB">
        <w:rPr>
          <w:rFonts w:eastAsia="Aptos"/>
          <w:kern w:val="2"/>
          <w14:ligatures w14:val="standardContextual"/>
        </w:rPr>
        <w:t>Lucà</w:t>
      </w:r>
      <w:proofErr w:type="spellEnd"/>
      <w:r w:rsidRPr="004E01DB">
        <w:rPr>
          <w:rFonts w:eastAsia="Aptos"/>
          <w:kern w:val="2"/>
          <w14:ligatures w14:val="standardContextual"/>
        </w:rPr>
        <w:t xml:space="preserve"> et al., </w:t>
      </w:r>
      <w:r w:rsidRPr="004E01DB">
        <w:rPr>
          <w:rFonts w:eastAsia="Aptos"/>
          <w:kern w:val="2"/>
          <w:cs/>
          <w14:ligatures w14:val="standardContextual"/>
        </w:rPr>
        <w:t>2011)</w:t>
      </w:r>
      <w:r w:rsidR="00F81558">
        <w:rPr>
          <w:rFonts w:eastAsia="Aptos" w:hint="cs"/>
          <w:kern w:val="2"/>
          <w:cs/>
          <w14:ligatures w14:val="standardContextual"/>
        </w:rPr>
        <w:t xml:space="preserve"> ซึ่ง</w:t>
      </w:r>
      <w:r w:rsidRPr="004E01DB">
        <w:rPr>
          <w:rFonts w:eastAsia="Aptos"/>
          <w:kern w:val="2"/>
          <w:cs/>
          <w14:ligatures w14:val="standardContextual"/>
        </w:rPr>
        <w:t xml:space="preserve">การวิเคราะห์ </w:t>
      </w:r>
      <w:r w:rsidRPr="004E01DB">
        <w:rPr>
          <w:rFonts w:eastAsia="Aptos"/>
          <w:kern w:val="2"/>
          <w14:ligatures w14:val="standardContextual"/>
        </w:rPr>
        <w:t xml:space="preserve">TWI </w:t>
      </w:r>
      <w:r w:rsidRPr="004E01DB">
        <w:rPr>
          <w:rFonts w:eastAsia="Aptos"/>
          <w:kern w:val="2"/>
          <w:cs/>
          <w14:ligatures w14:val="standardContextual"/>
        </w:rPr>
        <w:t>เป็นเครื่องมือสำคัญในการกำหนดพื้นที่เสี่ยงน้ำท่วมและวางแผนการจัดการน้ำในพื้นที่ลุ่มน้ำ (</w:t>
      </w:r>
      <w:r w:rsidRPr="004E01DB">
        <w:rPr>
          <w:rFonts w:eastAsia="Aptos"/>
          <w:kern w:val="2"/>
          <w14:ligatures w14:val="standardContextual"/>
        </w:rPr>
        <w:t xml:space="preserve">Sorensen et al., </w:t>
      </w:r>
      <w:r w:rsidRPr="004E01DB">
        <w:rPr>
          <w:rFonts w:eastAsia="Aptos"/>
          <w:kern w:val="2"/>
          <w:cs/>
          <w14:ligatures w14:val="standardContextual"/>
        </w:rPr>
        <w:t>2006</w:t>
      </w:r>
      <w:r w:rsidRPr="004E01DB">
        <w:rPr>
          <w:rFonts w:eastAsia="Aptos"/>
          <w:kern w:val="2"/>
          <w14:ligatures w14:val="standardContextual"/>
        </w:rPr>
        <w:t xml:space="preserve">; Rahmati et al., </w:t>
      </w:r>
      <w:r w:rsidRPr="004E01DB">
        <w:rPr>
          <w:rFonts w:eastAsia="Aptos"/>
          <w:kern w:val="2"/>
          <w:cs/>
          <w14:ligatures w14:val="standardContextual"/>
        </w:rPr>
        <w:t>2016)</w:t>
      </w:r>
    </w:p>
    <w:p w14:paraId="388E1507" w14:textId="77777777" w:rsidR="00B4317C" w:rsidRDefault="00B4317C" w:rsidP="00FE2FC4">
      <w:pPr>
        <w:ind w:left="1440" w:firstLine="360"/>
        <w:contextualSpacing/>
        <w:rPr>
          <w:color w:val="000000"/>
        </w:rPr>
      </w:pPr>
      <w:r w:rsidRPr="00A554FE">
        <w:rPr>
          <w:color w:val="000000"/>
          <w:cs/>
        </w:rPr>
        <w:t xml:space="preserve">ระยะทางถึงทางน้ำ </w:t>
      </w:r>
      <w:r w:rsidRPr="00A554FE">
        <w:rPr>
          <w:color w:val="000000"/>
        </w:rPr>
        <w:t>(Distance to Waterways</w:t>
      </w:r>
      <w:r>
        <w:rPr>
          <w:color w:val="000000"/>
        </w:rPr>
        <w:t>:</w:t>
      </w:r>
      <w:r w:rsidRPr="00A554FE">
        <w:rPr>
          <w:color w:val="000000"/>
        </w:rPr>
        <w:t xml:space="preserve"> DTWA)</w:t>
      </w:r>
    </w:p>
    <w:p w14:paraId="38235450" w14:textId="51524382" w:rsidR="00C204D7" w:rsidRPr="00A554FE" w:rsidRDefault="00675DF6" w:rsidP="00F81558">
      <w:pPr>
        <w:ind w:left="1440" w:firstLine="360"/>
        <w:contextualSpacing/>
        <w:rPr>
          <w:rFonts w:eastAsia="Aptos"/>
          <w:kern w:val="2"/>
          <w14:ligatures w14:val="standardContextual"/>
        </w:rPr>
      </w:pPr>
      <w:r w:rsidRPr="00675DF6">
        <w:rPr>
          <w:rFonts w:eastAsia="Aptos"/>
          <w:kern w:val="2"/>
          <w:cs/>
          <w14:ligatures w14:val="standardContextual"/>
        </w:rPr>
        <w:t>ระยะทางจากแม่น้ำหรือแหล่งน้ำสำคัญส่งผลโดยตรงต่อความเสี่ยงน้ำท่วมพื</w:t>
      </w:r>
      <w:r>
        <w:rPr>
          <w:rFonts w:eastAsia="Aptos" w:hint="cs"/>
          <w:kern w:val="2"/>
          <w:cs/>
          <w14:ligatures w14:val="standardContextual"/>
        </w:rPr>
        <w:t>้</w:t>
      </w:r>
      <w:r w:rsidRPr="00675DF6">
        <w:rPr>
          <w:rFonts w:eastAsia="Aptos"/>
          <w:kern w:val="2"/>
          <w:cs/>
          <w14:ligatures w14:val="standardContextual"/>
        </w:rPr>
        <w:t>นที่ที่ตั้งอยู่ใกล้แม่น้ำหรือคลองมีความเสี่ยงสูง เนื่องจากมีโอกาสได้รับผลกระทบจากน้ำล้นตลิ่งหรือการสะสมของน้ำในช่วงฝนตกหนัก (</w:t>
      </w:r>
      <w:proofErr w:type="spellStart"/>
      <w:r w:rsidRPr="00675DF6">
        <w:rPr>
          <w:rFonts w:eastAsia="Aptos"/>
          <w:kern w:val="2"/>
          <w14:ligatures w14:val="standardContextual"/>
        </w:rPr>
        <w:t>Tehrany</w:t>
      </w:r>
      <w:proofErr w:type="spellEnd"/>
      <w:r w:rsidRPr="00675DF6">
        <w:rPr>
          <w:rFonts w:eastAsia="Aptos"/>
          <w:kern w:val="2"/>
          <w14:ligatures w14:val="standardContextual"/>
        </w:rPr>
        <w:t xml:space="preserve"> et al., </w:t>
      </w:r>
      <w:r w:rsidRPr="00675DF6">
        <w:rPr>
          <w:rFonts w:eastAsia="Aptos"/>
          <w:kern w:val="2"/>
          <w:cs/>
          <w14:ligatures w14:val="standardContextual"/>
        </w:rPr>
        <w:t>2013</w:t>
      </w:r>
      <w:r w:rsidRPr="00675DF6">
        <w:rPr>
          <w:rFonts w:eastAsia="Aptos"/>
          <w:kern w:val="2"/>
          <w14:ligatures w14:val="standardContextual"/>
        </w:rPr>
        <w:t xml:space="preserve">; Rahmati et al., </w:t>
      </w:r>
      <w:r w:rsidRPr="00675DF6">
        <w:rPr>
          <w:rFonts w:eastAsia="Aptos"/>
          <w:kern w:val="2"/>
          <w:cs/>
          <w14:ligatures w14:val="standardContextual"/>
        </w:rPr>
        <w:t>2016)</w:t>
      </w:r>
      <w:r w:rsidR="00F81558">
        <w:rPr>
          <w:rFonts w:eastAsia="Aptos" w:hint="cs"/>
          <w:kern w:val="2"/>
          <w:cs/>
          <w14:ligatures w14:val="standardContextual"/>
        </w:rPr>
        <w:t xml:space="preserve"> ซึ่ง</w:t>
      </w:r>
      <w:r w:rsidRPr="00675DF6">
        <w:rPr>
          <w:rFonts w:eastAsia="Aptos"/>
          <w:kern w:val="2"/>
          <w:cs/>
          <w14:ligatures w14:val="standardContextual"/>
        </w:rPr>
        <w:t>การวิเคราะห์ระยะทางจากแหล่งน้ำช่วยให้สามารถระบุพื้นที่ที่มีความเสี่ยงสูงและกำหนดมาตรการป้องกัน เช่น การสร้างเขื่อนกั้นน้ำหรือการพัฒนาระบบระบายน้ำในพื้นที่ใกล้แม่น้ำ (</w:t>
      </w:r>
      <w:r w:rsidRPr="00675DF6">
        <w:rPr>
          <w:rFonts w:eastAsia="Aptos"/>
          <w:kern w:val="2"/>
          <w14:ligatures w14:val="standardContextual"/>
        </w:rPr>
        <w:t xml:space="preserve">Pradhan, </w:t>
      </w:r>
      <w:r w:rsidRPr="00675DF6">
        <w:rPr>
          <w:rFonts w:eastAsia="Aptos"/>
          <w:kern w:val="2"/>
          <w:cs/>
          <w14:ligatures w14:val="standardContextual"/>
        </w:rPr>
        <w:t>2010</w:t>
      </w:r>
      <w:r w:rsidRPr="00675DF6">
        <w:rPr>
          <w:rFonts w:eastAsia="Aptos"/>
          <w:kern w:val="2"/>
          <w14:ligatures w14:val="standardContextual"/>
        </w:rPr>
        <w:t xml:space="preserve">; Youssef et al., </w:t>
      </w:r>
      <w:r w:rsidRPr="00675DF6">
        <w:rPr>
          <w:rFonts w:eastAsia="Aptos"/>
          <w:kern w:val="2"/>
          <w:cs/>
          <w14:ligatures w14:val="standardContextual"/>
        </w:rPr>
        <w:t>2016)</w:t>
      </w:r>
    </w:p>
    <w:p w14:paraId="3E665907" w14:textId="7F2C7F8F" w:rsidR="00C204D7" w:rsidRPr="00A554FE" w:rsidRDefault="008C470E" w:rsidP="00FE2FC4">
      <w:pPr>
        <w:ind w:left="1440" w:firstLine="360"/>
        <w:contextualSpacing/>
        <w:rPr>
          <w:rFonts w:eastAsia="Aptos"/>
          <w:kern w:val="2"/>
          <w14:ligatures w14:val="standardContextual"/>
        </w:rPr>
      </w:pPr>
      <w:r>
        <w:rPr>
          <w:rFonts w:eastAsia="Aptos" w:hint="cs"/>
          <w:kern w:val="2"/>
          <w:cs/>
          <w14:ligatures w14:val="standardContextual"/>
        </w:rPr>
        <w:t xml:space="preserve">ทิศทางน้ำกับความหนาแน่นของลำธาร </w:t>
      </w:r>
      <w:r w:rsidR="00C204D7" w:rsidRPr="00A554FE">
        <w:rPr>
          <w:rFonts w:eastAsia="Aptos"/>
          <w:kern w:val="2"/>
          <w14:ligatures w14:val="standardContextual"/>
        </w:rPr>
        <w:t>(Waterway and River Density</w:t>
      </w:r>
      <w:r>
        <w:rPr>
          <w:rFonts w:eastAsia="Aptos"/>
          <w:kern w:val="2"/>
          <w14:ligatures w14:val="standardContextual"/>
        </w:rPr>
        <w:t>: WRD</w:t>
      </w:r>
      <w:r w:rsidR="00C204D7" w:rsidRPr="00A554FE">
        <w:rPr>
          <w:rFonts w:eastAsia="Aptos"/>
          <w:kern w:val="2"/>
          <w14:ligatures w14:val="standardContextual"/>
        </w:rPr>
        <w:t xml:space="preserve">)  </w:t>
      </w:r>
    </w:p>
    <w:p w14:paraId="4FD09A60" w14:textId="28ACA8C4" w:rsidR="008C470E" w:rsidRPr="00A554FE" w:rsidRDefault="00675DF6" w:rsidP="00F81558">
      <w:pPr>
        <w:ind w:left="1440" w:firstLine="360"/>
        <w:rPr>
          <w:rFonts w:eastAsia="Aptos"/>
          <w:kern w:val="2"/>
          <w14:ligatures w14:val="standardContextual"/>
        </w:rPr>
      </w:pPr>
      <w:r w:rsidRPr="00675DF6">
        <w:rPr>
          <w:rFonts w:eastAsia="Aptos"/>
          <w:kern w:val="2"/>
          <w14:ligatures w14:val="standardContextual"/>
        </w:rPr>
        <w:t xml:space="preserve">WRD (Waterway and River Distance) </w:t>
      </w:r>
      <w:r w:rsidRPr="00675DF6">
        <w:rPr>
          <w:rFonts w:eastAsia="Aptos"/>
          <w:kern w:val="2"/>
          <w:cs/>
          <w14:ligatures w14:val="standardContextual"/>
        </w:rPr>
        <w:t>เป็นตัวชี้วัดสำคัญในการจัดทำแผนที่ความเสี่ยงน้ำท่วม โดยคำนวณจากหลายปัจจัยทางธรณีวิทยา เช่น การซึมผ่านของพื้นที่ สภาพของ</w:t>
      </w:r>
      <w:r w:rsidRPr="00675DF6">
        <w:rPr>
          <w:rFonts w:eastAsia="Aptos"/>
          <w:kern w:val="2"/>
          <w:cs/>
          <w14:ligatures w14:val="standardContextual"/>
        </w:rPr>
        <w:lastRenderedPageBreak/>
        <w:t xml:space="preserve">พืชพรรณ ความลาดชันของพื้นผิว และระยะเวลาที่น้ำท่วมขังโดยทั่วไป </w:t>
      </w:r>
      <w:r w:rsidRPr="00675DF6">
        <w:rPr>
          <w:rFonts w:eastAsia="Aptos"/>
          <w:kern w:val="2"/>
          <w14:ligatures w14:val="standardContextual"/>
        </w:rPr>
        <w:t xml:space="preserve">WRD </w:t>
      </w:r>
      <w:r w:rsidRPr="00675DF6">
        <w:rPr>
          <w:rFonts w:eastAsia="Aptos"/>
          <w:kern w:val="2"/>
          <w:cs/>
          <w14:ligatures w14:val="standardContextual"/>
        </w:rPr>
        <w:t xml:space="preserve">มีความสัมพันธ์แบบผกผันกับการซึมผ่านของพื้นที่ต่าง ๆ กล่าวคือ ค่าที่สูงของ </w:t>
      </w:r>
      <w:r w:rsidRPr="00675DF6">
        <w:rPr>
          <w:rFonts w:eastAsia="Aptos"/>
          <w:kern w:val="2"/>
          <w14:ligatures w14:val="standardContextual"/>
        </w:rPr>
        <w:t xml:space="preserve">WRD </w:t>
      </w:r>
      <w:r w:rsidRPr="00675DF6">
        <w:rPr>
          <w:rFonts w:eastAsia="Aptos"/>
          <w:kern w:val="2"/>
          <w:cs/>
          <w14:ligatures w14:val="standardContextual"/>
        </w:rPr>
        <w:t>บ่งชี้ถึงปริมาณการไหลของน้ำที่มากในแต่</w:t>
      </w:r>
      <w:r w:rsidR="006463B1">
        <w:rPr>
          <w:rFonts w:eastAsia="Aptos" w:hint="cs"/>
          <w:kern w:val="2"/>
          <w:cs/>
          <w14:ligatures w14:val="standardContextual"/>
        </w:rPr>
        <w:t>พื้นที่</w:t>
      </w:r>
      <w:r w:rsidR="00707124">
        <w:rPr>
          <w:rFonts w:eastAsia="Aptos" w:hint="cs"/>
          <w:kern w:val="2"/>
          <w:cs/>
          <w14:ligatures w14:val="standardContextual"/>
        </w:rPr>
        <w:t>ลุ่ม</w:t>
      </w:r>
      <w:r w:rsidRPr="00675DF6">
        <w:rPr>
          <w:rFonts w:eastAsia="Aptos"/>
          <w:kern w:val="2"/>
          <w:cs/>
          <w14:ligatures w14:val="standardContextual"/>
        </w:rPr>
        <w:t>น้ำ ร่วมกับโครงสร้างเนื้อดินที่สามารถถูกกัดเซาะได้ง่าย เช่น ตะกอนน้ำพา ทราย และดินเหนียว ซึ่งทำให้พื้นที่เหล่านั้นมีโอกาสน้ำท่วมน้อยลง (</w:t>
      </w:r>
      <w:proofErr w:type="spellStart"/>
      <w:r w:rsidRPr="00675DF6">
        <w:rPr>
          <w:rFonts w:eastAsia="Aptos"/>
          <w:kern w:val="2"/>
          <w14:ligatures w14:val="standardContextual"/>
        </w:rPr>
        <w:t>Ogato</w:t>
      </w:r>
      <w:proofErr w:type="spellEnd"/>
      <w:r w:rsidRPr="00675DF6">
        <w:rPr>
          <w:rFonts w:eastAsia="Aptos"/>
          <w:kern w:val="2"/>
          <w14:ligatures w14:val="standardContextual"/>
        </w:rPr>
        <w:t xml:space="preserve"> et al., 2020; Rahmati et al., 2016)</w:t>
      </w:r>
      <w:r w:rsidR="00F81558">
        <w:rPr>
          <w:rFonts w:eastAsia="Aptos" w:hint="cs"/>
          <w:kern w:val="2"/>
          <w:cs/>
          <w14:ligatures w14:val="standardContextual"/>
        </w:rPr>
        <w:t xml:space="preserve"> </w:t>
      </w:r>
      <w:r w:rsidR="00C204D7" w:rsidRPr="00A554FE">
        <w:rPr>
          <w:rFonts w:eastAsia="Aptos"/>
          <w:kern w:val="2"/>
          <w:cs/>
          <w14:ligatures w14:val="standardContextual"/>
        </w:rPr>
        <w:t xml:space="preserve">ดังนั้นการให้คะแนนดัชนี </w:t>
      </w:r>
      <w:r w:rsidR="00C204D7" w:rsidRPr="00A554FE">
        <w:rPr>
          <w:rFonts w:eastAsia="Aptos"/>
          <w:kern w:val="2"/>
          <w14:ligatures w14:val="standardContextual"/>
        </w:rPr>
        <w:t xml:space="preserve">WRD </w:t>
      </w:r>
      <w:r w:rsidR="00C204D7" w:rsidRPr="00A554FE">
        <w:rPr>
          <w:rFonts w:eastAsia="Aptos"/>
          <w:kern w:val="2"/>
          <w:cs/>
          <w14:ligatures w14:val="standardContextual"/>
        </w:rPr>
        <w:t xml:space="preserve">จะมีความสัมพันธ์ผกผันกับค่าของดัชนี </w:t>
      </w:r>
      <w:r w:rsidR="00C204D7" w:rsidRPr="00A554FE">
        <w:rPr>
          <w:rFonts w:eastAsia="Aptos"/>
          <w:kern w:val="2"/>
          <w14:ligatures w14:val="standardContextual"/>
        </w:rPr>
        <w:t xml:space="preserve">WRD </w:t>
      </w:r>
      <w:r w:rsidR="00C204D7" w:rsidRPr="00A554FE">
        <w:rPr>
          <w:rFonts w:eastAsia="Aptos"/>
          <w:kern w:val="2"/>
          <w:cs/>
          <w14:ligatures w14:val="standardContextual"/>
        </w:rPr>
        <w:t xml:space="preserve">สูตรการคำนวณ </w:t>
      </w:r>
      <w:r w:rsidR="00C204D7" w:rsidRPr="00A554FE">
        <w:rPr>
          <w:rFonts w:eastAsia="Aptos"/>
          <w:kern w:val="2"/>
          <w14:ligatures w14:val="standardContextual"/>
        </w:rPr>
        <w:t xml:space="preserve">WRD </w:t>
      </w:r>
      <w:r w:rsidR="00C204D7" w:rsidRPr="00A554FE">
        <w:rPr>
          <w:rFonts w:eastAsia="Aptos"/>
          <w:kern w:val="2"/>
          <w:cs/>
          <w14:ligatures w14:val="standardContextual"/>
        </w:rPr>
        <w:t>มีดังนี้</w:t>
      </w:r>
    </w:p>
    <w:p w14:paraId="6FC0E28B" w14:textId="732E3A08" w:rsidR="00675DF6" w:rsidRPr="00A554FE" w:rsidRDefault="00C204D7" w:rsidP="00FE2FC4">
      <w:pPr>
        <w:ind w:left="630" w:firstLine="0"/>
        <w:rPr>
          <w:rFonts w:eastAsia="Aptos"/>
          <w:kern w:val="2"/>
          <w14:ligatures w14:val="standardContextual"/>
        </w:rPr>
      </w:pPr>
      <m:oMathPara>
        <m:oMath>
          <m:r>
            <w:rPr>
              <w:rFonts w:ascii="Cambria Math" w:eastAsia="Aptos" w:hAnsi="Cambria Math"/>
              <w:kern w:val="2"/>
              <w14:ligatures w14:val="standardContextual"/>
            </w:rPr>
            <m:t xml:space="preserve">WRD= </m:t>
          </m:r>
          <m:f>
            <m:fPr>
              <m:ctrlPr>
                <w:rPr>
                  <w:rFonts w:ascii="Cambria Math" w:eastAsia="Aptos" w:hAnsi="Cambria Math"/>
                  <w:i/>
                  <w:kern w:val="2"/>
                  <w14:ligatures w14:val="standardContextual"/>
                </w:rPr>
              </m:ctrlPr>
            </m:fPr>
            <m:num>
              <m:r>
                <w:rPr>
                  <w:rFonts w:ascii="Cambria Math" w:eastAsia="Aptos" w:hAnsi="Cambria Math"/>
                  <w:kern w:val="2"/>
                  <w14:ligatures w14:val="standardContextual"/>
                </w:rPr>
                <m:t>L</m:t>
              </m:r>
            </m:num>
            <m:den>
              <m:r>
                <w:rPr>
                  <w:rFonts w:ascii="Cambria Math" w:eastAsia="Aptos" w:hAnsi="Cambria Math"/>
                  <w:kern w:val="2"/>
                  <w14:ligatures w14:val="standardContextual"/>
                </w:rPr>
                <m:t>A</m:t>
              </m:r>
            </m:den>
          </m:f>
        </m:oMath>
      </m:oMathPara>
    </w:p>
    <w:p w14:paraId="6B3AF616" w14:textId="5DF83496" w:rsidR="00C204D7" w:rsidRPr="00A554FE" w:rsidRDefault="00C204D7" w:rsidP="00FE2FC4">
      <w:pPr>
        <w:ind w:left="1440" w:firstLine="360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:cs/>
          <w14:ligatures w14:val="standardContextual"/>
        </w:rPr>
        <w:t xml:space="preserve">โดยที่ </w:t>
      </w:r>
      <m:oMath>
        <m:r>
          <w:rPr>
            <w:rFonts w:ascii="Cambria Math" w:eastAsia="Aptos" w:hAnsi="Cambria Math"/>
            <w:kern w:val="2"/>
            <w14:ligatures w14:val="standardContextual"/>
          </w:rPr>
          <m:t>L</m:t>
        </m:r>
      </m:oMath>
      <w:r w:rsidRPr="00A554FE">
        <w:rPr>
          <w:rFonts w:eastAsia="Aptos"/>
          <w:kern w:val="2"/>
          <w14:ligatures w14:val="standardContextual"/>
        </w:rPr>
        <w:t xml:space="preserve"> </w:t>
      </w:r>
      <w:r w:rsidRPr="00A554FE">
        <w:rPr>
          <w:rFonts w:eastAsia="Aptos"/>
          <w:kern w:val="2"/>
          <w:cs/>
          <w14:ligatures w14:val="standardContextual"/>
        </w:rPr>
        <w:t xml:space="preserve">และ </w:t>
      </w:r>
      <m:oMath>
        <m:r>
          <w:rPr>
            <w:rFonts w:ascii="Cambria Math" w:eastAsia="Aptos" w:hAnsi="Cambria Math"/>
            <w:kern w:val="2"/>
            <w14:ligatures w14:val="standardContextual"/>
          </w:rPr>
          <m:t>A</m:t>
        </m:r>
      </m:oMath>
      <w:r w:rsidRPr="00A554FE">
        <w:rPr>
          <w:rFonts w:eastAsia="Aptos"/>
          <w:kern w:val="2"/>
          <w14:ligatures w14:val="standardContextual"/>
        </w:rPr>
        <w:t xml:space="preserve"> </w:t>
      </w:r>
      <w:r w:rsidRPr="00A554FE">
        <w:rPr>
          <w:rFonts w:eastAsia="Aptos"/>
          <w:kern w:val="2"/>
          <w:cs/>
          <w14:ligatures w14:val="standardContextual"/>
        </w:rPr>
        <w:t xml:space="preserve">คือ </w:t>
      </w:r>
      <w:r w:rsidR="00675DF6" w:rsidRPr="00675DF6">
        <w:rPr>
          <w:rFonts w:eastAsia="Aptos"/>
          <w:kern w:val="2"/>
          <w:cs/>
          <w14:ligatures w14:val="standardContextual"/>
        </w:rPr>
        <w:t xml:space="preserve">ระยะทางรวมของแม่น้ำและลำธารในพื้นที่ลุ่มน้ำ (หน่วยเป็นกิโลเมตร) และพื้นที่ทั้งหมดของลุ่มน้ำ (หน่วยเป็นตารางกิโลเมตร) ตามลำดับ เมื่อค่า </w:t>
      </w:r>
      <w:r w:rsidR="00675DF6" w:rsidRPr="00675DF6">
        <w:rPr>
          <w:rFonts w:eastAsia="Aptos"/>
          <w:kern w:val="2"/>
          <w14:ligatures w14:val="standardContextual"/>
        </w:rPr>
        <w:t xml:space="preserve">WRD </w:t>
      </w:r>
      <w:r w:rsidR="00675DF6" w:rsidRPr="00675DF6">
        <w:rPr>
          <w:rFonts w:eastAsia="Aptos"/>
          <w:kern w:val="2"/>
          <w:cs/>
          <w14:ligatures w14:val="standardContextual"/>
        </w:rPr>
        <w:t>เท่ากับ 0 จะหมายถึงพื้นที่ที่มีความเสี่ยงน้ำท่วมต่ำที่สุด ในขณะที่ค่าที่มากกว่า 0 จะเพิ่มความเสี่ยงต่อการเกิดน้ำท่วม (</w:t>
      </w:r>
      <w:r w:rsidR="00675DF6" w:rsidRPr="00675DF6">
        <w:rPr>
          <w:rFonts w:eastAsia="Aptos"/>
          <w:kern w:val="2"/>
          <w14:ligatures w14:val="standardContextual"/>
        </w:rPr>
        <w:t xml:space="preserve">Pradhan, </w:t>
      </w:r>
      <w:r w:rsidR="00675DF6" w:rsidRPr="00675DF6">
        <w:rPr>
          <w:rFonts w:eastAsia="Aptos"/>
          <w:kern w:val="2"/>
          <w:cs/>
          <w14:ligatures w14:val="standardContextual"/>
        </w:rPr>
        <w:t>2010</w:t>
      </w:r>
      <w:r w:rsidR="00675DF6" w:rsidRPr="00675DF6">
        <w:rPr>
          <w:rFonts w:eastAsia="Aptos"/>
          <w:kern w:val="2"/>
          <w14:ligatures w14:val="standardContextual"/>
        </w:rPr>
        <w:t xml:space="preserve">; Youssef et al., </w:t>
      </w:r>
      <w:r w:rsidR="00675DF6" w:rsidRPr="00675DF6">
        <w:rPr>
          <w:rFonts w:eastAsia="Aptos"/>
          <w:kern w:val="2"/>
          <w:cs/>
          <w14:ligatures w14:val="standardContextual"/>
        </w:rPr>
        <w:t>2016)</w:t>
      </w:r>
    </w:p>
    <w:p w14:paraId="24F31EB5" w14:textId="59924F81" w:rsidR="00C204D7" w:rsidRPr="00A554FE" w:rsidRDefault="008C470E" w:rsidP="00FE2FC4">
      <w:pPr>
        <w:ind w:left="1440" w:firstLine="360"/>
        <w:contextualSpacing/>
        <w:rPr>
          <w:rFonts w:eastAsia="Aptos"/>
          <w:kern w:val="2"/>
          <w14:ligatures w14:val="standardContextual"/>
        </w:rPr>
      </w:pPr>
      <w:r>
        <w:rPr>
          <w:rFonts w:eastAsia="Aptos" w:hint="cs"/>
          <w:kern w:val="2"/>
          <w:cs/>
          <w14:ligatures w14:val="standardContextual"/>
        </w:rPr>
        <w:t>ประเภทดิน</w:t>
      </w:r>
      <w:r w:rsidR="00C204D7" w:rsidRPr="00A554FE">
        <w:rPr>
          <w:rFonts w:eastAsia="Aptos"/>
          <w:kern w:val="2"/>
          <w14:ligatures w14:val="standardContextual"/>
        </w:rPr>
        <w:t xml:space="preserve"> (</w:t>
      </w:r>
      <w:r>
        <w:rPr>
          <w:rFonts w:eastAsia="Aptos"/>
          <w:kern w:val="2"/>
          <w14:ligatures w14:val="standardContextual"/>
        </w:rPr>
        <w:t>Soil type</w:t>
      </w:r>
      <w:r w:rsidR="00C204D7" w:rsidRPr="00A554FE">
        <w:rPr>
          <w:rFonts w:eastAsia="Aptos"/>
          <w:kern w:val="2"/>
          <w:cs/>
          <w14:ligatures w14:val="standardContextual"/>
        </w:rPr>
        <w:t xml:space="preserve">)  </w:t>
      </w:r>
    </w:p>
    <w:p w14:paraId="1DEDC260" w14:textId="07522070" w:rsidR="00C204D7" w:rsidRPr="00A554FE" w:rsidRDefault="00C204D7" w:rsidP="00FE2FC4">
      <w:pPr>
        <w:ind w:left="1440" w:firstLine="360"/>
        <w:contextualSpacing/>
        <w:rPr>
          <w:rFonts w:eastAsia="Times New Roman"/>
          <w:color w:val="000000"/>
        </w:rPr>
      </w:pPr>
      <w:bookmarkStart w:id="154" w:name="_Toc188287129"/>
      <w:r w:rsidRPr="00DB0057">
        <w:rPr>
          <w:rFonts w:eastAsia="Aptos"/>
          <w:kern w:val="2"/>
          <w:cs/>
          <w14:ligatures w14:val="standardContextual"/>
        </w:rPr>
        <w:t>ดัชนีนี้ซึ่งมีผลกระทบสำคัญต่อการเกิดน้ำท่วม แสดงถึงลักษณะของอนุภาคดินที่ปรากฏใน</w:t>
      </w:r>
      <w:r w:rsidRPr="00A554FE">
        <w:rPr>
          <w:rFonts w:eastAsia="Times New Roman"/>
          <w:color w:val="000000"/>
          <w:cs/>
        </w:rPr>
        <w:t xml:space="preserve">กรณีศึกษานี้ ตามที่ปรากฏในตารางที่ </w:t>
      </w:r>
      <w:r w:rsidR="00035009" w:rsidRPr="00FE2FC4">
        <w:t>2-</w:t>
      </w:r>
      <w:fldSimple w:instr=" SEQ ตารางที่_2- \* ARABIC ">
        <w:r w:rsidR="00B948B2">
          <w:rPr>
            <w:noProof/>
          </w:rPr>
          <w:t>9</w:t>
        </w:r>
      </w:fldSimple>
      <w:r w:rsidR="00035009" w:rsidRPr="00FE2FC4">
        <w:t xml:space="preserve"> </w:t>
      </w:r>
      <w:r w:rsidRPr="00A554FE">
        <w:rPr>
          <w:rFonts w:eastAsia="Times New Roman"/>
          <w:color w:val="000000"/>
        </w:rPr>
        <w:t xml:space="preserve"> </w:t>
      </w:r>
      <w:r w:rsidRPr="00A554FE">
        <w:rPr>
          <w:rFonts w:eastAsia="Times New Roman"/>
          <w:color w:val="000000"/>
          <w:cs/>
        </w:rPr>
        <w:t>การจำแนกลักษณะของเนื้อดินในแต่ละประเภทเมื่อมีค่าการจัดประเภทที่สูงขึ้น บ่งชี้ถึงระดับการซึมผ่านน้ำที่สูงขึ้น ค่าต่าง ๆ เหล่านี้ถูกกำหนดโดยอ้างอิงข้อมูลจากฐานข้อมูลดินโลกที่เป็นมาตรฐาน (</w:t>
      </w:r>
      <w:r w:rsidRPr="00A554FE">
        <w:rPr>
          <w:rFonts w:eastAsia="Times New Roman"/>
          <w:color w:val="000000"/>
        </w:rPr>
        <w:t>Harmonized World Soil Database) (</w:t>
      </w:r>
      <w:r w:rsidRPr="00A554FE">
        <w:rPr>
          <w:rFonts w:eastAsia="Aptos"/>
          <w:kern w:val="2"/>
          <w14:ligatures w14:val="standardContextual"/>
        </w:rPr>
        <w:t>Nachtergaele</w:t>
      </w:r>
      <w:r w:rsidRPr="00A554FE">
        <w:rPr>
          <w:rFonts w:eastAsia="Times New Roman"/>
          <w:color w:val="000000"/>
        </w:rPr>
        <w:t xml:space="preserve"> et al., 2009)</w:t>
      </w:r>
      <w:r w:rsidRPr="00A554FE">
        <w:rPr>
          <w:rFonts w:eastAsia="Times New Roman"/>
          <w:color w:val="000000"/>
          <w:cs/>
        </w:rPr>
        <w:t xml:space="preserve">และระบบการจำแนกดินของ </w:t>
      </w:r>
      <w:r w:rsidRPr="00A554FE">
        <w:rPr>
          <w:rFonts w:eastAsia="Times New Roman"/>
          <w:color w:val="000000"/>
        </w:rPr>
        <w:t>USDA (USDA Soil Taxonomy, ST)</w:t>
      </w:r>
      <w:r w:rsidR="007B2148">
        <w:rPr>
          <w:rFonts w:eastAsia="Times New Roman" w:hint="cs"/>
          <w:color w:val="000000"/>
          <w:cs/>
        </w:rPr>
        <w:t xml:space="preserve"> </w:t>
      </w:r>
      <w:r w:rsidRPr="00A554FE">
        <w:rPr>
          <w:rFonts w:eastAsia="Times New Roman"/>
          <w:color w:val="000000"/>
          <w:cs/>
        </w:rPr>
        <w:t xml:space="preserve">จากข้อมูลในตารางที่ </w:t>
      </w:r>
      <w:r w:rsidR="00035009" w:rsidRPr="00FE2FC4">
        <w:t>2-</w:t>
      </w:r>
      <w:fldSimple w:instr=" SEQ ตารางที่_2- \* ARABIC ">
        <w:r w:rsidR="00B948B2">
          <w:rPr>
            <w:noProof/>
          </w:rPr>
          <w:t>10</w:t>
        </w:r>
      </w:fldSimple>
      <w:r w:rsidR="00035009" w:rsidRPr="00FE2FC4">
        <w:t xml:space="preserve"> </w:t>
      </w:r>
      <w:r w:rsidRPr="00A554FE">
        <w:rPr>
          <w:rFonts w:eastAsia="Times New Roman"/>
          <w:color w:val="000000"/>
        </w:rPr>
        <w:t xml:space="preserve"> </w:t>
      </w:r>
      <w:r w:rsidRPr="00A554FE">
        <w:rPr>
          <w:rFonts w:eastAsia="Times New Roman"/>
          <w:color w:val="000000"/>
          <w:cs/>
        </w:rPr>
        <w:t>สามารถสรุปได้ว่า ดินทรายเหนียว (</w:t>
      </w:r>
      <w:r w:rsidRPr="00A554FE">
        <w:rPr>
          <w:rFonts w:eastAsia="Times New Roman"/>
          <w:color w:val="000000"/>
        </w:rPr>
        <w:t xml:space="preserve">Sandy clay) </w:t>
      </w:r>
      <w:r w:rsidRPr="00A554FE">
        <w:rPr>
          <w:rFonts w:eastAsia="Times New Roman"/>
          <w:color w:val="000000"/>
          <w:cs/>
        </w:rPr>
        <w:t>ที่มีอัตราการซึมผ่านน้ำสูงที่สุด มีระดับความเสี่ยงน้ำท่วมสูงกว่าเมื่อเปรียบเทียบกับดินตะกอน (</w:t>
      </w:r>
      <w:r w:rsidRPr="00A554FE">
        <w:rPr>
          <w:rFonts w:eastAsia="Times New Roman"/>
          <w:color w:val="000000"/>
        </w:rPr>
        <w:t xml:space="preserve">Silt) </w:t>
      </w:r>
      <w:r w:rsidRPr="00A554FE">
        <w:rPr>
          <w:rFonts w:eastAsia="Times New Roman"/>
          <w:color w:val="000000"/>
          <w:cs/>
        </w:rPr>
        <w:t>และดินเหนียว (</w:t>
      </w:r>
      <w:r w:rsidRPr="00A554FE">
        <w:rPr>
          <w:rFonts w:eastAsia="Times New Roman"/>
          <w:color w:val="000000"/>
        </w:rPr>
        <w:t xml:space="preserve">Clay) </w:t>
      </w:r>
      <w:r w:rsidRPr="00A554FE">
        <w:rPr>
          <w:rFonts w:eastAsia="Times New Roman"/>
          <w:color w:val="000000"/>
          <w:cs/>
        </w:rPr>
        <w:t>การระบุหมายเลขของชนิดดินในแต่ละประเภทถูกนำไปใช้กับ</w:t>
      </w:r>
      <w:proofErr w:type="spellStart"/>
      <w:r w:rsidRPr="00A554FE">
        <w:rPr>
          <w:rFonts w:eastAsia="Times New Roman"/>
          <w:color w:val="000000"/>
          <w:cs/>
        </w:rPr>
        <w:t>พิกเซล</w:t>
      </w:r>
      <w:proofErr w:type="spellEnd"/>
      <w:r w:rsidRPr="00A554FE">
        <w:rPr>
          <w:rFonts w:eastAsia="Times New Roman"/>
          <w:color w:val="000000"/>
          <w:cs/>
        </w:rPr>
        <w:t xml:space="preserve">ในแผนที่ที่ถูกประเมินความเสี่ยงน้ำท่วมโดยใช้แบบจำลอง </w:t>
      </w:r>
      <w:r w:rsidRPr="00A554FE">
        <w:rPr>
          <w:rFonts w:eastAsia="Times New Roman"/>
          <w:color w:val="000000"/>
        </w:rPr>
        <w:t>RF</w:t>
      </w:r>
      <w:bookmarkEnd w:id="154"/>
    </w:p>
    <w:p w14:paraId="45468E54" w14:textId="77777777" w:rsidR="00C204D7" w:rsidRPr="00DB0057" w:rsidRDefault="00C204D7" w:rsidP="006F0D35">
      <w:pPr>
        <w:ind w:left="1440" w:firstLine="0"/>
        <w:rPr>
          <w:rFonts w:eastAsia="Times New Roman"/>
          <w:color w:val="000000"/>
          <w:sz w:val="8"/>
          <w:szCs w:val="8"/>
        </w:rPr>
      </w:pPr>
    </w:p>
    <w:p w14:paraId="7F97CCE5" w14:textId="29ECE494" w:rsidR="008C470E" w:rsidRPr="00FE2FC4" w:rsidRDefault="00154A9F" w:rsidP="00FE2FC4">
      <w:pPr>
        <w:pStyle w:val="Table"/>
        <w:rPr>
          <w:rFonts w:eastAsia="Times New Roman"/>
          <w:b w:val="0"/>
          <w:bCs w:val="0"/>
        </w:rPr>
      </w:pPr>
      <w:bookmarkStart w:id="155" w:name="_Toc188287130"/>
      <w:r w:rsidRPr="00FE2FC4">
        <w:rPr>
          <w:b w:val="0"/>
          <w:bCs w:val="0"/>
          <w:cs/>
        </w:rPr>
        <w:t xml:space="preserve">ตารางที่ </w:t>
      </w:r>
      <w:r w:rsidRPr="00FE2FC4">
        <w:rPr>
          <w:b w:val="0"/>
          <w:bCs w:val="0"/>
        </w:rPr>
        <w:t>2-</w:t>
      </w:r>
      <w:r w:rsidRPr="00FE2FC4">
        <w:rPr>
          <w:b w:val="0"/>
          <w:bCs w:val="0"/>
        </w:rPr>
        <w:fldChar w:fldCharType="begin"/>
      </w:r>
      <w:r w:rsidRPr="00FE2FC4">
        <w:rPr>
          <w:b w:val="0"/>
          <w:bCs w:val="0"/>
        </w:rPr>
        <w:instrText xml:space="preserve"> SEQ </w:instrText>
      </w:r>
      <w:r w:rsidRPr="00FE2FC4">
        <w:rPr>
          <w:b w:val="0"/>
          <w:bCs w:val="0"/>
          <w:cs/>
        </w:rPr>
        <w:instrText>ตารางที่</w:instrText>
      </w:r>
      <w:r w:rsidRPr="00FE2FC4">
        <w:rPr>
          <w:b w:val="0"/>
          <w:bCs w:val="0"/>
        </w:rPr>
        <w:instrText xml:space="preserve">_2- \* ARABIC </w:instrText>
      </w:r>
      <w:r w:rsidRPr="00FE2FC4">
        <w:rPr>
          <w:b w:val="0"/>
          <w:bCs w:val="0"/>
        </w:rPr>
        <w:fldChar w:fldCharType="separate"/>
      </w:r>
      <w:r w:rsidR="00B948B2">
        <w:rPr>
          <w:b w:val="0"/>
          <w:bCs w:val="0"/>
          <w:noProof/>
        </w:rPr>
        <w:t>11</w:t>
      </w:r>
      <w:r w:rsidRPr="00FE2FC4">
        <w:rPr>
          <w:b w:val="0"/>
          <w:bCs w:val="0"/>
        </w:rPr>
        <w:fldChar w:fldCharType="end"/>
      </w:r>
      <w:r w:rsidRPr="00FE2FC4">
        <w:rPr>
          <w:b w:val="0"/>
          <w:bCs w:val="0"/>
        </w:rPr>
        <w:t xml:space="preserve"> </w:t>
      </w:r>
      <w:r w:rsidR="00C204D7" w:rsidRPr="00FE2FC4">
        <w:rPr>
          <w:rFonts w:eastAsia="Times New Roman"/>
          <w:b w:val="0"/>
          <w:bCs w:val="0"/>
          <w:cs/>
        </w:rPr>
        <w:t>เนื้อดินและความสามารถในการซึมผ่านของน้ำ</w:t>
      </w:r>
      <w:bookmarkEnd w:id="155"/>
    </w:p>
    <w:tbl>
      <w:tblPr>
        <w:tblStyle w:val="42"/>
        <w:tblW w:w="4774" w:type="pct"/>
        <w:tblLook w:val="04A0" w:firstRow="1" w:lastRow="0" w:firstColumn="1" w:lastColumn="0" w:noHBand="0" w:noVBand="1"/>
      </w:tblPr>
      <w:tblGrid>
        <w:gridCol w:w="1695"/>
        <w:gridCol w:w="2278"/>
        <w:gridCol w:w="1773"/>
        <w:gridCol w:w="2863"/>
      </w:tblGrid>
      <w:tr w:rsidR="00C204D7" w:rsidRPr="00FE2FC4" w14:paraId="65B9FFB1" w14:textId="77777777" w:rsidTr="00FE2FC4">
        <w:tc>
          <w:tcPr>
            <w:tcW w:w="984" w:type="pct"/>
            <w:shd w:val="clear" w:color="auto" w:fill="D9D9D9" w:themeFill="background1" w:themeFillShade="D9"/>
            <w:vAlign w:val="center"/>
            <w:hideMark/>
          </w:tcPr>
          <w:p w14:paraId="0CB5407D" w14:textId="77777777" w:rsidR="00C204D7" w:rsidRPr="00FE2FC4" w:rsidRDefault="00C204D7" w:rsidP="00DB005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</w:rPr>
            </w:pPr>
            <w:r w:rsidRPr="00FE2FC4">
              <w:rPr>
                <w:rFonts w:eastAsia="Times New Roman"/>
                <w:b/>
                <w:bCs/>
                <w:color w:val="000000"/>
                <w:cs/>
              </w:rPr>
              <w:t>ประเภท</w:t>
            </w:r>
          </w:p>
        </w:tc>
        <w:tc>
          <w:tcPr>
            <w:tcW w:w="1323" w:type="pct"/>
            <w:shd w:val="clear" w:color="auto" w:fill="D9D9D9" w:themeFill="background1" w:themeFillShade="D9"/>
            <w:vAlign w:val="center"/>
            <w:hideMark/>
          </w:tcPr>
          <w:p w14:paraId="2077BB54" w14:textId="77777777" w:rsidR="00C204D7" w:rsidRPr="00FE2FC4" w:rsidRDefault="00C204D7" w:rsidP="00DB005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</w:rPr>
            </w:pPr>
            <w:proofErr w:type="spellStart"/>
            <w:r w:rsidRPr="00FE2FC4">
              <w:rPr>
                <w:rFonts w:eastAsia="Times New Roman"/>
                <w:b/>
                <w:bCs/>
                <w:color w:val="000000"/>
              </w:rPr>
              <w:t>Alfisols</w:t>
            </w:r>
            <w:proofErr w:type="spellEnd"/>
          </w:p>
        </w:tc>
        <w:tc>
          <w:tcPr>
            <w:tcW w:w="1030" w:type="pct"/>
            <w:shd w:val="clear" w:color="auto" w:fill="D9D9D9" w:themeFill="background1" w:themeFillShade="D9"/>
            <w:vAlign w:val="center"/>
            <w:hideMark/>
          </w:tcPr>
          <w:p w14:paraId="2C5A36AC" w14:textId="77777777" w:rsidR="00C204D7" w:rsidRPr="00FE2FC4" w:rsidRDefault="00C204D7" w:rsidP="00DB005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</w:rPr>
            </w:pPr>
            <w:proofErr w:type="spellStart"/>
            <w:r w:rsidRPr="00FE2FC4">
              <w:rPr>
                <w:rFonts w:eastAsia="Times New Roman"/>
                <w:b/>
                <w:bCs/>
                <w:color w:val="000000"/>
              </w:rPr>
              <w:t>Entisols</w:t>
            </w:r>
            <w:proofErr w:type="spellEnd"/>
          </w:p>
        </w:tc>
        <w:tc>
          <w:tcPr>
            <w:tcW w:w="1663" w:type="pct"/>
            <w:shd w:val="clear" w:color="auto" w:fill="D9D9D9" w:themeFill="background1" w:themeFillShade="D9"/>
            <w:vAlign w:val="center"/>
            <w:hideMark/>
          </w:tcPr>
          <w:p w14:paraId="1BF01DF5" w14:textId="77777777" w:rsidR="00C204D7" w:rsidRPr="00FE2FC4" w:rsidRDefault="00C204D7" w:rsidP="00DB005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</w:rPr>
            </w:pPr>
            <w:proofErr w:type="spellStart"/>
            <w:r w:rsidRPr="00FE2FC4">
              <w:rPr>
                <w:rFonts w:eastAsia="Times New Roman"/>
                <w:b/>
                <w:bCs/>
                <w:color w:val="000000"/>
              </w:rPr>
              <w:t>Mollisols</w:t>
            </w:r>
            <w:proofErr w:type="spellEnd"/>
          </w:p>
        </w:tc>
      </w:tr>
      <w:tr w:rsidR="00C204D7" w:rsidRPr="00FE2FC4" w14:paraId="6B074BA0" w14:textId="77777777" w:rsidTr="00FE2FC4">
        <w:tc>
          <w:tcPr>
            <w:tcW w:w="984" w:type="pct"/>
            <w:hideMark/>
          </w:tcPr>
          <w:p w14:paraId="2B931247" w14:textId="77777777" w:rsidR="00C204D7" w:rsidRPr="00FE2FC4" w:rsidRDefault="00C204D7" w:rsidP="006F0D35">
            <w:pPr>
              <w:ind w:firstLine="0"/>
              <w:rPr>
                <w:rFonts w:eastAsia="Times New Roman"/>
                <w:color w:val="000000"/>
              </w:rPr>
            </w:pPr>
            <w:r w:rsidRPr="00FE2FC4">
              <w:rPr>
                <w:rFonts w:eastAsia="Times New Roman"/>
                <w:b/>
                <w:bCs/>
                <w:color w:val="000000"/>
                <w:cs/>
              </w:rPr>
              <w:t>เนื้อดิน</w:t>
            </w:r>
          </w:p>
        </w:tc>
        <w:tc>
          <w:tcPr>
            <w:tcW w:w="1323" w:type="pct"/>
            <w:hideMark/>
          </w:tcPr>
          <w:p w14:paraId="4430F3A0" w14:textId="77777777" w:rsidR="00C204D7" w:rsidRPr="00FE2FC4" w:rsidRDefault="00C204D7" w:rsidP="008C470E">
            <w:pPr>
              <w:ind w:firstLine="0"/>
              <w:jc w:val="center"/>
              <w:rPr>
                <w:rFonts w:eastAsia="Times New Roman"/>
                <w:color w:val="000000"/>
              </w:rPr>
            </w:pPr>
            <w:r w:rsidRPr="00FE2FC4">
              <w:rPr>
                <w:rFonts w:eastAsia="Times New Roman"/>
                <w:color w:val="000000"/>
                <w:cs/>
              </w:rPr>
              <w:t>ดินตะกอน (</w:t>
            </w:r>
            <w:r w:rsidRPr="00FE2FC4">
              <w:rPr>
                <w:rFonts w:eastAsia="Times New Roman"/>
                <w:color w:val="000000"/>
              </w:rPr>
              <w:t>Silt)</w:t>
            </w:r>
          </w:p>
        </w:tc>
        <w:tc>
          <w:tcPr>
            <w:tcW w:w="1030" w:type="pct"/>
            <w:hideMark/>
          </w:tcPr>
          <w:p w14:paraId="24FF260E" w14:textId="77777777" w:rsidR="00C204D7" w:rsidRPr="00FE2FC4" w:rsidRDefault="00C204D7" w:rsidP="008C470E">
            <w:pPr>
              <w:ind w:firstLine="0"/>
              <w:jc w:val="center"/>
              <w:rPr>
                <w:rFonts w:eastAsia="Times New Roman"/>
                <w:color w:val="000000"/>
              </w:rPr>
            </w:pPr>
            <w:r w:rsidRPr="00FE2FC4">
              <w:rPr>
                <w:rFonts w:eastAsia="Times New Roman"/>
                <w:color w:val="000000"/>
                <w:cs/>
              </w:rPr>
              <w:t>ดินเหนียว (</w:t>
            </w:r>
            <w:r w:rsidRPr="00FE2FC4">
              <w:rPr>
                <w:rFonts w:eastAsia="Times New Roman"/>
                <w:color w:val="000000"/>
              </w:rPr>
              <w:t>Clay)</w:t>
            </w:r>
          </w:p>
        </w:tc>
        <w:tc>
          <w:tcPr>
            <w:tcW w:w="1663" w:type="pct"/>
            <w:hideMark/>
          </w:tcPr>
          <w:p w14:paraId="6B63B442" w14:textId="77777777" w:rsidR="00C204D7" w:rsidRPr="00FE2FC4" w:rsidRDefault="00C204D7" w:rsidP="008C470E">
            <w:pPr>
              <w:ind w:firstLine="0"/>
              <w:jc w:val="center"/>
              <w:rPr>
                <w:rFonts w:eastAsia="Times New Roman"/>
                <w:color w:val="000000"/>
              </w:rPr>
            </w:pPr>
            <w:r w:rsidRPr="00FE2FC4">
              <w:rPr>
                <w:rFonts w:eastAsia="Times New Roman"/>
                <w:color w:val="000000"/>
                <w:cs/>
              </w:rPr>
              <w:t>ดินทรายเหนียว (</w:t>
            </w:r>
            <w:r w:rsidRPr="00FE2FC4">
              <w:rPr>
                <w:rFonts w:eastAsia="Times New Roman"/>
                <w:color w:val="000000"/>
              </w:rPr>
              <w:t>Sandy clay)</w:t>
            </w:r>
          </w:p>
        </w:tc>
      </w:tr>
      <w:tr w:rsidR="00C204D7" w:rsidRPr="00FE2FC4" w14:paraId="15ACBCDD" w14:textId="77777777" w:rsidTr="00FE2FC4">
        <w:tc>
          <w:tcPr>
            <w:tcW w:w="984" w:type="pct"/>
            <w:hideMark/>
          </w:tcPr>
          <w:p w14:paraId="11ED1883" w14:textId="77777777" w:rsidR="00C204D7" w:rsidRPr="00FE2FC4" w:rsidRDefault="00C204D7" w:rsidP="008C470E">
            <w:pPr>
              <w:ind w:firstLine="0"/>
              <w:jc w:val="both"/>
              <w:rPr>
                <w:rFonts w:eastAsia="Times New Roman"/>
                <w:color w:val="000000"/>
              </w:rPr>
            </w:pPr>
            <w:r w:rsidRPr="00FE2FC4">
              <w:rPr>
                <w:rFonts w:eastAsia="Times New Roman"/>
                <w:b/>
                <w:bCs/>
                <w:color w:val="000000"/>
                <w:cs/>
              </w:rPr>
              <w:t>หมายเลขจำแนก</w:t>
            </w:r>
          </w:p>
        </w:tc>
        <w:tc>
          <w:tcPr>
            <w:tcW w:w="1323" w:type="pct"/>
            <w:hideMark/>
          </w:tcPr>
          <w:p w14:paraId="4FD215E8" w14:textId="77777777" w:rsidR="00C204D7" w:rsidRPr="00FE2FC4" w:rsidRDefault="00C204D7" w:rsidP="008C470E">
            <w:pPr>
              <w:ind w:firstLine="0"/>
              <w:jc w:val="center"/>
              <w:rPr>
                <w:rFonts w:eastAsia="Times New Roman"/>
                <w:color w:val="000000"/>
              </w:rPr>
            </w:pPr>
            <w:r w:rsidRPr="00FE2FC4">
              <w:rPr>
                <w:rFonts w:eastAsia="Times New Roman"/>
                <w:color w:val="000000"/>
              </w:rPr>
              <w:t>6</w:t>
            </w:r>
          </w:p>
        </w:tc>
        <w:tc>
          <w:tcPr>
            <w:tcW w:w="1030" w:type="pct"/>
            <w:hideMark/>
          </w:tcPr>
          <w:p w14:paraId="499F4796" w14:textId="77777777" w:rsidR="00C204D7" w:rsidRPr="00FE2FC4" w:rsidRDefault="00C204D7" w:rsidP="008C470E">
            <w:pPr>
              <w:ind w:firstLine="0"/>
              <w:jc w:val="center"/>
              <w:rPr>
                <w:rFonts w:eastAsia="Times New Roman"/>
                <w:color w:val="000000"/>
              </w:rPr>
            </w:pPr>
            <w:r w:rsidRPr="00FE2FC4">
              <w:rPr>
                <w:rFonts w:eastAsia="Times New Roman"/>
                <w:color w:val="000000"/>
              </w:rPr>
              <w:t>3</w:t>
            </w:r>
          </w:p>
        </w:tc>
        <w:tc>
          <w:tcPr>
            <w:tcW w:w="1663" w:type="pct"/>
            <w:hideMark/>
          </w:tcPr>
          <w:p w14:paraId="7E8A2B51" w14:textId="77777777" w:rsidR="00C204D7" w:rsidRPr="00FE2FC4" w:rsidRDefault="00C204D7" w:rsidP="008C470E">
            <w:pPr>
              <w:ind w:firstLine="0"/>
              <w:jc w:val="center"/>
              <w:rPr>
                <w:rFonts w:eastAsia="Times New Roman"/>
                <w:color w:val="000000"/>
              </w:rPr>
            </w:pPr>
            <w:r w:rsidRPr="00FE2FC4">
              <w:rPr>
                <w:rFonts w:eastAsia="Times New Roman"/>
                <w:color w:val="000000"/>
              </w:rPr>
              <w:t>8</w:t>
            </w:r>
          </w:p>
        </w:tc>
      </w:tr>
      <w:tr w:rsidR="00C204D7" w:rsidRPr="00FE2FC4" w14:paraId="3E27EEFF" w14:textId="77777777" w:rsidTr="00FE2FC4">
        <w:tc>
          <w:tcPr>
            <w:tcW w:w="984" w:type="pct"/>
            <w:hideMark/>
          </w:tcPr>
          <w:p w14:paraId="1ED61645" w14:textId="77777777" w:rsidR="00C204D7" w:rsidRPr="00FE2FC4" w:rsidRDefault="00C204D7" w:rsidP="006F0D35">
            <w:pPr>
              <w:ind w:firstLine="0"/>
              <w:rPr>
                <w:rFonts w:eastAsia="Times New Roman"/>
                <w:color w:val="000000"/>
              </w:rPr>
            </w:pPr>
            <w:r w:rsidRPr="00FE2FC4">
              <w:rPr>
                <w:rFonts w:eastAsia="Times New Roman"/>
                <w:b/>
                <w:bCs/>
                <w:color w:val="000000"/>
                <w:cs/>
              </w:rPr>
              <w:t>ระดับการซึมผ่าน</w:t>
            </w:r>
          </w:p>
        </w:tc>
        <w:tc>
          <w:tcPr>
            <w:tcW w:w="1323" w:type="pct"/>
            <w:hideMark/>
          </w:tcPr>
          <w:p w14:paraId="16212072" w14:textId="77777777" w:rsidR="00C204D7" w:rsidRPr="00FE2FC4" w:rsidRDefault="00C204D7" w:rsidP="008C470E">
            <w:pPr>
              <w:ind w:firstLine="0"/>
              <w:jc w:val="center"/>
              <w:rPr>
                <w:rFonts w:eastAsia="Times New Roman"/>
                <w:color w:val="000000"/>
              </w:rPr>
            </w:pPr>
            <w:r w:rsidRPr="00FE2FC4">
              <w:rPr>
                <w:rFonts w:eastAsia="Times New Roman"/>
                <w:color w:val="000000"/>
                <w:cs/>
              </w:rPr>
              <w:t>ปานกลาง (</w:t>
            </w:r>
            <w:r w:rsidRPr="00FE2FC4">
              <w:rPr>
                <w:rFonts w:eastAsia="Times New Roman"/>
                <w:color w:val="000000"/>
              </w:rPr>
              <w:t>Moderate)</w:t>
            </w:r>
          </w:p>
        </w:tc>
        <w:tc>
          <w:tcPr>
            <w:tcW w:w="1030" w:type="pct"/>
            <w:hideMark/>
          </w:tcPr>
          <w:p w14:paraId="0FE684EB" w14:textId="77777777" w:rsidR="00C204D7" w:rsidRPr="00FE2FC4" w:rsidRDefault="00C204D7" w:rsidP="008C470E">
            <w:pPr>
              <w:ind w:firstLine="0"/>
              <w:jc w:val="center"/>
              <w:rPr>
                <w:rFonts w:eastAsia="Times New Roman"/>
                <w:color w:val="000000"/>
              </w:rPr>
            </w:pPr>
            <w:r w:rsidRPr="00FE2FC4">
              <w:rPr>
                <w:rFonts w:eastAsia="Times New Roman"/>
                <w:color w:val="000000"/>
                <w:cs/>
              </w:rPr>
              <w:t>ต่ำ (</w:t>
            </w:r>
            <w:r w:rsidRPr="00FE2FC4">
              <w:rPr>
                <w:rFonts w:eastAsia="Times New Roman"/>
                <w:color w:val="000000"/>
              </w:rPr>
              <w:t>Low)</w:t>
            </w:r>
          </w:p>
        </w:tc>
        <w:tc>
          <w:tcPr>
            <w:tcW w:w="1663" w:type="pct"/>
            <w:hideMark/>
          </w:tcPr>
          <w:p w14:paraId="1985D422" w14:textId="77777777" w:rsidR="00C204D7" w:rsidRPr="00FE2FC4" w:rsidRDefault="00C204D7" w:rsidP="008C470E">
            <w:pPr>
              <w:ind w:firstLine="0"/>
              <w:jc w:val="center"/>
              <w:rPr>
                <w:rFonts w:eastAsia="Times New Roman"/>
                <w:color w:val="000000"/>
              </w:rPr>
            </w:pPr>
            <w:r w:rsidRPr="00FE2FC4">
              <w:rPr>
                <w:rFonts w:eastAsia="Times New Roman"/>
                <w:color w:val="000000"/>
                <w:cs/>
              </w:rPr>
              <w:t>สูง (</w:t>
            </w:r>
            <w:r w:rsidRPr="00FE2FC4">
              <w:rPr>
                <w:rFonts w:eastAsia="Times New Roman"/>
                <w:color w:val="000000"/>
              </w:rPr>
              <w:t>High)</w:t>
            </w:r>
          </w:p>
        </w:tc>
      </w:tr>
    </w:tbl>
    <w:p w14:paraId="4C060B72" w14:textId="77777777" w:rsidR="008C470E" w:rsidRDefault="008C470E" w:rsidP="00FE2FC4">
      <w:pPr>
        <w:ind w:firstLine="0"/>
        <w:rPr>
          <w:rFonts w:eastAsia="Aptos"/>
          <w:kern w:val="2"/>
          <w:sz w:val="12"/>
          <w:szCs w:val="12"/>
          <w14:ligatures w14:val="standardContextual"/>
        </w:rPr>
      </w:pPr>
    </w:p>
    <w:p w14:paraId="426AC3FE" w14:textId="77777777" w:rsidR="008C470E" w:rsidRPr="00A554FE" w:rsidRDefault="008C470E" w:rsidP="006F0D35">
      <w:pPr>
        <w:ind w:left="1440" w:firstLine="0"/>
        <w:rPr>
          <w:rFonts w:eastAsia="Aptos"/>
          <w:kern w:val="2"/>
          <w:sz w:val="12"/>
          <w:szCs w:val="12"/>
          <w14:ligatures w14:val="standardContextual"/>
        </w:rPr>
      </w:pPr>
    </w:p>
    <w:p w14:paraId="6D1E50D7" w14:textId="3F15E5FF" w:rsidR="00C204D7" w:rsidRPr="00A554FE" w:rsidRDefault="008C470E" w:rsidP="00FE2FC4">
      <w:pPr>
        <w:ind w:left="1440" w:firstLine="360"/>
        <w:contextualSpacing/>
        <w:rPr>
          <w:rFonts w:eastAsia="Aptos"/>
          <w:kern w:val="2"/>
          <w14:ligatures w14:val="standardContextual"/>
        </w:rPr>
      </w:pPr>
      <w:r>
        <w:rPr>
          <w:rFonts w:eastAsia="Aptos" w:hint="cs"/>
          <w:kern w:val="2"/>
          <w:cs/>
          <w14:ligatures w14:val="standardContextual"/>
        </w:rPr>
        <w:t>ข้อมูลฝนสูงสุดต่อวัน</w:t>
      </w:r>
      <w:r w:rsidR="00C204D7" w:rsidRPr="00A554FE">
        <w:rPr>
          <w:rFonts w:eastAsia="Aptos"/>
          <w:kern w:val="2"/>
          <w14:ligatures w14:val="standardContextual"/>
        </w:rPr>
        <w:t xml:space="preserve"> (</w:t>
      </w:r>
      <w:r w:rsidRPr="00A554FE">
        <w:rPr>
          <w:rFonts w:eastAsia="Aptos"/>
          <w:kern w:val="2"/>
          <w14:ligatures w14:val="standardContextual"/>
        </w:rPr>
        <w:t>Maximum One-Day Precipitation</w:t>
      </w:r>
      <w:r>
        <w:rPr>
          <w:rFonts w:eastAsia="Aptos"/>
          <w:kern w:val="2"/>
          <w14:ligatures w14:val="standardContextual"/>
        </w:rPr>
        <w:t>:</w:t>
      </w:r>
      <w:r w:rsidR="00707124">
        <w:rPr>
          <w:rFonts w:eastAsia="Aptos"/>
          <w:kern w:val="2"/>
          <w14:ligatures w14:val="standardContextual"/>
        </w:rPr>
        <w:t xml:space="preserve"> </w:t>
      </w:r>
      <w:r w:rsidR="00A32A44">
        <w:rPr>
          <w:rFonts w:eastAsia="Aptos"/>
          <w:kern w:val="2"/>
          <w14:ligatures w14:val="standardContextual"/>
        </w:rPr>
        <w:t xml:space="preserve"> </w:t>
      </w:r>
      <w:r w:rsidR="00C204D7" w:rsidRPr="00A554FE">
        <w:rPr>
          <w:rFonts w:eastAsia="Aptos"/>
          <w:kern w:val="2"/>
          <w14:ligatures w14:val="standardContextual"/>
        </w:rPr>
        <w:t>M</w:t>
      </w:r>
      <w:r w:rsidR="00C204D7" w:rsidRPr="00A554FE">
        <w:rPr>
          <w:rFonts w:eastAsia="Aptos"/>
          <w:kern w:val="2"/>
          <w:cs/>
          <w14:ligatures w14:val="standardContextual"/>
        </w:rPr>
        <w:t>1</w:t>
      </w:r>
      <w:r w:rsidR="00C204D7" w:rsidRPr="00A554FE">
        <w:rPr>
          <w:rFonts w:eastAsia="Aptos"/>
          <w:kern w:val="2"/>
          <w14:ligatures w14:val="standardContextual"/>
        </w:rPr>
        <w:t xml:space="preserve">DP)  </w:t>
      </w:r>
    </w:p>
    <w:p w14:paraId="2AD93077" w14:textId="426C3F5F" w:rsidR="008C470E" w:rsidRPr="00A554FE" w:rsidRDefault="00675DF6" w:rsidP="00F81558">
      <w:pPr>
        <w:ind w:left="1440" w:firstLine="360"/>
        <w:contextualSpacing/>
        <w:rPr>
          <w:rFonts w:eastAsia="Aptos"/>
          <w:kern w:val="2"/>
          <w14:ligatures w14:val="standardContextual"/>
        </w:rPr>
      </w:pPr>
      <w:r w:rsidRPr="00675DF6">
        <w:rPr>
          <w:rFonts w:eastAsia="Aptos"/>
          <w:kern w:val="2"/>
          <w14:ligatures w14:val="standardContextual"/>
        </w:rPr>
        <w:t>M</w:t>
      </w:r>
      <w:r w:rsidRPr="00675DF6">
        <w:rPr>
          <w:rFonts w:eastAsia="Aptos"/>
          <w:kern w:val="2"/>
          <w:cs/>
          <w14:ligatures w14:val="standardContextual"/>
        </w:rPr>
        <w:t>1</w:t>
      </w:r>
      <w:r w:rsidRPr="00675DF6">
        <w:rPr>
          <w:rFonts w:eastAsia="Aptos"/>
          <w:kern w:val="2"/>
          <w14:ligatures w14:val="standardContextual"/>
        </w:rPr>
        <w:t xml:space="preserve">DP </w:t>
      </w:r>
      <w:r w:rsidRPr="00675DF6">
        <w:rPr>
          <w:rFonts w:eastAsia="Aptos"/>
          <w:kern w:val="2"/>
          <w:cs/>
          <w14:ligatures w14:val="standardContextual"/>
        </w:rPr>
        <w:t>หรือปริมาณฝนสูงสุดในหนึ่งวัน เป็นข้อมูลสำคัญที่ใช้ในการประเมินความเสี่ยงน้ำท่วมเฉียบพลัน โดยเฉพาะในพื้นที่ที่ระบบระบายน้ำไม่สามารถรองรับปริมาณฝนที่ตกหนักใน</w:t>
      </w:r>
      <w:r w:rsidRPr="00675DF6">
        <w:rPr>
          <w:rFonts w:eastAsia="Aptos"/>
          <w:kern w:val="2"/>
          <w:cs/>
          <w14:ligatures w14:val="standardContextual"/>
        </w:rPr>
        <w:lastRenderedPageBreak/>
        <w:t>ระยะเวลาสั้นได้ (</w:t>
      </w:r>
      <w:r w:rsidRPr="00675DF6">
        <w:rPr>
          <w:rFonts w:eastAsia="Aptos"/>
          <w:kern w:val="2"/>
          <w14:ligatures w14:val="standardContextual"/>
        </w:rPr>
        <w:t xml:space="preserve">Rahmati et al., </w:t>
      </w:r>
      <w:r w:rsidRPr="00675DF6">
        <w:rPr>
          <w:rFonts w:eastAsia="Aptos"/>
          <w:kern w:val="2"/>
          <w:cs/>
          <w14:ligatures w14:val="standardContextual"/>
        </w:rPr>
        <w:t>2016</w:t>
      </w:r>
      <w:r w:rsidRPr="00675DF6">
        <w:rPr>
          <w:rFonts w:eastAsia="Aptos"/>
          <w:kern w:val="2"/>
          <w14:ligatures w14:val="standardContextual"/>
        </w:rPr>
        <w:t xml:space="preserve">; </w:t>
      </w:r>
      <w:proofErr w:type="spellStart"/>
      <w:r w:rsidRPr="00675DF6">
        <w:rPr>
          <w:rFonts w:eastAsia="Aptos"/>
          <w:kern w:val="2"/>
          <w14:ligatures w14:val="standardContextual"/>
        </w:rPr>
        <w:t>Tehrany</w:t>
      </w:r>
      <w:proofErr w:type="spellEnd"/>
      <w:r w:rsidRPr="00675DF6">
        <w:rPr>
          <w:rFonts w:eastAsia="Aptos"/>
          <w:kern w:val="2"/>
          <w14:ligatures w14:val="standardContextual"/>
        </w:rPr>
        <w:t xml:space="preserve"> et al., </w:t>
      </w:r>
      <w:r w:rsidRPr="00675DF6">
        <w:rPr>
          <w:rFonts w:eastAsia="Aptos"/>
          <w:kern w:val="2"/>
          <w:cs/>
          <w14:ligatures w14:val="standardContextual"/>
        </w:rPr>
        <w:t>2014)</w:t>
      </w:r>
      <w:r w:rsidR="00F81558">
        <w:rPr>
          <w:rFonts w:eastAsia="Aptos" w:hint="cs"/>
          <w:kern w:val="2"/>
          <w:cs/>
          <w14:ligatures w14:val="standardContextual"/>
        </w:rPr>
        <w:t xml:space="preserve"> ซึ่ง</w:t>
      </w:r>
      <w:r w:rsidRPr="00675DF6">
        <w:rPr>
          <w:rFonts w:eastAsia="Aptos"/>
          <w:kern w:val="2"/>
          <w:cs/>
          <w14:ligatures w14:val="standardContextual"/>
        </w:rPr>
        <w:t>การวิเคราะห์ข้อมูลนี้ช่วยในการเตรียมการจัดการน้ำ เช่น การออกแบบระบบระบายน้ำที่เหมาะสม หรือการพยากรณ์ความเสี่ยงน้ำท่วมในกรณีที่มีฝนตกหนักในพื้นที่ที่อ่อนไหว (</w:t>
      </w:r>
      <w:r w:rsidRPr="00675DF6">
        <w:rPr>
          <w:rFonts w:eastAsia="Aptos"/>
          <w:kern w:val="2"/>
          <w14:ligatures w14:val="standardContextual"/>
        </w:rPr>
        <w:t xml:space="preserve">Pradhan, </w:t>
      </w:r>
      <w:r w:rsidRPr="00675DF6">
        <w:rPr>
          <w:rFonts w:eastAsia="Aptos"/>
          <w:kern w:val="2"/>
          <w:cs/>
          <w14:ligatures w14:val="standardContextual"/>
        </w:rPr>
        <w:t>2010</w:t>
      </w:r>
      <w:r w:rsidRPr="00675DF6">
        <w:rPr>
          <w:rFonts w:eastAsia="Aptos"/>
          <w:kern w:val="2"/>
          <w14:ligatures w14:val="standardContextual"/>
        </w:rPr>
        <w:t xml:space="preserve">; Chen et al., </w:t>
      </w:r>
      <w:r w:rsidRPr="00675DF6">
        <w:rPr>
          <w:rFonts w:eastAsia="Aptos"/>
          <w:kern w:val="2"/>
          <w:cs/>
          <w14:ligatures w14:val="standardContextual"/>
        </w:rPr>
        <w:t>2018)</w:t>
      </w:r>
    </w:p>
    <w:p w14:paraId="6D514047" w14:textId="49511D59" w:rsidR="00C204D7" w:rsidRPr="00A554FE" w:rsidRDefault="00C204D7" w:rsidP="00FE2FC4">
      <w:pPr>
        <w:ind w:left="1440" w:firstLine="360"/>
        <w:contextualSpacing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:cs/>
          <w14:ligatures w14:val="standardContextual"/>
        </w:rPr>
        <w:t>ประวัติการเกิดน้ำท่วมซ้ำซาก</w:t>
      </w:r>
      <w:r w:rsidR="008C470E">
        <w:rPr>
          <w:rFonts w:eastAsia="Aptos" w:hint="cs"/>
          <w:kern w:val="2"/>
          <w:cs/>
          <w14:ligatures w14:val="standardContextual"/>
        </w:rPr>
        <w:t xml:space="preserve"> </w:t>
      </w:r>
      <w:r w:rsidR="008C470E">
        <w:rPr>
          <w:rFonts w:eastAsia="Aptos"/>
          <w:kern w:val="2"/>
          <w14:ligatures w14:val="standardContextual"/>
        </w:rPr>
        <w:t>(Flood History)</w:t>
      </w:r>
    </w:p>
    <w:p w14:paraId="0425F105" w14:textId="09C7599D" w:rsidR="00C204D7" w:rsidRDefault="00675DF6" w:rsidP="00F81558">
      <w:pPr>
        <w:ind w:left="1440" w:firstLine="360"/>
        <w:rPr>
          <w:rFonts w:eastAsia="Aptos"/>
          <w:kern w:val="2"/>
          <w14:ligatures w14:val="standardContextual"/>
        </w:rPr>
      </w:pPr>
      <w:r w:rsidRPr="00675DF6">
        <w:rPr>
          <w:rFonts w:eastAsia="Aptos"/>
          <w:kern w:val="2"/>
          <w:cs/>
          <w14:ligatures w14:val="standardContextual"/>
        </w:rPr>
        <w:t xml:space="preserve">การใช้ประวัติการเกิดน้ำท่วมซ้ำซากในงานวิจัยนี้มีความสำคัญในการเพิ่มความแม่นยำของแบบจำลอง </w:t>
      </w:r>
      <w:r w:rsidRPr="00675DF6">
        <w:rPr>
          <w:rFonts w:eastAsia="Aptos"/>
          <w:kern w:val="2"/>
          <w14:ligatures w14:val="standardContextual"/>
        </w:rPr>
        <w:t xml:space="preserve">Machine Learning (ML) </w:t>
      </w:r>
      <w:r w:rsidRPr="00675DF6">
        <w:rPr>
          <w:rFonts w:eastAsia="Aptos"/>
          <w:kern w:val="2"/>
          <w:cs/>
          <w14:ligatures w14:val="standardContextual"/>
        </w:rPr>
        <w:t xml:space="preserve">โดยข้อมูลจากเหตุการณ์น้ำท่วมในอดีต เช่น วันที่และพื้นที่ที่ได้รับผลกระทบ ถูกนำมาใช้สร้างชุดข้อมูลตัวอย่างสำหรับฝึกและทดสอบโมเดล </w:t>
      </w:r>
      <w:r w:rsidRPr="00675DF6">
        <w:rPr>
          <w:rFonts w:eastAsia="Aptos"/>
          <w:kern w:val="2"/>
          <w14:ligatures w14:val="standardContextual"/>
        </w:rPr>
        <w:t xml:space="preserve">Random Forest (RF) </w:t>
      </w:r>
      <w:r w:rsidRPr="00675DF6">
        <w:rPr>
          <w:rFonts w:eastAsia="Aptos"/>
          <w:kern w:val="2"/>
          <w:cs/>
          <w14:ligatures w14:val="standardContextual"/>
        </w:rPr>
        <w:t>ซึ่งช่วยให้โมเดลเรียนรู้ลักษณะพื้นที่เสี่ยงน้ำท่วม เช่น ระยะทางจากแม่น้ำ (</w:t>
      </w:r>
      <w:r w:rsidRPr="00675DF6">
        <w:rPr>
          <w:rFonts w:eastAsia="Aptos"/>
          <w:kern w:val="2"/>
          <w14:ligatures w14:val="standardContextual"/>
        </w:rPr>
        <w:t xml:space="preserve">RD) </w:t>
      </w:r>
      <w:r w:rsidRPr="00675DF6">
        <w:rPr>
          <w:rFonts w:eastAsia="Aptos"/>
          <w:kern w:val="2"/>
          <w:cs/>
          <w14:ligatures w14:val="standardContextual"/>
        </w:rPr>
        <w:t>ปริมาณฝนสูงสุดในหนึ่งวัน (</w:t>
      </w:r>
      <w:r w:rsidRPr="00675DF6">
        <w:rPr>
          <w:rFonts w:eastAsia="Aptos"/>
          <w:kern w:val="2"/>
          <w14:ligatures w14:val="standardContextual"/>
        </w:rPr>
        <w:t>M</w:t>
      </w:r>
      <w:r w:rsidRPr="00675DF6">
        <w:rPr>
          <w:rFonts w:eastAsia="Aptos"/>
          <w:kern w:val="2"/>
          <w:cs/>
          <w14:ligatures w14:val="standardContextual"/>
        </w:rPr>
        <w:t>1</w:t>
      </w:r>
      <w:r w:rsidRPr="00675DF6">
        <w:rPr>
          <w:rFonts w:eastAsia="Aptos"/>
          <w:kern w:val="2"/>
          <w14:ligatures w14:val="standardContextual"/>
        </w:rPr>
        <w:t xml:space="preserve">DP) </w:t>
      </w:r>
      <w:r w:rsidRPr="00675DF6">
        <w:rPr>
          <w:rFonts w:eastAsia="Aptos"/>
          <w:kern w:val="2"/>
          <w:cs/>
          <w14:ligatures w14:val="standardContextual"/>
        </w:rPr>
        <w:t>และความหนาแน่นของลำคลอง (</w:t>
      </w:r>
      <w:r w:rsidRPr="00675DF6">
        <w:rPr>
          <w:rFonts w:eastAsia="Aptos"/>
          <w:kern w:val="2"/>
          <w14:ligatures w14:val="standardContextual"/>
        </w:rPr>
        <w:t xml:space="preserve">WRD) (Pradhan, </w:t>
      </w:r>
      <w:r w:rsidRPr="00675DF6">
        <w:rPr>
          <w:rFonts w:eastAsia="Aptos"/>
          <w:kern w:val="2"/>
          <w:cs/>
          <w14:ligatures w14:val="standardContextual"/>
        </w:rPr>
        <w:t>2010</w:t>
      </w:r>
      <w:r w:rsidRPr="00675DF6">
        <w:rPr>
          <w:rFonts w:eastAsia="Aptos"/>
          <w:kern w:val="2"/>
          <w14:ligatures w14:val="standardContextual"/>
        </w:rPr>
        <w:t xml:space="preserve">; Rahmati et al., </w:t>
      </w:r>
      <w:r w:rsidRPr="00675DF6">
        <w:rPr>
          <w:rFonts w:eastAsia="Aptos"/>
          <w:kern w:val="2"/>
          <w:cs/>
          <w14:ligatures w14:val="standardContextual"/>
        </w:rPr>
        <w:t>2016</w:t>
      </w:r>
      <w:r w:rsidRPr="00675DF6">
        <w:rPr>
          <w:rFonts w:eastAsia="Aptos"/>
          <w:kern w:val="2"/>
          <w14:ligatures w14:val="standardContextual"/>
        </w:rPr>
        <w:t xml:space="preserve">; Chen et al., </w:t>
      </w:r>
      <w:r w:rsidRPr="00675DF6">
        <w:rPr>
          <w:rFonts w:eastAsia="Aptos"/>
          <w:kern w:val="2"/>
          <w:cs/>
          <w14:ligatures w14:val="standardContextual"/>
        </w:rPr>
        <w:t>2018)</w:t>
      </w:r>
      <w:r w:rsidR="005F6C17">
        <w:rPr>
          <w:rFonts w:eastAsia="Aptos"/>
          <w:kern w:val="2"/>
          <w14:ligatures w14:val="standardContextual"/>
        </w:rPr>
        <w:t xml:space="preserve"> </w:t>
      </w:r>
      <w:r w:rsidRPr="00675DF6">
        <w:rPr>
          <w:rFonts w:eastAsia="Aptos"/>
          <w:kern w:val="2"/>
          <w:cs/>
          <w14:ligatures w14:val="standardContextual"/>
        </w:rPr>
        <w:t>ข้อมูลเหล่านี้ยังช่วยกำหนดเป้าหมายของโมเดล (</w:t>
      </w:r>
      <w:r w:rsidRPr="00675DF6">
        <w:rPr>
          <w:rFonts w:eastAsia="Aptos"/>
          <w:kern w:val="2"/>
          <w14:ligatures w14:val="standardContextual"/>
        </w:rPr>
        <w:t xml:space="preserve">Flooded/Non-Flooded Areas) </w:t>
      </w:r>
      <w:r w:rsidRPr="00675DF6">
        <w:rPr>
          <w:rFonts w:eastAsia="Aptos"/>
          <w:kern w:val="2"/>
          <w:cs/>
          <w14:ligatures w14:val="standardContextual"/>
        </w:rPr>
        <w:t>เพื่อประเมินและคาดการณ์พื้นที่เสี่ยงในอนาคตได้อย่างแม่นยำ (</w:t>
      </w:r>
      <w:proofErr w:type="spellStart"/>
      <w:r w:rsidRPr="00675DF6">
        <w:rPr>
          <w:rFonts w:eastAsia="Aptos"/>
          <w:kern w:val="2"/>
          <w14:ligatures w14:val="standardContextual"/>
        </w:rPr>
        <w:t>Tehrany</w:t>
      </w:r>
      <w:proofErr w:type="spellEnd"/>
      <w:r w:rsidRPr="00675DF6">
        <w:rPr>
          <w:rFonts w:eastAsia="Aptos"/>
          <w:kern w:val="2"/>
          <w14:ligatures w14:val="standardContextual"/>
        </w:rPr>
        <w:t xml:space="preserve"> et al., </w:t>
      </w:r>
      <w:r w:rsidRPr="00675DF6">
        <w:rPr>
          <w:rFonts w:eastAsia="Aptos"/>
          <w:kern w:val="2"/>
          <w:cs/>
          <w14:ligatures w14:val="standardContextual"/>
        </w:rPr>
        <w:t>2014</w:t>
      </w:r>
      <w:r w:rsidRPr="00675DF6">
        <w:rPr>
          <w:rFonts w:eastAsia="Aptos"/>
          <w:kern w:val="2"/>
          <w14:ligatures w14:val="standardContextual"/>
        </w:rPr>
        <w:t xml:space="preserve">; Youssef et al., </w:t>
      </w:r>
      <w:r w:rsidRPr="00675DF6">
        <w:rPr>
          <w:rFonts w:eastAsia="Aptos"/>
          <w:kern w:val="2"/>
          <w:cs/>
          <w14:ligatures w14:val="standardContextual"/>
        </w:rPr>
        <w:t>2016)</w:t>
      </w:r>
      <w:r w:rsidR="00F81558">
        <w:rPr>
          <w:rFonts w:eastAsia="Aptos" w:hint="cs"/>
          <w:kern w:val="2"/>
          <w:cs/>
          <w14:ligatures w14:val="standardContextual"/>
        </w:rPr>
        <w:t xml:space="preserve"> </w:t>
      </w:r>
      <w:r w:rsidRPr="00675DF6">
        <w:rPr>
          <w:rFonts w:eastAsia="Aptos"/>
          <w:kern w:val="2"/>
          <w:cs/>
          <w14:ligatures w14:val="standardContextual"/>
        </w:rPr>
        <w:t>การใช้ข้อมูลซ้ำซากนี้ทำให้โมเดลสามารถสร้างความสัมพันธ์ระหว่างปัจจัยด้านภูมิประเทศและสิ่งแวดล้อมกับความเสี่ยงน้ำท่วมในพื้นที่เป้าหมาย ผลลัพธ์ช่วยเพิ่มความแม่นยำของแผนที่ความเสี่ยง และระบุปัจจัยสำคัญที่ส่งผลต่อความเสี่ยงน้ำท่วม โดยข้อมูลดังกล่าวยังช่วยลดความผิดพลาดของโมเดล (</w:t>
      </w:r>
      <w:r w:rsidRPr="00675DF6">
        <w:rPr>
          <w:rFonts w:eastAsia="Aptos"/>
          <w:kern w:val="2"/>
          <w14:ligatures w14:val="standardContextual"/>
        </w:rPr>
        <w:t xml:space="preserve">False Positive/Negative) </w:t>
      </w:r>
      <w:r w:rsidRPr="00675DF6">
        <w:rPr>
          <w:rFonts w:eastAsia="Aptos"/>
          <w:kern w:val="2"/>
          <w:cs/>
          <w14:ligatures w14:val="standardContextual"/>
        </w:rPr>
        <w:t>ทำให้การจัดทำแผนที่ความเสี่ยงน้ำท่วมและการจัดการภัยพิบัติเป็นไปอย่างมีประสิทธิภาพมากยิ่งขึ้น (</w:t>
      </w:r>
      <w:r w:rsidRPr="00675DF6">
        <w:rPr>
          <w:rFonts w:eastAsia="Aptos"/>
          <w:kern w:val="2"/>
          <w14:ligatures w14:val="standardContextual"/>
        </w:rPr>
        <w:t xml:space="preserve">Samanta &amp; Pal, </w:t>
      </w:r>
      <w:r w:rsidRPr="00675DF6">
        <w:rPr>
          <w:rFonts w:eastAsia="Aptos"/>
          <w:kern w:val="2"/>
          <w:cs/>
          <w14:ligatures w14:val="standardContextual"/>
        </w:rPr>
        <w:t>2017)</w:t>
      </w:r>
    </w:p>
    <w:p w14:paraId="19C23918" w14:textId="77777777" w:rsidR="00F81558" w:rsidRPr="00A554FE" w:rsidRDefault="00F81558" w:rsidP="00F81558">
      <w:pPr>
        <w:ind w:firstLine="0"/>
        <w:rPr>
          <w:rFonts w:eastAsia="Aptos"/>
          <w:kern w:val="2"/>
          <w:cs/>
          <w14:ligatures w14:val="standardContextual"/>
        </w:rPr>
      </w:pPr>
    </w:p>
    <w:p w14:paraId="3E9BF906" w14:textId="6CC31AFB" w:rsidR="00C204D7" w:rsidRPr="00A554FE" w:rsidRDefault="005F6C17" w:rsidP="00FE2FC4">
      <w:pPr>
        <w:tabs>
          <w:tab w:val="left" w:pos="2520"/>
          <w:tab w:val="left" w:pos="2700"/>
        </w:tabs>
        <w:ind w:left="1440" w:firstLine="360"/>
        <w:contextualSpacing/>
        <w:rPr>
          <w:rFonts w:eastAsia="Aptos"/>
          <w:kern w:val="2"/>
          <w14:ligatures w14:val="standardContextual"/>
        </w:rPr>
      </w:pPr>
      <w:r w:rsidRPr="005F6C17">
        <w:rPr>
          <w:rFonts w:eastAsia="Aptos"/>
          <w:kern w:val="2"/>
          <w:cs/>
          <w14:ligatures w14:val="standardContextual"/>
        </w:rPr>
        <w:t>ปริมาณน้ำฝน</w:t>
      </w:r>
      <w:r>
        <w:rPr>
          <w:rFonts w:eastAsia="Aptos"/>
          <w:kern w:val="2"/>
          <w14:ligatures w14:val="standardContextual"/>
        </w:rPr>
        <w:t xml:space="preserve"> (Rainfall)</w:t>
      </w:r>
    </w:p>
    <w:p w14:paraId="40083189" w14:textId="73A5204E" w:rsidR="008C470E" w:rsidRPr="00A554FE" w:rsidRDefault="005F6C17" w:rsidP="00F81558">
      <w:pPr>
        <w:ind w:left="1440" w:firstLine="360"/>
        <w:contextualSpacing/>
        <w:rPr>
          <w:rFonts w:eastAsia="Aptos"/>
          <w:kern w:val="2"/>
          <w14:ligatures w14:val="standardContextual"/>
        </w:rPr>
      </w:pPr>
      <w:r w:rsidRPr="005F6C17">
        <w:rPr>
          <w:rFonts w:eastAsia="Aptos"/>
          <w:kern w:val="2"/>
          <w:cs/>
          <w14:ligatures w14:val="standardContextual"/>
        </w:rPr>
        <w:t>ปริมาณน้ำฝน (</w:t>
      </w:r>
      <w:r w:rsidRPr="005F6C17">
        <w:rPr>
          <w:rFonts w:eastAsia="Aptos"/>
          <w:kern w:val="2"/>
          <w14:ligatures w14:val="standardContextual"/>
        </w:rPr>
        <w:t xml:space="preserve">Rainfall) </w:t>
      </w:r>
      <w:r w:rsidRPr="005F6C17">
        <w:rPr>
          <w:rFonts w:eastAsia="Aptos"/>
          <w:kern w:val="2"/>
          <w:cs/>
          <w14:ligatures w14:val="standardContextual"/>
        </w:rPr>
        <w:t>เป็นปัจจัยสำคัญที่มีผลโดยตรงต่อการเกิดน้ำท่วม หรือในพื้นที่ที่ระบบระบายน้ำไม่สามารถรองรับปริมาณน้ำฝนที่ตกหนักได้อย่างรวดเร็ว (</w:t>
      </w:r>
      <w:proofErr w:type="spellStart"/>
      <w:r w:rsidRPr="005F6C17">
        <w:rPr>
          <w:rFonts w:eastAsia="Aptos"/>
          <w:kern w:val="2"/>
          <w14:ligatures w14:val="standardContextual"/>
        </w:rPr>
        <w:t>Tehrany</w:t>
      </w:r>
      <w:proofErr w:type="spellEnd"/>
      <w:r w:rsidRPr="005F6C17">
        <w:rPr>
          <w:rFonts w:eastAsia="Aptos"/>
          <w:kern w:val="2"/>
          <w14:ligatures w14:val="standardContextual"/>
        </w:rPr>
        <w:t xml:space="preserve"> et al., </w:t>
      </w:r>
      <w:r w:rsidRPr="005F6C17">
        <w:rPr>
          <w:rFonts w:eastAsia="Aptos"/>
          <w:kern w:val="2"/>
          <w:cs/>
          <w14:ligatures w14:val="standardContextual"/>
        </w:rPr>
        <w:t>2014)</w:t>
      </w:r>
      <w:r w:rsidR="00F81558">
        <w:rPr>
          <w:rFonts w:eastAsia="Aptos" w:hint="cs"/>
          <w:kern w:val="2"/>
          <w:cs/>
          <w14:ligatures w14:val="standardContextual"/>
        </w:rPr>
        <w:t xml:space="preserve"> </w:t>
      </w:r>
      <w:r w:rsidRPr="005F6C17">
        <w:rPr>
          <w:rFonts w:eastAsia="Aptos"/>
          <w:kern w:val="2"/>
          <w:cs/>
          <w14:ligatures w14:val="standardContextual"/>
        </w:rPr>
        <w:t>การวิเคราะห์ปริมาณน้ำฝน เช่น ปริมาณฝนสะสม (</w:t>
      </w:r>
      <w:r w:rsidRPr="005F6C17">
        <w:rPr>
          <w:rFonts w:eastAsia="Aptos"/>
          <w:kern w:val="2"/>
          <w14:ligatures w14:val="standardContextual"/>
        </w:rPr>
        <w:t xml:space="preserve">Cumulative Rainfall) </w:t>
      </w:r>
      <w:r w:rsidRPr="005F6C17">
        <w:rPr>
          <w:rFonts w:eastAsia="Aptos"/>
          <w:kern w:val="2"/>
          <w:cs/>
          <w14:ligatures w14:val="standardContextual"/>
        </w:rPr>
        <w:t>หรือปริมาณฝนสูงสุดในหนึ่งวัน (</w:t>
      </w:r>
      <w:r w:rsidRPr="005F6C17">
        <w:rPr>
          <w:rFonts w:eastAsia="Aptos"/>
          <w:kern w:val="2"/>
          <w14:ligatures w14:val="standardContextual"/>
        </w:rPr>
        <w:t>Maximum One-Day Precipitation, M</w:t>
      </w:r>
      <w:r w:rsidRPr="005F6C17">
        <w:rPr>
          <w:rFonts w:eastAsia="Aptos"/>
          <w:kern w:val="2"/>
          <w:cs/>
          <w14:ligatures w14:val="standardContextual"/>
        </w:rPr>
        <w:t>1</w:t>
      </w:r>
      <w:r w:rsidRPr="005F6C17">
        <w:rPr>
          <w:rFonts w:eastAsia="Aptos"/>
          <w:kern w:val="2"/>
          <w14:ligatures w14:val="standardContextual"/>
        </w:rPr>
        <w:t xml:space="preserve">DP) </w:t>
      </w:r>
      <w:r w:rsidRPr="005F6C17">
        <w:rPr>
          <w:rFonts w:eastAsia="Aptos"/>
          <w:kern w:val="2"/>
          <w:cs/>
          <w14:ligatures w14:val="standardContextual"/>
        </w:rPr>
        <w:t>มีความสำคัญในการระบุพื้นที่เสี่ยงน้ำท่วม และช่วยในการวางแผนจัดการน้ำ เช่น การออกแบบโครงสร้างระบายน้ำและการวางมาตรการป้องกันในพื้นที่ที่มีความเสี่ยงสูง (</w:t>
      </w:r>
      <w:r w:rsidRPr="005F6C17">
        <w:rPr>
          <w:rFonts w:eastAsia="Aptos"/>
          <w:kern w:val="2"/>
          <w14:ligatures w14:val="standardContextual"/>
        </w:rPr>
        <w:t xml:space="preserve">Pradhan, </w:t>
      </w:r>
      <w:r w:rsidRPr="005F6C17">
        <w:rPr>
          <w:rFonts w:eastAsia="Aptos"/>
          <w:kern w:val="2"/>
          <w:cs/>
          <w14:ligatures w14:val="standardContextual"/>
        </w:rPr>
        <w:t>2010</w:t>
      </w:r>
      <w:r w:rsidRPr="005F6C17">
        <w:rPr>
          <w:rFonts w:eastAsia="Aptos"/>
          <w:kern w:val="2"/>
          <w14:ligatures w14:val="standardContextual"/>
        </w:rPr>
        <w:t xml:space="preserve">; Chen et al., </w:t>
      </w:r>
      <w:r w:rsidRPr="005F6C17">
        <w:rPr>
          <w:rFonts w:eastAsia="Aptos"/>
          <w:kern w:val="2"/>
          <w:cs/>
          <w14:ligatures w14:val="standardContextual"/>
        </w:rPr>
        <w:t>2018)</w:t>
      </w:r>
      <w:r w:rsidR="00F81558">
        <w:rPr>
          <w:rFonts w:eastAsia="Aptos" w:hint="cs"/>
          <w:kern w:val="2"/>
          <w:cs/>
          <w14:ligatures w14:val="standardContextual"/>
        </w:rPr>
        <w:t xml:space="preserve"> </w:t>
      </w:r>
      <w:r w:rsidR="00035009">
        <w:rPr>
          <w:rFonts w:eastAsia="Aptos" w:hint="cs"/>
          <w:kern w:val="2"/>
          <w:cs/>
          <w14:ligatures w14:val="standardContextual"/>
        </w:rPr>
        <w:t>จาก</w:t>
      </w:r>
      <w:r w:rsidRPr="005F6C17">
        <w:rPr>
          <w:rFonts w:eastAsia="Aptos"/>
          <w:kern w:val="2"/>
          <w:cs/>
          <w14:ligatures w14:val="standardContextual"/>
        </w:rPr>
        <w:t>งานวิจัยจำนวนมากชี้ให้เห็นถึงความสัมพันธ์ระหว่างปริมาณน้ำฝนกับปัจจัยทางภูมิประเทศ เช่น ความลาดชัน (</w:t>
      </w:r>
      <w:r w:rsidRPr="005F6C17">
        <w:rPr>
          <w:rFonts w:eastAsia="Aptos"/>
          <w:kern w:val="2"/>
          <w14:ligatures w14:val="standardContextual"/>
        </w:rPr>
        <w:t xml:space="preserve">Slope) </w:t>
      </w:r>
      <w:r w:rsidRPr="005F6C17">
        <w:rPr>
          <w:rFonts w:eastAsia="Aptos"/>
          <w:kern w:val="2"/>
          <w:cs/>
          <w14:ligatures w14:val="standardContextual"/>
        </w:rPr>
        <w:t>และระยะทางจากแหล่งน้ำ (</w:t>
      </w:r>
      <w:r w:rsidRPr="005F6C17">
        <w:rPr>
          <w:rFonts w:eastAsia="Aptos"/>
          <w:kern w:val="2"/>
          <w14:ligatures w14:val="standardContextual"/>
        </w:rPr>
        <w:t xml:space="preserve">River Distance) </w:t>
      </w:r>
      <w:r w:rsidRPr="005F6C17">
        <w:rPr>
          <w:rFonts w:eastAsia="Aptos"/>
          <w:kern w:val="2"/>
          <w:cs/>
          <w14:ligatures w14:val="standardContextual"/>
        </w:rPr>
        <w:t>ซึ่งช่วยเพิ่มความแม่นยำในการคาดการณ์พื้นที่เสี่ยงน้ำท่วม (</w:t>
      </w:r>
      <w:r w:rsidRPr="005F6C17">
        <w:rPr>
          <w:rFonts w:eastAsia="Aptos"/>
          <w:kern w:val="2"/>
          <w14:ligatures w14:val="standardContextual"/>
        </w:rPr>
        <w:t xml:space="preserve">Youssef et al., </w:t>
      </w:r>
      <w:r w:rsidRPr="005F6C17">
        <w:rPr>
          <w:rFonts w:eastAsia="Aptos"/>
          <w:kern w:val="2"/>
          <w:cs/>
          <w14:ligatures w14:val="standardContextual"/>
        </w:rPr>
        <w:t>2016</w:t>
      </w:r>
      <w:r w:rsidRPr="005F6C17">
        <w:rPr>
          <w:rFonts w:eastAsia="Aptos"/>
          <w:kern w:val="2"/>
          <w14:ligatures w14:val="standardContextual"/>
        </w:rPr>
        <w:t xml:space="preserve">; Samanta &amp; Pal, </w:t>
      </w:r>
      <w:r w:rsidRPr="005F6C17">
        <w:rPr>
          <w:rFonts w:eastAsia="Aptos"/>
          <w:kern w:val="2"/>
          <w:cs/>
          <w14:ligatures w14:val="standardContextual"/>
        </w:rPr>
        <w:t>2017)</w:t>
      </w:r>
    </w:p>
    <w:p w14:paraId="241DA1B0" w14:textId="77777777" w:rsidR="00320499" w:rsidRPr="008C470E" w:rsidRDefault="00320499" w:rsidP="00FE2FC4">
      <w:pPr>
        <w:spacing w:line="230" w:lineRule="auto"/>
        <w:ind w:left="1440" w:firstLine="360"/>
        <w:rPr>
          <w:color w:val="000000"/>
        </w:rPr>
      </w:pPr>
      <w:r w:rsidRPr="008C470E">
        <w:rPr>
          <w:rFonts w:hint="cs"/>
          <w:color w:val="000000"/>
          <w:cs/>
        </w:rPr>
        <w:t>ลักษณะหิน (</w:t>
      </w:r>
      <w:r w:rsidRPr="008C470E">
        <w:rPr>
          <w:rFonts w:hint="cs"/>
          <w:color w:val="000000"/>
        </w:rPr>
        <w:t>Lithology)</w:t>
      </w:r>
    </w:p>
    <w:p w14:paraId="77704650" w14:textId="31DFE532" w:rsidR="00E021A6" w:rsidRPr="00F81558" w:rsidRDefault="00035009" w:rsidP="00F81558">
      <w:pPr>
        <w:ind w:left="1440" w:firstLine="360"/>
        <w:rPr>
          <w:rFonts w:eastAsia="Aptos"/>
          <w:kern w:val="2"/>
          <w14:ligatures w14:val="standardContextual"/>
        </w:rPr>
      </w:pPr>
      <w:r w:rsidRPr="00035009">
        <w:rPr>
          <w:rFonts w:eastAsia="Aptos"/>
          <w:kern w:val="2"/>
          <w:cs/>
          <w14:ligatures w14:val="standardContextual"/>
        </w:rPr>
        <w:lastRenderedPageBreak/>
        <w:t>ลักษณะของหินและธรณีวิทยาเป็นปัจจัยสำคัญที่ส่งผลต่อความเสี่ยงน้ำท่วม เนื่องจากลักษณะหินมีผลต่อความสามารถในการซึมน้ำ การกักเก็บน้ำ และการกัดเซาะของพื้นที่ (</w:t>
      </w:r>
      <w:r w:rsidRPr="00035009">
        <w:rPr>
          <w:rFonts w:eastAsia="Aptos"/>
          <w:kern w:val="2"/>
          <w14:ligatures w14:val="standardContextual"/>
        </w:rPr>
        <w:t xml:space="preserve">Rahmati et al., </w:t>
      </w:r>
      <w:r w:rsidRPr="00035009">
        <w:rPr>
          <w:rFonts w:eastAsia="Aptos"/>
          <w:kern w:val="2"/>
          <w:cs/>
          <w14:ligatures w14:val="standardContextual"/>
        </w:rPr>
        <w:t>2016</w:t>
      </w:r>
      <w:r w:rsidRPr="00035009">
        <w:rPr>
          <w:rFonts w:eastAsia="Aptos"/>
          <w:kern w:val="2"/>
          <w14:ligatures w14:val="standardContextual"/>
        </w:rPr>
        <w:t xml:space="preserve">; Pradhan, </w:t>
      </w:r>
      <w:r w:rsidRPr="00035009">
        <w:rPr>
          <w:rFonts w:eastAsia="Aptos"/>
          <w:kern w:val="2"/>
          <w:cs/>
          <w14:ligatures w14:val="standardContextual"/>
        </w:rPr>
        <w:t>2010) หินที่มีการซึมน้ำต่ำ เช่น หินดินดาน (</w:t>
      </w:r>
      <w:r w:rsidRPr="00035009">
        <w:rPr>
          <w:rFonts w:eastAsia="Aptos"/>
          <w:kern w:val="2"/>
          <w14:ligatures w14:val="standardContextual"/>
        </w:rPr>
        <w:t xml:space="preserve">Shale) </w:t>
      </w:r>
      <w:r w:rsidRPr="00035009">
        <w:rPr>
          <w:rFonts w:eastAsia="Aptos"/>
          <w:kern w:val="2"/>
          <w:cs/>
          <w14:ligatures w14:val="standardContextual"/>
        </w:rPr>
        <w:t>และหินเหนียว (</w:t>
      </w:r>
      <w:r w:rsidRPr="00035009">
        <w:rPr>
          <w:rFonts w:eastAsia="Aptos"/>
          <w:kern w:val="2"/>
          <w14:ligatures w14:val="standardContextual"/>
        </w:rPr>
        <w:t xml:space="preserve">Claystone) </w:t>
      </w:r>
      <w:r w:rsidRPr="00035009">
        <w:rPr>
          <w:rFonts w:eastAsia="Aptos"/>
          <w:kern w:val="2"/>
          <w:cs/>
          <w14:ligatures w14:val="standardContextual"/>
        </w:rPr>
        <w:t>มักพบในพื้นที่ที่มีความเสี่ยงน้ำท่วมสูง เนื่องจากน้ำไม่สามารถซึมผ่านลงไปในชั้นหินได้อย่างรวดเร็ว ในขณะที่หินที่มีการซึมน้ำได้ดี เช่น หินทราย (</w:t>
      </w:r>
      <w:r w:rsidRPr="00035009">
        <w:rPr>
          <w:rFonts w:eastAsia="Aptos"/>
          <w:kern w:val="2"/>
          <w14:ligatures w14:val="standardContextual"/>
        </w:rPr>
        <w:t xml:space="preserve">Sandstone) </w:t>
      </w:r>
      <w:r w:rsidRPr="00035009">
        <w:rPr>
          <w:rFonts w:eastAsia="Aptos"/>
          <w:kern w:val="2"/>
          <w:cs/>
          <w14:ligatures w14:val="standardContextual"/>
        </w:rPr>
        <w:t>มีแนวโน้มที่จะช่วยลดความเสี่ยงน้ำท่วมได้</w:t>
      </w:r>
      <w:r w:rsidR="00F81558">
        <w:rPr>
          <w:rFonts w:eastAsia="Aptos" w:hint="cs"/>
          <w:kern w:val="2"/>
          <w:cs/>
          <w14:ligatures w14:val="standardContextual"/>
        </w:rPr>
        <w:t xml:space="preserve"> </w:t>
      </w:r>
      <w:r w:rsidRPr="00035009">
        <w:rPr>
          <w:rFonts w:eastAsia="Aptos"/>
          <w:kern w:val="2"/>
          <w:cs/>
          <w14:ligatures w14:val="standardContextual"/>
        </w:rPr>
        <w:t>นอกจากนี้โครงสร้างทางธรณีวิทยาของชั้นหิน เช่น ความไม่ต่อเนื่องในชั้นหิน (</w:t>
      </w:r>
      <w:r w:rsidRPr="00035009">
        <w:rPr>
          <w:rFonts w:eastAsia="Aptos"/>
          <w:kern w:val="2"/>
          <w14:ligatures w14:val="standardContextual"/>
        </w:rPr>
        <w:t xml:space="preserve">Discontinuities) </w:t>
      </w:r>
      <w:r w:rsidRPr="00035009">
        <w:rPr>
          <w:rFonts w:eastAsia="Aptos"/>
          <w:kern w:val="2"/>
          <w:cs/>
          <w14:ligatures w14:val="standardContextual"/>
        </w:rPr>
        <w:t>และการเรียงตัวของชั้นหินในพื้นที่ลาดชัน ยังส่งผลต่อการสะสมน้ำและการไหลบ่าของน้ำในพื้นที่ศึกษาที่มีความลาดชัน (</w:t>
      </w:r>
      <w:r w:rsidRPr="00035009">
        <w:rPr>
          <w:rFonts w:eastAsia="Aptos"/>
          <w:kern w:val="2"/>
          <w14:ligatures w14:val="standardContextual"/>
        </w:rPr>
        <w:t xml:space="preserve">Youssef et al., </w:t>
      </w:r>
      <w:r w:rsidRPr="00035009">
        <w:rPr>
          <w:rFonts w:eastAsia="Aptos"/>
          <w:kern w:val="2"/>
          <w:cs/>
          <w14:ligatures w14:val="standardContextual"/>
        </w:rPr>
        <w:t>2016</w:t>
      </w:r>
      <w:r w:rsidRPr="00035009">
        <w:rPr>
          <w:rFonts w:eastAsia="Aptos"/>
          <w:kern w:val="2"/>
          <w14:ligatures w14:val="standardContextual"/>
        </w:rPr>
        <w:t xml:space="preserve">; Samanta &amp; Pal, </w:t>
      </w:r>
      <w:r w:rsidRPr="00035009">
        <w:rPr>
          <w:rFonts w:eastAsia="Aptos"/>
          <w:kern w:val="2"/>
          <w:cs/>
          <w14:ligatures w14:val="standardContextual"/>
        </w:rPr>
        <w:t>2017) การวิเคราะห์ลักษณะหินร่วมกับปัจจัยอื่น เช่น ความชัน (</w:t>
      </w:r>
      <w:r w:rsidRPr="00035009">
        <w:rPr>
          <w:rFonts w:eastAsia="Aptos"/>
          <w:kern w:val="2"/>
          <w14:ligatures w14:val="standardContextual"/>
        </w:rPr>
        <w:t xml:space="preserve">Slope), </w:t>
      </w:r>
      <w:r w:rsidRPr="00035009">
        <w:rPr>
          <w:rFonts w:eastAsia="Aptos"/>
          <w:kern w:val="2"/>
          <w:cs/>
          <w14:ligatures w14:val="standardContextual"/>
        </w:rPr>
        <w:t>ระยะห่างจากแม่น้ำ (</w:t>
      </w:r>
      <w:r w:rsidRPr="00035009">
        <w:rPr>
          <w:rFonts w:eastAsia="Aptos"/>
          <w:kern w:val="2"/>
          <w14:ligatures w14:val="standardContextual"/>
        </w:rPr>
        <w:t xml:space="preserve">River Distance) </w:t>
      </w:r>
      <w:r w:rsidRPr="00035009">
        <w:rPr>
          <w:rFonts w:eastAsia="Aptos"/>
          <w:kern w:val="2"/>
          <w:cs/>
          <w14:ligatures w14:val="standardContextual"/>
        </w:rPr>
        <w:t>และดัชนีความชื้นภูมิประเทศ (</w:t>
      </w:r>
      <w:r w:rsidRPr="00035009">
        <w:rPr>
          <w:rFonts w:eastAsia="Aptos"/>
          <w:kern w:val="2"/>
          <w14:ligatures w14:val="standardContextual"/>
        </w:rPr>
        <w:t xml:space="preserve">TWI) </w:t>
      </w:r>
      <w:r w:rsidRPr="00035009">
        <w:rPr>
          <w:rFonts w:eastAsia="Aptos"/>
          <w:kern w:val="2"/>
          <w:cs/>
          <w14:ligatures w14:val="standardContextual"/>
        </w:rPr>
        <w:t>ช่วยเพิ่มความแม่นยำในการประเมินพื้นที่เสี่ยงน้ำท่วม</w:t>
      </w:r>
    </w:p>
    <w:p w14:paraId="00B59539" w14:textId="4123E434" w:rsidR="00253406" w:rsidRPr="00F81558" w:rsidRDefault="00253406" w:rsidP="006B577B">
      <w:pPr>
        <w:ind w:left="1800" w:hanging="360"/>
        <w:rPr>
          <w:b/>
          <w:bCs/>
        </w:rPr>
      </w:pPr>
      <w:r w:rsidRPr="00F81558">
        <w:rPr>
          <w:b/>
          <w:bCs/>
          <w:cs/>
        </w:rPr>
        <w:t>2)</w:t>
      </w:r>
      <w:r w:rsidRPr="00F81558">
        <w:rPr>
          <w:b/>
          <w:bCs/>
          <w:cs/>
        </w:rPr>
        <w:tab/>
        <w:t>รวบรวมข้อมูล (</w:t>
      </w:r>
      <w:r w:rsidRPr="00F81558">
        <w:rPr>
          <w:b/>
          <w:bCs/>
        </w:rPr>
        <w:t xml:space="preserve">Data Collection) </w:t>
      </w:r>
      <w:r w:rsidRPr="00F81558">
        <w:rPr>
          <w:b/>
          <w:bCs/>
          <w:cs/>
        </w:rPr>
        <w:t>ที่เกี่ยวข้อง</w:t>
      </w:r>
      <w:r w:rsidR="00F81558">
        <w:rPr>
          <w:rFonts w:hint="cs"/>
          <w:b/>
          <w:bCs/>
          <w:cs/>
        </w:rPr>
        <w:t>ที่</w:t>
      </w:r>
      <w:r w:rsidRPr="00F81558">
        <w:rPr>
          <w:b/>
          <w:bCs/>
          <w:cs/>
        </w:rPr>
        <w:t>ใช้ในการทำนายและวิเคราะห์พื้นที่เสี่ยงต่อการเกิดอุทกภัยในเขตทางหลวงและพื้นที่รอบข้างจากแหล่งข้อมูลสาธารณะ หรือฐานข้อมูลของหน่วยงานภาครัฐ หรือแหล่งข้อมูลที่เชื่อถือได้อื่น ๆ ทั้งภายในและนอกประเทศ และนำเสนอต่อคณะกรรมการบริหารโครงการฯ เพื่อพิจารณาอนุมัติใช้ต่อไป เช่น</w:t>
      </w:r>
    </w:p>
    <w:p w14:paraId="577E10E9" w14:textId="3E64CADC" w:rsidR="00432967" w:rsidRPr="00A554FE" w:rsidRDefault="00432967" w:rsidP="004C3549">
      <w:pPr>
        <w:numPr>
          <w:ilvl w:val="0"/>
          <w:numId w:val="8"/>
        </w:numPr>
        <w:ind w:left="2160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:cs/>
          <w14:ligatures w14:val="standardContextual"/>
        </w:rPr>
        <w:t>ข้อมูลประวัติการเกิดอุทกภัย (</w:t>
      </w:r>
      <w:r w:rsidRPr="00A554FE">
        <w:rPr>
          <w:rFonts w:eastAsia="Aptos"/>
          <w:kern w:val="2"/>
          <w14:ligatures w14:val="standardContextual"/>
        </w:rPr>
        <w:t xml:space="preserve">Historical Flood Data) </w:t>
      </w:r>
      <w:r w:rsidRPr="00A554FE">
        <w:rPr>
          <w:rFonts w:eastAsia="Aptos"/>
          <w:kern w:val="2"/>
          <w:cs/>
          <w14:ligatures w14:val="standardContextual"/>
        </w:rPr>
        <w:t xml:space="preserve">ที่เป็นพื้นที่ประสบภัยพิบัติทั้งในอดีตและปัจจุบัน เหตุการณ์ที่ผ่านมาและตำแหน่งที่เกิดจากข้อมูลรายงานภัยพิบัติจากระบบ </w:t>
      </w:r>
      <w:r w:rsidRPr="00A554FE">
        <w:rPr>
          <w:rFonts w:eastAsia="Aptos"/>
          <w:kern w:val="2"/>
          <w14:ligatures w14:val="standardContextual"/>
        </w:rPr>
        <w:t xml:space="preserve">LINE OA </w:t>
      </w:r>
      <w:r w:rsidRPr="00A554FE">
        <w:rPr>
          <w:rFonts w:eastAsia="Aptos"/>
          <w:kern w:val="2"/>
          <w:cs/>
          <w14:ligatures w14:val="standardContextual"/>
        </w:rPr>
        <w:t>เช่น เหตุการณ์น้ำท่วม โซนที่ได้รับผลกระทบจากน้ำท่วมข้อมูลสำรวจระยะไกลแบบเปิด (</w:t>
      </w:r>
      <w:r w:rsidRPr="00A554FE">
        <w:rPr>
          <w:rFonts w:eastAsia="Aptos"/>
          <w:kern w:val="2"/>
          <w14:ligatures w14:val="standardContextual"/>
        </w:rPr>
        <w:t xml:space="preserve">Open RS) </w:t>
      </w:r>
      <w:r w:rsidRPr="00A554FE">
        <w:rPr>
          <w:rFonts w:eastAsia="Aptos"/>
          <w:kern w:val="2"/>
          <w:cs/>
          <w14:ligatures w14:val="standardContextual"/>
        </w:rPr>
        <w:t xml:space="preserve">หรือข้อมูลระบบโทรมาตรอัตโนมัติ </w:t>
      </w:r>
      <w:r w:rsidR="00E021A6">
        <w:rPr>
          <w:rFonts w:eastAsia="Aptos"/>
          <w:kern w:val="2"/>
          <w:cs/>
          <w14:ligatures w14:val="standardContextual"/>
        </w:rPr>
        <w:br/>
      </w:r>
      <w:r w:rsidRPr="00A554FE">
        <w:rPr>
          <w:rFonts w:eastAsia="Aptos"/>
          <w:kern w:val="2"/>
          <w:cs/>
          <w14:ligatures w14:val="standardContextual"/>
        </w:rPr>
        <w:t>เป็นต้น</w:t>
      </w:r>
    </w:p>
    <w:p w14:paraId="1A5BAEDC" w14:textId="77777777" w:rsidR="00432967" w:rsidRPr="00A554FE" w:rsidRDefault="00432967" w:rsidP="004C3549">
      <w:pPr>
        <w:numPr>
          <w:ilvl w:val="0"/>
          <w:numId w:val="8"/>
        </w:numPr>
        <w:ind w:left="2160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:cs/>
          <w14:ligatures w14:val="standardContextual"/>
        </w:rPr>
        <w:t>ข้อมูลอุทกวิทยา (</w:t>
      </w:r>
      <w:r w:rsidRPr="00A554FE">
        <w:rPr>
          <w:rFonts w:eastAsia="Aptos"/>
          <w:kern w:val="2"/>
          <w14:ligatures w14:val="standardContextual"/>
        </w:rPr>
        <w:t xml:space="preserve">Hydrological Data) </w:t>
      </w:r>
      <w:r w:rsidRPr="00A554FE">
        <w:rPr>
          <w:rFonts w:eastAsia="Aptos"/>
          <w:kern w:val="2"/>
          <w:cs/>
          <w14:ligatures w14:val="standardContextual"/>
        </w:rPr>
        <w:t>เช่น อัตราการไหลของแม่น้ำ ระดับน้ำ ความหนาแน่นของระบบการระบายน้ำ เป็นต้น</w:t>
      </w:r>
    </w:p>
    <w:p w14:paraId="4A4FFD32" w14:textId="0052FBBB" w:rsidR="00432967" w:rsidRPr="00A554FE" w:rsidRDefault="00432967" w:rsidP="004C3549">
      <w:pPr>
        <w:numPr>
          <w:ilvl w:val="0"/>
          <w:numId w:val="8"/>
        </w:numPr>
        <w:ind w:left="2160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:cs/>
          <w14:ligatures w14:val="standardContextual"/>
        </w:rPr>
        <w:t>ข้อมูลอุตุนิยมวิทยา (</w:t>
      </w:r>
      <w:r w:rsidRPr="00A554FE">
        <w:rPr>
          <w:rFonts w:eastAsia="Aptos"/>
          <w:kern w:val="2"/>
          <w14:ligatures w14:val="standardContextual"/>
        </w:rPr>
        <w:t xml:space="preserve">Meteorological Data) </w:t>
      </w:r>
      <w:r w:rsidRPr="00A554FE">
        <w:rPr>
          <w:rFonts w:eastAsia="Aptos"/>
          <w:kern w:val="2"/>
          <w:cs/>
          <w14:ligatures w14:val="standardContextual"/>
        </w:rPr>
        <w:t>เช่น ความเข้มของฝน ระยะเวลา</w:t>
      </w:r>
      <w:r w:rsidR="00E021A6">
        <w:rPr>
          <w:rFonts w:eastAsia="Aptos"/>
          <w:kern w:val="2"/>
          <w:cs/>
          <w14:ligatures w14:val="standardContextual"/>
        </w:rPr>
        <w:br/>
      </w:r>
      <w:r w:rsidRPr="00A554FE">
        <w:rPr>
          <w:rFonts w:eastAsia="Aptos"/>
          <w:kern w:val="2"/>
          <w:cs/>
          <w14:ligatures w14:val="standardContextual"/>
        </w:rPr>
        <w:t>ฝนตก อุณหภูมิ เป็นต้น</w:t>
      </w:r>
    </w:p>
    <w:p w14:paraId="79B147BE" w14:textId="02957478" w:rsidR="00432967" w:rsidRPr="00A554FE" w:rsidRDefault="00432967" w:rsidP="004C3549">
      <w:pPr>
        <w:numPr>
          <w:ilvl w:val="0"/>
          <w:numId w:val="8"/>
        </w:numPr>
        <w:ind w:left="2160"/>
        <w:rPr>
          <w:rFonts w:eastAsia="Aptos"/>
          <w:spacing w:val="-4"/>
          <w:kern w:val="2"/>
          <w14:ligatures w14:val="standardContextual"/>
        </w:rPr>
      </w:pPr>
      <w:r w:rsidRPr="00A554FE">
        <w:rPr>
          <w:rFonts w:eastAsia="Aptos"/>
          <w:spacing w:val="-4"/>
          <w:kern w:val="2"/>
          <w:cs/>
          <w14:ligatures w14:val="standardContextual"/>
        </w:rPr>
        <w:t>ข้อมูลภูมิประเทศ (</w:t>
      </w:r>
      <w:r w:rsidRPr="00E021A6">
        <w:rPr>
          <w:rFonts w:eastAsia="Aptos"/>
          <w:kern w:val="2"/>
          <w14:ligatures w14:val="standardContextual"/>
        </w:rPr>
        <w:t>Topographical</w:t>
      </w:r>
      <w:r w:rsidRPr="00A554FE">
        <w:rPr>
          <w:rFonts w:eastAsia="Aptos"/>
          <w:spacing w:val="-4"/>
          <w:kern w:val="2"/>
          <w14:ligatures w14:val="standardContextual"/>
        </w:rPr>
        <w:t xml:space="preserve"> Data) </w:t>
      </w:r>
      <w:r w:rsidRPr="00A554FE">
        <w:rPr>
          <w:rFonts w:eastAsia="Aptos"/>
          <w:spacing w:val="-4"/>
          <w:kern w:val="2"/>
          <w:cs/>
          <w14:ligatures w14:val="standardContextual"/>
        </w:rPr>
        <w:t>เช่น ความชัน ระดับความสูง ความชื้น</w:t>
      </w:r>
      <w:r w:rsidR="00E021A6">
        <w:rPr>
          <w:rFonts w:eastAsia="Aptos"/>
          <w:spacing w:val="-4"/>
          <w:kern w:val="2"/>
          <w:cs/>
          <w14:ligatures w14:val="standardContextual"/>
        </w:rPr>
        <w:br/>
      </w:r>
      <w:r w:rsidRPr="00A554FE">
        <w:rPr>
          <w:rFonts w:eastAsia="Aptos"/>
          <w:spacing w:val="-4"/>
          <w:kern w:val="2"/>
          <w:cs/>
          <w14:ligatures w14:val="standardContextual"/>
        </w:rPr>
        <w:t>ในดิน เป็นต้น</w:t>
      </w:r>
    </w:p>
    <w:p w14:paraId="211A4966" w14:textId="77777777" w:rsidR="00432967" w:rsidRPr="00A554FE" w:rsidRDefault="00432967" w:rsidP="004C3549">
      <w:pPr>
        <w:numPr>
          <w:ilvl w:val="0"/>
          <w:numId w:val="8"/>
        </w:numPr>
        <w:ind w:left="2160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:cs/>
          <w14:ligatures w14:val="standardContextual"/>
        </w:rPr>
        <w:t>ข้อมูลการใช้ที่ดินและปกคลุมดิน (</w:t>
      </w:r>
      <w:r w:rsidRPr="00A554FE">
        <w:rPr>
          <w:rFonts w:eastAsia="Aptos"/>
          <w:kern w:val="2"/>
          <w14:ligatures w14:val="standardContextual"/>
        </w:rPr>
        <w:t xml:space="preserve">Land Cover And Land Use Data) </w:t>
      </w:r>
      <w:r w:rsidRPr="00A554FE">
        <w:rPr>
          <w:rFonts w:eastAsia="Aptos"/>
          <w:kern w:val="2"/>
          <w:cs/>
          <w14:ligatures w14:val="standardContextual"/>
        </w:rPr>
        <w:t>เช่น พื้นผิวกันน้ำ พื้นที่ป่า เป็นต้น</w:t>
      </w:r>
    </w:p>
    <w:p w14:paraId="087E8DD3" w14:textId="61B98A36" w:rsidR="00432967" w:rsidRPr="00A554FE" w:rsidRDefault="00432967" w:rsidP="004C3549">
      <w:pPr>
        <w:numPr>
          <w:ilvl w:val="0"/>
          <w:numId w:val="8"/>
        </w:numPr>
        <w:ind w:left="2160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:cs/>
          <w14:ligatures w14:val="standardContextual"/>
        </w:rPr>
        <w:t xml:space="preserve">ข้อมูลภาพถ่ายดาวเทียม ในกลุ่มข้อมูลชุดดาวเทียมจากระบบดาวเทียมสำรวจ </w:t>
      </w:r>
      <w:r w:rsidR="00E021A6">
        <w:rPr>
          <w:rFonts w:eastAsia="Aptos"/>
          <w:kern w:val="2"/>
          <w:cs/>
          <w14:ligatures w14:val="standardContextual"/>
        </w:rPr>
        <w:br/>
      </w:r>
      <w:r w:rsidRPr="00A554FE">
        <w:rPr>
          <w:rFonts w:eastAsia="Aptos"/>
          <w:kern w:val="2"/>
          <w:cs/>
          <w14:ligatures w14:val="standardContextual"/>
        </w:rPr>
        <w:t>ที่มีความละเอียดของเซนเซอร์ดาวเทียมที่มีความถี่ในการตรวจวัดซ้ำในพื้นที่เดิม (</w:t>
      </w:r>
      <w:r w:rsidRPr="00A554FE">
        <w:rPr>
          <w:rFonts w:eastAsia="Aptos"/>
          <w:kern w:val="2"/>
          <w14:ligatures w14:val="standardContextual"/>
        </w:rPr>
        <w:t xml:space="preserve">Repeat Cycle) </w:t>
      </w:r>
      <w:r w:rsidRPr="00A554FE">
        <w:rPr>
          <w:rFonts w:eastAsia="Aptos"/>
          <w:kern w:val="2"/>
          <w:cs/>
          <w14:ligatures w14:val="standardContextual"/>
        </w:rPr>
        <w:t>สามารถรายงานข้อมูลภาพถ่ายดาวเทียมตามช่วงเวลาหรือโดรน</w:t>
      </w:r>
      <w:r w:rsidRPr="00A554FE">
        <w:rPr>
          <w:rFonts w:eastAsia="Aptos"/>
          <w:kern w:val="2"/>
          <w:cs/>
          <w14:ligatures w14:val="standardContextual"/>
        </w:rPr>
        <w:lastRenderedPageBreak/>
        <w:t>ตามที่เหมาะสมซึ่งมีคุณภาพและมีข้อมูลความละเอียดสูง ตามความจำเป็นเพื่อการวิเคราะห์อย่างละเอียด</w:t>
      </w:r>
    </w:p>
    <w:p w14:paraId="7A137ADE" w14:textId="77777777" w:rsidR="00432967" w:rsidRPr="00A554FE" w:rsidRDefault="00432967" w:rsidP="004C3549">
      <w:pPr>
        <w:numPr>
          <w:ilvl w:val="0"/>
          <w:numId w:val="8"/>
        </w:numPr>
        <w:ind w:left="2160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:cs/>
          <w14:ligatures w14:val="standardContextual"/>
        </w:rPr>
        <w:t>ข้อมูลทางธรณีวิทยา (</w:t>
      </w:r>
      <w:r w:rsidRPr="00A554FE">
        <w:rPr>
          <w:rFonts w:eastAsia="Aptos"/>
          <w:kern w:val="2"/>
          <w14:ligatures w14:val="standardContextual"/>
        </w:rPr>
        <w:t xml:space="preserve">Geological Data) </w:t>
      </w:r>
      <w:r w:rsidRPr="00A554FE">
        <w:rPr>
          <w:rFonts w:eastAsia="Aptos"/>
          <w:kern w:val="2"/>
          <w:cs/>
          <w14:ligatures w14:val="standardContextual"/>
        </w:rPr>
        <w:t>เช่น ประเภทดิน ลักษณะหินที่พบ เป็นต้น</w:t>
      </w:r>
    </w:p>
    <w:p w14:paraId="585D7EB9" w14:textId="2260B713" w:rsidR="00432967" w:rsidRPr="00A554FE" w:rsidRDefault="00432967" w:rsidP="00E021A6">
      <w:pPr>
        <w:spacing w:before="120"/>
        <w:ind w:left="1440" w:firstLine="360"/>
        <w:rPr>
          <w:rFonts w:eastAsia="Aptos"/>
          <w:spacing w:val="-4"/>
          <w:kern w:val="2"/>
          <w14:ligatures w14:val="standardContextual"/>
        </w:rPr>
      </w:pPr>
      <w:r w:rsidRPr="00A554FE">
        <w:rPr>
          <w:rFonts w:eastAsia="Aptos"/>
          <w:spacing w:val="-4"/>
          <w:kern w:val="2"/>
          <w:cs/>
          <w14:ligatures w14:val="standardContextual"/>
        </w:rPr>
        <w:t xml:space="preserve">ในขั้นตอนการจัดเตรียมข้อมูลนั้น การศึกษาข้อมูลภัยพิบัติต่าง ๆ ที่เกิดขึ้นเป็นประจำในประเทศไทยหรือขอบเขตพื้นที่ที่ศึกษา รวมถึงปัจจัยหลักที่ก่อให้เกิดภัยพิบัติ ซึ่งในกรณีของอุทกภัยนั้น มักจะเกิดจากการที่มีฝนตกหนักเป็นเวลาที่ยาวนานและไม่สามารถระบายน้ำออกจากพื้นที่ได้ทัน และยังมีส่วนประกอบของปัจจัยทางด้านความสูงต่ำของพื้นที่เข้ามาเกี่ยวข้อง อย่างเช่น น้ำในลำน้ำที่ล้นตลิ่งที่เกิดจากการที่มีฝนตกหนักติดต่อกันเป็นเวลานาน ไหลลงมาจากที่สูงลงมากักขังในบริเวณที่ต่ำกว่าจึงเป็นเหตุทำให้ปริมาณน้ำฝนและความสูงต่ำของพื้นที่ </w:t>
      </w:r>
      <w:r w:rsidR="00E021A6">
        <w:rPr>
          <w:rFonts w:eastAsia="Aptos"/>
          <w:spacing w:val="-4"/>
          <w:kern w:val="2"/>
          <w:cs/>
          <w14:ligatures w14:val="standardContextual"/>
        </w:rPr>
        <w:br/>
      </w:r>
      <w:r w:rsidRPr="00A554FE">
        <w:rPr>
          <w:rFonts w:eastAsia="Aptos"/>
          <w:spacing w:val="-4"/>
          <w:kern w:val="2"/>
          <w:cs/>
          <w14:ligatures w14:val="standardContextual"/>
        </w:rPr>
        <w:t xml:space="preserve">เป็นปัจจัยสำคัญที่จะก่อให้เกิดความเสี่ยงการเกิดน้ำท่วมได้มากที่สุด โดยในการประมวลผลข้อมูลนั้นจะใช้หลักการการประมวลผลแบบ </w:t>
      </w:r>
      <w:r w:rsidRPr="00A554FE">
        <w:rPr>
          <w:rFonts w:eastAsia="Aptos"/>
          <w:spacing w:val="-4"/>
          <w:kern w:val="2"/>
          <w14:ligatures w14:val="standardContextual"/>
        </w:rPr>
        <w:t xml:space="preserve">Overlay </w:t>
      </w:r>
      <w:r w:rsidRPr="00A554FE">
        <w:rPr>
          <w:rFonts w:eastAsia="Aptos"/>
          <w:spacing w:val="-4"/>
          <w:kern w:val="2"/>
          <w:cs/>
          <w14:ligatures w14:val="standardContextual"/>
        </w:rPr>
        <w:t>กันของข้อมูล โดยเป็นการนำข้อมูล</w:t>
      </w:r>
      <w:r w:rsidR="00E021A6">
        <w:rPr>
          <w:rFonts w:eastAsia="Aptos"/>
          <w:spacing w:val="-4"/>
          <w:kern w:val="2"/>
          <w:cs/>
          <w14:ligatures w14:val="standardContextual"/>
        </w:rPr>
        <w:br/>
      </w:r>
      <w:r w:rsidRPr="00A554FE">
        <w:rPr>
          <w:rFonts w:eastAsia="Aptos"/>
          <w:spacing w:val="-4"/>
          <w:kern w:val="2"/>
          <w:cs/>
          <w14:ligatures w14:val="standardContextual"/>
        </w:rPr>
        <w:t>ปัจจัยต่าง ๆ มาทำการทับซ้อนกัน และประมวลผลด้วยโมเดลที่เหมาะสมเพื่อให้ได้ชั้นข้อมูลความเสี่ยงออกมา</w:t>
      </w:r>
    </w:p>
    <w:p w14:paraId="15D36497" w14:textId="3381C2B3" w:rsidR="00432967" w:rsidRPr="00A554FE" w:rsidRDefault="00432967" w:rsidP="00F81558">
      <w:pPr>
        <w:ind w:left="1440" w:firstLine="360"/>
        <w:rPr>
          <w:rFonts w:eastAsia="Aptos"/>
          <w:spacing w:val="-4"/>
          <w:kern w:val="2"/>
          <w14:ligatures w14:val="standardContextual"/>
        </w:rPr>
      </w:pPr>
      <w:r w:rsidRPr="00A554FE">
        <w:rPr>
          <w:rFonts w:eastAsia="Aptos"/>
          <w:spacing w:val="-4"/>
          <w:kern w:val="2"/>
          <w:cs/>
          <w14:ligatures w14:val="standardContextual"/>
        </w:rPr>
        <w:t>การรวบรวมข้อมูลทั้งหมดที่เกี่ยวข้องกับการทำนายและวิเคราะห์พื้นที่เสี่ยงที่อาจเกิดอุทกภัยในเขตทางหลวงและพื้นที่โดยรอบ ซึ่งข้อมูลเหล่านี้จะเป็นข้อมูลที่รวบรวมจากแหล่งสาธารณะที่หน่วยงานอนุญาตให้ประชาชนทั่วไปไปใช้ประโยชน์ได้หรือฐานข้อมูลของหน่วยงานภาครัฐที่</w:t>
      </w:r>
      <w:r w:rsidR="00A11EBD" w:rsidRPr="00A554FE">
        <w:rPr>
          <w:rFonts w:eastAsia="Aptos"/>
          <w:spacing w:val="-4"/>
          <w:kern w:val="2"/>
          <w:cs/>
          <w14:ligatures w14:val="standardContextual"/>
        </w:rPr>
        <w:t xml:space="preserve"> </w:t>
      </w:r>
      <w:r w:rsidRPr="00A554FE">
        <w:rPr>
          <w:rFonts w:eastAsia="Aptos"/>
          <w:spacing w:val="-4"/>
          <w:kern w:val="2"/>
          <w:cs/>
          <w14:ligatures w14:val="standardContextual"/>
        </w:rPr>
        <w:t>ต้อง</w:t>
      </w:r>
      <w:r w:rsidR="00A11EBD" w:rsidRPr="00A554FE">
        <w:rPr>
          <w:rFonts w:eastAsia="Aptos"/>
          <w:spacing w:val="-4"/>
          <w:kern w:val="2"/>
          <w:cs/>
          <w14:ligatures w14:val="standardContextual"/>
        </w:rPr>
        <w:t>ดำเนินการ</w:t>
      </w:r>
      <w:r w:rsidRPr="00A554FE">
        <w:rPr>
          <w:rFonts w:eastAsia="Aptos"/>
          <w:spacing w:val="-4"/>
          <w:kern w:val="2"/>
          <w:cs/>
          <w14:ligatures w14:val="standardContextual"/>
        </w:rPr>
        <w:t>ทำหนังสือ</w:t>
      </w:r>
      <w:r w:rsidR="00A11EBD" w:rsidRPr="00A554FE">
        <w:rPr>
          <w:rFonts w:eastAsia="Aptos"/>
          <w:spacing w:val="-4"/>
          <w:kern w:val="2"/>
          <w:cs/>
          <w14:ligatures w14:val="standardContextual"/>
        </w:rPr>
        <w:t>ขออนุเคราะห์</w:t>
      </w:r>
      <w:r w:rsidRPr="00A554FE">
        <w:rPr>
          <w:rFonts w:eastAsia="Aptos"/>
          <w:spacing w:val="-4"/>
          <w:kern w:val="2"/>
          <w:cs/>
          <w14:ligatures w14:val="standardContextual"/>
        </w:rPr>
        <w:t>ข้อมูล โดยต้องมีแหล่งข้อมูลที่น่าเชื่อถือ</w:t>
      </w:r>
      <w:r w:rsidR="00E021A6">
        <w:rPr>
          <w:rFonts w:eastAsia="Aptos"/>
          <w:spacing w:val="-4"/>
          <w:kern w:val="2"/>
          <w:cs/>
          <w14:ligatures w14:val="standardContextual"/>
        </w:rPr>
        <w:br/>
      </w:r>
      <w:r w:rsidRPr="00A554FE">
        <w:rPr>
          <w:rFonts w:eastAsia="Aptos"/>
          <w:spacing w:val="-4"/>
          <w:kern w:val="2"/>
          <w:cs/>
          <w14:ligatures w14:val="standardContextual"/>
        </w:rPr>
        <w:t>จากทั้งภายในประเทศและต่างประเทศ</w:t>
      </w:r>
    </w:p>
    <w:p w14:paraId="5A5713E5" w14:textId="59A32CB4" w:rsidR="00253406" w:rsidRPr="00A554FE" w:rsidRDefault="00253406" w:rsidP="00FE2FC4">
      <w:pPr>
        <w:spacing w:before="120" w:after="120"/>
        <w:ind w:firstLine="0"/>
        <w:jc w:val="left"/>
      </w:pPr>
      <w:r w:rsidRPr="00A554FE">
        <w:rPr>
          <w:noProof/>
        </w:rPr>
        <w:drawing>
          <wp:inline distT="0" distB="0" distL="0" distR="0" wp14:anchorId="63F6E089" wp14:editId="77F77346">
            <wp:extent cx="5724524" cy="2905125"/>
            <wp:effectExtent l="19050" t="19050" r="10160" b="9525"/>
            <wp:docPr id="720320220" name="Picture 720320220" descr="รูปภาพประกอบด้วย ข้อความ, ภาพหน้าจอ, จำนวน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320220" name="Picture 720320220" descr="รูปภาพประกอบด้วย ข้อความ, ภาพหน้าจอ, จำนวน&#10;&#10;คำอธิบายที่สร้างโดยอัตโนมัติ"/>
                    <pic:cNvPicPr/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29051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849AC23" w14:textId="0D373C67" w:rsidR="00253406" w:rsidRPr="00FE2FC4" w:rsidRDefault="009605C6" w:rsidP="00FE2FC4">
      <w:pPr>
        <w:pStyle w:val="AAA"/>
        <w:rPr>
          <w:b w:val="0"/>
          <w:bCs w:val="0"/>
        </w:rPr>
      </w:pPr>
      <w:bookmarkStart w:id="156" w:name="_Toc182826701"/>
      <w:r w:rsidRPr="00FE2FC4">
        <w:rPr>
          <w:b w:val="0"/>
          <w:bCs w:val="0"/>
          <w:cs/>
        </w:rPr>
        <w:t xml:space="preserve">รูปที่ </w:t>
      </w:r>
      <w:r w:rsidRPr="00FE2FC4">
        <w:rPr>
          <w:b w:val="0"/>
          <w:bCs w:val="0"/>
        </w:rPr>
        <w:t>2-</w:t>
      </w:r>
      <w:r w:rsidR="00A16DA8">
        <w:rPr>
          <w:rFonts w:hint="cs"/>
          <w:b w:val="0"/>
          <w:bCs w:val="0"/>
          <w:cs/>
        </w:rPr>
        <w:t>51</w:t>
      </w:r>
      <w:r w:rsidRPr="00FE2FC4">
        <w:rPr>
          <w:b w:val="0"/>
          <w:bCs w:val="0"/>
          <w:cs/>
        </w:rPr>
        <w:t xml:space="preserve"> </w:t>
      </w:r>
      <w:r w:rsidR="00253406" w:rsidRPr="00FE2FC4">
        <w:rPr>
          <w:b w:val="0"/>
          <w:bCs w:val="0"/>
          <w:cs/>
        </w:rPr>
        <w:t>ตัวอย่างข้อมูลสถิติการเกิดอุทกภัยในระบบ</w:t>
      </w:r>
      <w:bookmarkEnd w:id="156"/>
    </w:p>
    <w:p w14:paraId="570CE663" w14:textId="77777777" w:rsidR="00E021A6" w:rsidRPr="00E021A6" w:rsidRDefault="00E021A6" w:rsidP="00E021A6">
      <w:pPr>
        <w:rPr>
          <w:sz w:val="12"/>
          <w:szCs w:val="12"/>
        </w:rPr>
      </w:pPr>
    </w:p>
    <w:p w14:paraId="20323B46" w14:textId="79CBA1DF" w:rsidR="00253406" w:rsidRPr="00A554FE" w:rsidRDefault="00253406" w:rsidP="00E021A6">
      <w:pPr>
        <w:spacing w:before="120" w:after="120"/>
        <w:ind w:firstLine="0"/>
        <w:jc w:val="center"/>
      </w:pPr>
      <w:r w:rsidRPr="00A554FE">
        <w:rPr>
          <w:noProof/>
        </w:rPr>
        <w:lastRenderedPageBreak/>
        <w:drawing>
          <wp:inline distT="0" distB="0" distL="0" distR="0" wp14:anchorId="140DECB6" wp14:editId="6FB480AC">
            <wp:extent cx="2428024" cy="3840480"/>
            <wp:effectExtent l="19050" t="19050" r="10795" b="26670"/>
            <wp:docPr id="1489534260" name="Picture 1489534260" descr="รูปภาพประกอบด้วย แผนที่, ข้อความ, สมุดแผนที่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9534260" name="Picture 1489534260" descr="รูปภาพประกอบด้วย แผนที่, ข้อความ, สมุดแผนที่&#10;&#10;คำอธิบายที่สร้างโดยอัตโนมัติ"/>
                    <pic:cNvPicPr/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8024" cy="38404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E52F9ED" w14:textId="66F89F4B" w:rsidR="00253406" w:rsidRPr="00A554FE" w:rsidRDefault="009605C6" w:rsidP="0087085B">
      <w:pPr>
        <w:pStyle w:val="AAA"/>
        <w:spacing w:before="0" w:after="0"/>
        <w:rPr>
          <w:b w:val="0"/>
          <w:bCs w:val="0"/>
        </w:rPr>
      </w:pPr>
      <w:bookmarkStart w:id="157" w:name="_Toc182826702"/>
      <w:r w:rsidRPr="00A554FE">
        <w:rPr>
          <w:b w:val="0"/>
          <w:bCs w:val="0"/>
          <w:cs/>
        </w:rPr>
        <w:t xml:space="preserve">รูปที่ </w:t>
      </w:r>
      <w:r w:rsidRPr="00A554FE">
        <w:rPr>
          <w:b w:val="0"/>
          <w:bCs w:val="0"/>
        </w:rPr>
        <w:t>2-</w:t>
      </w:r>
      <w:r w:rsidR="00A16DA8">
        <w:rPr>
          <w:rFonts w:hint="cs"/>
          <w:b w:val="0"/>
          <w:bCs w:val="0"/>
          <w:cs/>
        </w:rPr>
        <w:t>52</w:t>
      </w:r>
      <w:r w:rsidRPr="00A554FE">
        <w:rPr>
          <w:b w:val="0"/>
          <w:bCs w:val="0"/>
          <w:cs/>
        </w:rPr>
        <w:t xml:space="preserve"> </w:t>
      </w:r>
      <w:r w:rsidR="00253406" w:rsidRPr="00A554FE">
        <w:rPr>
          <w:b w:val="0"/>
          <w:bCs w:val="0"/>
          <w:cs/>
        </w:rPr>
        <w:t>ตัวอย่างข้อมูลชุดดิน</w:t>
      </w:r>
      <w:bookmarkEnd w:id="157"/>
    </w:p>
    <w:p w14:paraId="04A68AC5" w14:textId="77777777" w:rsidR="00253406" w:rsidRPr="00A554FE" w:rsidRDefault="00253406" w:rsidP="0087085B">
      <w:pPr>
        <w:ind w:firstLine="0"/>
        <w:jc w:val="center"/>
        <w:rPr>
          <w:sz w:val="12"/>
          <w:szCs w:val="12"/>
        </w:rPr>
      </w:pPr>
    </w:p>
    <w:p w14:paraId="260B2495" w14:textId="0426580D" w:rsidR="00253406" w:rsidRPr="00A554FE" w:rsidRDefault="00253406" w:rsidP="00E021A6">
      <w:pPr>
        <w:spacing w:before="120" w:after="120"/>
        <w:ind w:firstLine="0"/>
        <w:jc w:val="center"/>
      </w:pPr>
      <w:r w:rsidRPr="00A554FE">
        <w:rPr>
          <w:noProof/>
        </w:rPr>
        <w:drawing>
          <wp:inline distT="0" distB="0" distL="0" distR="0" wp14:anchorId="7FE14DA9" wp14:editId="0F19E677">
            <wp:extent cx="2149977" cy="3709988"/>
            <wp:effectExtent l="19050" t="19050" r="22225" b="24130"/>
            <wp:docPr id="268744916" name="รูปภาพ 268744916" descr="รูปภาพประกอบด้วย แผนที่, น้ำ, ไหล่ทวีป, แหล่งน้ำ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744916" name="รูปภาพ 268744916" descr="รูปภาพประกอบด้วย แผนที่, น้ำ, ไหล่ทวีป, แหล่งน้ำ&#10;&#10;คำอธิบายที่สร้างโดยอัตโนมัติ"/>
                    <pic:cNvPicPr/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3244" cy="37156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C3212B4" w14:textId="6EFA99E1" w:rsidR="00253406" w:rsidRPr="00A16DA8" w:rsidRDefault="003732D4" w:rsidP="00A16DA8">
      <w:pPr>
        <w:pStyle w:val="AAA"/>
        <w:rPr>
          <w:b w:val="0"/>
          <w:bCs w:val="0"/>
        </w:rPr>
      </w:pPr>
      <w:bookmarkStart w:id="158" w:name="_Toc182826703"/>
      <w:r w:rsidRPr="00A16DA8">
        <w:rPr>
          <w:b w:val="0"/>
          <w:bCs w:val="0"/>
          <w:cs/>
        </w:rPr>
        <w:t xml:space="preserve">รูปที่ </w:t>
      </w:r>
      <w:r w:rsidRPr="00A16DA8">
        <w:rPr>
          <w:b w:val="0"/>
          <w:bCs w:val="0"/>
        </w:rPr>
        <w:t>2-</w:t>
      </w:r>
      <w:r w:rsidR="00A16DA8" w:rsidRPr="00A16DA8">
        <w:rPr>
          <w:rFonts w:hint="cs"/>
          <w:b w:val="0"/>
          <w:bCs w:val="0"/>
          <w:cs/>
        </w:rPr>
        <w:t>53</w:t>
      </w:r>
      <w:r w:rsidRPr="00A16DA8">
        <w:rPr>
          <w:b w:val="0"/>
          <w:bCs w:val="0"/>
          <w:cs/>
        </w:rPr>
        <w:t xml:space="preserve"> </w:t>
      </w:r>
      <w:r w:rsidR="00BF29D2" w:rsidRPr="00A16DA8">
        <w:rPr>
          <w:b w:val="0"/>
          <w:bCs w:val="0"/>
          <w:cs/>
        </w:rPr>
        <w:t>ตัวอย่างข้อมูลอุตุนิยมวิทยา</w:t>
      </w:r>
      <w:bookmarkEnd w:id="158"/>
    </w:p>
    <w:p w14:paraId="67170CC4" w14:textId="0960CC9D" w:rsidR="00B36558" w:rsidRDefault="00BF29D2" w:rsidP="0078500B">
      <w:pPr>
        <w:ind w:left="1800" w:hanging="360"/>
        <w:rPr>
          <w:b/>
          <w:bCs/>
        </w:rPr>
      </w:pPr>
      <w:r w:rsidRPr="00F81558">
        <w:rPr>
          <w:b/>
          <w:bCs/>
          <w:cs/>
        </w:rPr>
        <w:lastRenderedPageBreak/>
        <w:t>3)</w:t>
      </w:r>
      <w:r w:rsidRPr="00F81558">
        <w:rPr>
          <w:b/>
          <w:bCs/>
          <w:cs/>
        </w:rPr>
        <w:tab/>
        <w:t>พัฒนาแบบจำลองการทำนายและการประเมินความเสี่ยงการเกิดอุทกภัยในเขตทางหลวง (</w:t>
      </w:r>
      <w:r w:rsidRPr="00F81558">
        <w:rPr>
          <w:b/>
          <w:bCs/>
        </w:rPr>
        <w:t xml:space="preserve">Model Development and Selection) </w:t>
      </w:r>
      <w:r w:rsidRPr="00F81558">
        <w:rPr>
          <w:b/>
          <w:bCs/>
          <w:cs/>
        </w:rPr>
        <w:t>และนำเสนอแนวคิด กำหนดเกณฑ์การเลือกแบบจำลองตามลักษณะของชุดข้อมูลที่ได้รวบรวมมาและระดับความเข้าใจในการตีความผลลัพธ์ในการเลือกแบบจำลอง รวมถึงแสดงตัวอย่างผลลัพธ์กา</w:t>
      </w:r>
      <w:r w:rsidR="00F81558" w:rsidRPr="00F81558">
        <w:rPr>
          <w:rFonts w:hint="cs"/>
          <w:b/>
          <w:bCs/>
          <w:cs/>
        </w:rPr>
        <w:t>ร</w:t>
      </w:r>
      <w:r w:rsidRPr="00F81558">
        <w:rPr>
          <w:b/>
          <w:bCs/>
          <w:cs/>
        </w:rPr>
        <w:t>ทำนาย</w:t>
      </w:r>
      <w:r w:rsidR="00F81558" w:rsidRPr="00F81558">
        <w:rPr>
          <w:rFonts w:hint="cs"/>
          <w:b/>
          <w:bCs/>
          <w:cs/>
        </w:rPr>
        <w:t xml:space="preserve"> </w:t>
      </w:r>
      <w:r w:rsidRPr="00F81558">
        <w:rPr>
          <w:b/>
          <w:bCs/>
          <w:cs/>
        </w:rPr>
        <w:t>และวิเคราะห์เชิงพื้นที่ ต่อคณะกรรมการฯ</w:t>
      </w:r>
      <w:r w:rsidR="00A47BD3" w:rsidRPr="00F81558">
        <w:rPr>
          <w:b/>
          <w:bCs/>
        </w:rPr>
        <w:t xml:space="preserve"> </w:t>
      </w:r>
      <w:r w:rsidRPr="00F81558">
        <w:rPr>
          <w:b/>
          <w:bCs/>
          <w:cs/>
        </w:rPr>
        <w:t>เพื่อพิจารณาอนุมัติใช้ต่อไป</w:t>
      </w:r>
    </w:p>
    <w:p w14:paraId="341EFF49" w14:textId="7B758165" w:rsidR="00613A03" w:rsidRDefault="00613A03" w:rsidP="00FE2FC4">
      <w:pPr>
        <w:ind w:left="1440" w:firstLine="360"/>
      </w:pPr>
      <w:r>
        <w:rPr>
          <w:cs/>
        </w:rPr>
        <w:t xml:space="preserve">จากเอกสารการวิเคราะห์และประเมินพื้นที่ความเสี่ยงภัยอุทกภัยโดยการประยุกต์ใช้ แบบจำลอง </w:t>
      </w:r>
      <w:r>
        <w:t xml:space="preserve">Random Forest (RF) </w:t>
      </w:r>
      <w:r>
        <w:rPr>
          <w:cs/>
        </w:rPr>
        <w:t>ซึ่งเป็นเครื่องมือที่มีประสิทธิภาพและความน่าเชื่อถือสูงในการพัฒนาแบบจำลองสำหรับการทำนายและประเมินความเสี่ยงน้ำท่วม (</w:t>
      </w:r>
      <w:r>
        <w:t xml:space="preserve">Baig et al., </w:t>
      </w:r>
      <w:r>
        <w:rPr>
          <w:cs/>
        </w:rPr>
        <w:t xml:space="preserve">2021) โดย </w:t>
      </w:r>
      <w:r>
        <w:t xml:space="preserve">RF </w:t>
      </w:r>
      <w:r>
        <w:rPr>
          <w:cs/>
        </w:rPr>
        <w:t>สามารถจัดการกับข้อมูลที่ซับซ้อนและมีมิติหลากหลายได้ดี เนื่องจากอาศัยการสร้างต้นไม้ตัดสินใจจำนวนมากผ่านกระบวนการสุ่มตัวแปรและข้อมูลย่อย (</w:t>
      </w:r>
      <w:r>
        <w:t xml:space="preserve">Bootstrap Sampling) </w:t>
      </w:r>
      <w:r>
        <w:rPr>
          <w:cs/>
        </w:rPr>
        <w:t>การคาดการณ์ของแบบจำลองจะขึ้นอยู่กับค่าเฉลี่ยของผลลัพธ์จากต้นไม้ทั้งหมดในชุดข้อมูลที่สุ่มสร้างขึ้น ซึ่งช่วยเพิ่มความเสถียรของแบบจำลองและลดความผิดพลาดจากการเรียนรู้เกินพอดี (</w:t>
      </w:r>
      <w:r>
        <w:t xml:space="preserve">Overfitting) (Mihailescu et al., </w:t>
      </w:r>
      <w:r>
        <w:rPr>
          <w:cs/>
        </w:rPr>
        <w:t>2013)</w:t>
      </w:r>
    </w:p>
    <w:p w14:paraId="3BBA7084" w14:textId="77777777" w:rsidR="00CE1EE1" w:rsidRDefault="002903FD" w:rsidP="009578BD">
      <w:pPr>
        <w:ind w:left="1440" w:firstLine="0"/>
        <w:rPr>
          <w:cs/>
        </w:rPr>
        <w:sectPr w:rsidR="00CE1EE1" w:rsidSect="004E58A7">
          <w:headerReference w:type="default" r:id="rId84"/>
          <w:footerReference w:type="default" r:id="rId85"/>
          <w:pgSz w:w="11907" w:h="16840" w:code="9"/>
          <w:pgMar w:top="1440" w:right="1440" w:bottom="1260" w:left="1440" w:header="576" w:footer="576" w:gutter="0"/>
          <w:pgNumType w:chapStyle="1"/>
          <w:cols w:space="708"/>
          <w:docGrid w:linePitch="435"/>
        </w:sectPr>
      </w:pPr>
      <w:r w:rsidRPr="002A5364">
        <w:rPr>
          <w:cs/>
        </w:rPr>
        <w:t xml:space="preserve">โมเดล </w:t>
      </w:r>
      <w:r w:rsidRPr="002A5364">
        <w:t xml:space="preserve">Random Forest (RF) </w:t>
      </w:r>
      <w:r>
        <w:rPr>
          <w:rFonts w:hint="cs"/>
          <w:cs/>
        </w:rPr>
        <w:t>จากงานวิจัย</w:t>
      </w:r>
      <w:r>
        <w:t xml:space="preserve"> Flood Risk Mapping by Remote Sensing</w:t>
      </w:r>
      <w:r>
        <w:rPr>
          <w:rFonts w:hint="cs"/>
          <w:cs/>
        </w:rPr>
        <w:t xml:space="preserve"> </w:t>
      </w:r>
      <w:r>
        <w:t xml:space="preserve">Data and Random Forest Technique </w:t>
      </w:r>
      <w:r w:rsidRPr="002A5364">
        <w:rPr>
          <w:cs/>
        </w:rPr>
        <w:t>นี้มีค่าความถูกต้องโดยรวม (</w:t>
      </w:r>
      <w:r w:rsidRPr="002A5364">
        <w:t xml:space="preserve">Overall Accuracy: OA) </w:t>
      </w:r>
      <w:r w:rsidRPr="002A5364">
        <w:rPr>
          <w:cs/>
        </w:rPr>
        <w:t xml:space="preserve">เท่ากับ 91.11% และค่าพื้นที่ใต้กราฟ </w:t>
      </w:r>
      <w:r w:rsidRPr="002A5364">
        <w:t xml:space="preserve">ROC-AUC </w:t>
      </w:r>
      <w:r w:rsidRPr="002A5364">
        <w:rPr>
          <w:cs/>
        </w:rPr>
        <w:t>เท่ากับ 0.91 ซึ่งแสดงถึงประสิทธิภาพสูงในการจำแนกพื้นที่เสี่ยงน้ำท่วมและไม่ท่วม ค่าความสอดคล้องระหว่างผลการทำนายและค่าจริง (</w:t>
      </w:r>
      <w:r w:rsidRPr="002A5364">
        <w:t xml:space="preserve">Kappa Coefficient: KC) </w:t>
      </w:r>
      <w:r w:rsidRPr="002A5364">
        <w:rPr>
          <w:cs/>
        </w:rPr>
        <w:t xml:space="preserve">อยู่ที่ 0.87 บ่งบอกถึงความแม่นยำของโมเดลที่ไม่ได้เกิดขึ้นโดยบังเอิญ นอกจากนี้ ข้อผิดพลาดที่วัดได้จาก </w:t>
      </w:r>
      <w:r w:rsidRPr="002A5364">
        <w:t xml:space="preserve">Root Mean Square Error (RMSE) </w:t>
      </w:r>
      <w:r w:rsidRPr="002A5364">
        <w:rPr>
          <w:cs/>
        </w:rPr>
        <w:t xml:space="preserve">และ </w:t>
      </w:r>
      <w:r w:rsidRPr="002A5364">
        <w:t xml:space="preserve">Mean Absolute Error (MAE) </w:t>
      </w:r>
      <w:r w:rsidRPr="002A5364">
        <w:rPr>
          <w:cs/>
        </w:rPr>
        <w:t>อยู่ในระดับต่ำ โดยในชุดข้อมูลการฝึก (</w:t>
      </w:r>
      <w:r w:rsidRPr="002A5364">
        <w:t xml:space="preserve">Training) </w:t>
      </w:r>
      <w:r w:rsidRPr="002A5364">
        <w:rPr>
          <w:cs/>
        </w:rPr>
        <w:t xml:space="preserve">ค่า </w:t>
      </w:r>
      <w:r w:rsidRPr="002A5364">
        <w:t xml:space="preserve">RMSE </w:t>
      </w:r>
      <w:r w:rsidRPr="002A5364">
        <w:rPr>
          <w:cs/>
        </w:rPr>
        <w:t xml:space="preserve">เท่ากับ 0.195 และ </w:t>
      </w:r>
      <w:r w:rsidRPr="002A5364">
        <w:t xml:space="preserve">MAE </w:t>
      </w:r>
      <w:r w:rsidRPr="002A5364">
        <w:rPr>
          <w:cs/>
        </w:rPr>
        <w:t>เท่ากับ 0.26 ส่วนในชุดข้อมูลการทดสอบ (</w:t>
      </w:r>
      <w:r w:rsidRPr="002A5364">
        <w:t xml:space="preserve">Testing) </w:t>
      </w:r>
      <w:r w:rsidRPr="002A5364">
        <w:rPr>
          <w:cs/>
        </w:rPr>
        <w:t xml:space="preserve">ค่า </w:t>
      </w:r>
      <w:r w:rsidRPr="002A5364">
        <w:t xml:space="preserve">RMSE </w:t>
      </w:r>
      <w:r w:rsidRPr="002A5364">
        <w:rPr>
          <w:cs/>
        </w:rPr>
        <w:t xml:space="preserve">เท่ากับ 0.25 และ </w:t>
      </w:r>
      <w:r w:rsidRPr="002A5364">
        <w:t xml:space="preserve">MAE </w:t>
      </w:r>
      <w:r w:rsidRPr="002A5364">
        <w:rPr>
          <w:cs/>
        </w:rPr>
        <w:t>เท่ากับ 0.31 ซึ่งสะท้อนถึงความสามารถของโมเดลในการคาดการณ์ผลลัพธ์อย่างน่าเชื่อถือ</w:t>
      </w:r>
    </w:p>
    <w:p w14:paraId="0772F553" w14:textId="4BD654AB" w:rsidR="00B51B6E" w:rsidRPr="00CE1EE1" w:rsidRDefault="00B51B6E" w:rsidP="00CE1EE1">
      <w:pPr>
        <w:pStyle w:val="afc"/>
        <w:spacing w:after="0" w:line="240" w:lineRule="auto"/>
        <w:jc w:val="thaiDistribute"/>
        <w:rPr>
          <w:b w:val="0"/>
          <w:bCs w:val="0"/>
          <w:spacing w:val="-4"/>
          <w:u w:val="single"/>
        </w:rPr>
      </w:pPr>
      <w:bookmarkStart w:id="159" w:name="_Toc188287131"/>
      <w:r w:rsidRPr="00CE1EE1">
        <w:rPr>
          <w:b w:val="0"/>
          <w:bCs w:val="0"/>
          <w:spacing w:val="-4"/>
          <w:cs/>
        </w:rPr>
        <w:lastRenderedPageBreak/>
        <w:t>ตารางที่</w:t>
      </w:r>
      <w:r w:rsidR="00CE1EE1" w:rsidRPr="00CE1EE1">
        <w:rPr>
          <w:rFonts w:hint="cs"/>
          <w:b w:val="0"/>
          <w:bCs w:val="0"/>
          <w:spacing w:val="-4"/>
          <w:cs/>
        </w:rPr>
        <w:t xml:space="preserve"> </w:t>
      </w:r>
      <w:r w:rsidRPr="00CE1EE1">
        <w:rPr>
          <w:b w:val="0"/>
          <w:bCs w:val="0"/>
          <w:spacing w:val="-4"/>
        </w:rPr>
        <w:t>2-</w:t>
      </w:r>
      <w:r w:rsidRPr="00CE1EE1">
        <w:rPr>
          <w:b w:val="0"/>
          <w:bCs w:val="0"/>
          <w:spacing w:val="-4"/>
        </w:rPr>
        <w:fldChar w:fldCharType="begin"/>
      </w:r>
      <w:r w:rsidRPr="00CE1EE1">
        <w:rPr>
          <w:b w:val="0"/>
          <w:bCs w:val="0"/>
          <w:spacing w:val="-4"/>
        </w:rPr>
        <w:instrText xml:space="preserve"> SEQ </w:instrText>
      </w:r>
      <w:r w:rsidRPr="00CE1EE1">
        <w:rPr>
          <w:b w:val="0"/>
          <w:bCs w:val="0"/>
          <w:spacing w:val="-4"/>
          <w:cs/>
        </w:rPr>
        <w:instrText>ตารางที่</w:instrText>
      </w:r>
      <w:r w:rsidRPr="00CE1EE1">
        <w:rPr>
          <w:b w:val="0"/>
          <w:bCs w:val="0"/>
          <w:spacing w:val="-4"/>
        </w:rPr>
        <w:instrText xml:space="preserve">_2- \* ARABIC </w:instrText>
      </w:r>
      <w:r w:rsidRPr="00CE1EE1">
        <w:rPr>
          <w:b w:val="0"/>
          <w:bCs w:val="0"/>
          <w:spacing w:val="-4"/>
        </w:rPr>
        <w:fldChar w:fldCharType="separate"/>
      </w:r>
      <w:r w:rsidR="00B948B2">
        <w:rPr>
          <w:b w:val="0"/>
          <w:bCs w:val="0"/>
          <w:noProof/>
          <w:spacing w:val="-4"/>
        </w:rPr>
        <w:t>12</w:t>
      </w:r>
      <w:r w:rsidRPr="00CE1EE1">
        <w:rPr>
          <w:b w:val="0"/>
          <w:bCs w:val="0"/>
          <w:spacing w:val="-4"/>
        </w:rPr>
        <w:fldChar w:fldCharType="end"/>
      </w:r>
      <w:r w:rsidRPr="00CE1EE1">
        <w:rPr>
          <w:rFonts w:hint="cs"/>
          <w:b w:val="0"/>
          <w:bCs w:val="0"/>
          <w:spacing w:val="-4"/>
          <w:cs/>
        </w:rPr>
        <w:t xml:space="preserve"> </w:t>
      </w:r>
      <w:r w:rsidRPr="00CE1EE1">
        <w:rPr>
          <w:b w:val="0"/>
          <w:bCs w:val="0"/>
          <w:spacing w:val="-4"/>
          <w:cs/>
        </w:rPr>
        <w:t xml:space="preserve">การเปรียบเทียบประสิทธิภาพโมเดล </w:t>
      </w:r>
      <w:r w:rsidRPr="00CE1EE1">
        <w:rPr>
          <w:b w:val="0"/>
          <w:bCs w:val="0"/>
          <w:spacing w:val="-4"/>
        </w:rPr>
        <w:t xml:space="preserve">Random Forest </w:t>
      </w:r>
      <w:r w:rsidRPr="00CE1EE1">
        <w:rPr>
          <w:b w:val="0"/>
          <w:bCs w:val="0"/>
          <w:spacing w:val="-4"/>
          <w:cs/>
        </w:rPr>
        <w:t xml:space="preserve">และ </w:t>
      </w:r>
      <w:r w:rsidRPr="00CE1EE1">
        <w:rPr>
          <w:b w:val="0"/>
          <w:bCs w:val="0"/>
          <w:spacing w:val="-4"/>
        </w:rPr>
        <w:t xml:space="preserve">Random Forest SVM </w:t>
      </w:r>
      <w:r w:rsidRPr="00CE1EE1">
        <w:rPr>
          <w:b w:val="0"/>
          <w:bCs w:val="0"/>
          <w:spacing w:val="-4"/>
          <w:cs/>
        </w:rPr>
        <w:t>จากการศึกษางานวิจัย</w:t>
      </w:r>
      <w:bookmarkEnd w:id="159"/>
    </w:p>
    <w:tbl>
      <w:tblPr>
        <w:tblStyle w:val="ae"/>
        <w:tblW w:w="5000" w:type="pct"/>
        <w:jc w:val="center"/>
        <w:tblLook w:val="04A0" w:firstRow="1" w:lastRow="0" w:firstColumn="1" w:lastColumn="0" w:noHBand="0" w:noVBand="1"/>
      </w:tblPr>
      <w:tblGrid>
        <w:gridCol w:w="4910"/>
        <w:gridCol w:w="2256"/>
        <w:gridCol w:w="1434"/>
        <w:gridCol w:w="1910"/>
        <w:gridCol w:w="1368"/>
        <w:gridCol w:w="2252"/>
      </w:tblGrid>
      <w:tr w:rsidR="004D2070" w:rsidRPr="004D2070" w14:paraId="44C24674" w14:textId="77777777" w:rsidTr="00873567">
        <w:trPr>
          <w:trHeight w:val="1124"/>
          <w:jc w:val="center"/>
        </w:trPr>
        <w:tc>
          <w:tcPr>
            <w:tcW w:w="1737" w:type="pct"/>
            <w:shd w:val="clear" w:color="auto" w:fill="BFBFBF" w:themeFill="background1" w:themeFillShade="BF"/>
            <w:vAlign w:val="center"/>
          </w:tcPr>
          <w:p w14:paraId="13C9658B" w14:textId="77777777" w:rsidR="004D2070" w:rsidRPr="004D2070" w:rsidRDefault="004D2070" w:rsidP="00B51B6E">
            <w:pPr>
              <w:ind w:firstLine="0"/>
              <w:jc w:val="center"/>
              <w:rPr>
                <w:sz w:val="28"/>
                <w:szCs w:val="28"/>
              </w:rPr>
            </w:pPr>
            <w:r w:rsidRPr="004D2070">
              <w:rPr>
                <w:rFonts w:hint="cs"/>
                <w:sz w:val="28"/>
                <w:szCs w:val="28"/>
                <w:cs/>
              </w:rPr>
              <w:t>งานวิจัย</w:t>
            </w:r>
          </w:p>
        </w:tc>
        <w:tc>
          <w:tcPr>
            <w:tcW w:w="798" w:type="pct"/>
            <w:shd w:val="clear" w:color="auto" w:fill="BFBFBF" w:themeFill="background1" w:themeFillShade="BF"/>
            <w:vAlign w:val="center"/>
          </w:tcPr>
          <w:p w14:paraId="304942A4" w14:textId="77777777" w:rsidR="004D2070" w:rsidRPr="004D2070" w:rsidRDefault="004D2070" w:rsidP="00CE1EE1">
            <w:pPr>
              <w:ind w:firstLine="0"/>
              <w:jc w:val="center"/>
              <w:rPr>
                <w:sz w:val="28"/>
                <w:szCs w:val="28"/>
              </w:rPr>
            </w:pPr>
            <w:r w:rsidRPr="004D2070">
              <w:rPr>
                <w:rFonts w:hint="cs"/>
                <w:sz w:val="28"/>
                <w:szCs w:val="28"/>
                <w:cs/>
              </w:rPr>
              <w:t>โมเดล</w:t>
            </w:r>
          </w:p>
        </w:tc>
        <w:tc>
          <w:tcPr>
            <w:tcW w:w="507" w:type="pct"/>
            <w:shd w:val="clear" w:color="auto" w:fill="BFBFBF" w:themeFill="background1" w:themeFillShade="BF"/>
            <w:vAlign w:val="center"/>
          </w:tcPr>
          <w:p w14:paraId="058E4973" w14:textId="77777777" w:rsidR="004D2070" w:rsidRPr="004D2070" w:rsidRDefault="004D2070" w:rsidP="00CE1EE1">
            <w:pPr>
              <w:ind w:firstLine="0"/>
              <w:jc w:val="center"/>
              <w:rPr>
                <w:sz w:val="28"/>
                <w:szCs w:val="28"/>
              </w:rPr>
            </w:pPr>
            <w:r w:rsidRPr="004D2070">
              <w:rPr>
                <w:rFonts w:hint="cs"/>
                <w:sz w:val="28"/>
                <w:szCs w:val="28"/>
                <w:cs/>
              </w:rPr>
              <w:t>ความแม่นยำ(</w:t>
            </w:r>
            <w:r w:rsidRPr="004D2070">
              <w:rPr>
                <w:rFonts w:hint="cs"/>
                <w:sz w:val="28"/>
                <w:szCs w:val="28"/>
              </w:rPr>
              <w:t>Accuracy</w:t>
            </w:r>
            <w:r w:rsidRPr="004D2070">
              <w:rPr>
                <w:rFonts w:hint="cs"/>
                <w:sz w:val="28"/>
                <w:szCs w:val="28"/>
                <w:cs/>
              </w:rPr>
              <w:t>)</w:t>
            </w:r>
          </w:p>
        </w:tc>
        <w:tc>
          <w:tcPr>
            <w:tcW w:w="676" w:type="pct"/>
            <w:shd w:val="clear" w:color="auto" w:fill="BFBFBF" w:themeFill="background1" w:themeFillShade="BF"/>
            <w:vAlign w:val="center"/>
          </w:tcPr>
          <w:p w14:paraId="3EA47946" w14:textId="77777777" w:rsidR="004D2070" w:rsidRPr="004D2070" w:rsidRDefault="004D2070" w:rsidP="00CE1EE1">
            <w:pPr>
              <w:ind w:firstLine="0"/>
              <w:jc w:val="center"/>
              <w:rPr>
                <w:sz w:val="28"/>
                <w:szCs w:val="28"/>
              </w:rPr>
            </w:pPr>
            <w:r w:rsidRPr="004D2070">
              <w:rPr>
                <w:rFonts w:hint="cs"/>
                <w:sz w:val="28"/>
                <w:szCs w:val="28"/>
                <w:cs/>
              </w:rPr>
              <w:t>ความแม่นยำเฉลี่ยอื่น(</w:t>
            </w:r>
            <w:r w:rsidRPr="004D2070">
              <w:rPr>
                <w:rFonts w:hint="cs"/>
                <w:sz w:val="28"/>
                <w:szCs w:val="28"/>
              </w:rPr>
              <w:t>Precision</w:t>
            </w:r>
            <w:r w:rsidRPr="004D2070">
              <w:rPr>
                <w:rFonts w:hint="cs"/>
                <w:sz w:val="28"/>
                <w:szCs w:val="28"/>
                <w:cs/>
              </w:rPr>
              <w:t>)</w:t>
            </w:r>
          </w:p>
        </w:tc>
        <w:tc>
          <w:tcPr>
            <w:tcW w:w="484" w:type="pct"/>
            <w:shd w:val="clear" w:color="auto" w:fill="BFBFBF" w:themeFill="background1" w:themeFillShade="BF"/>
            <w:vAlign w:val="center"/>
          </w:tcPr>
          <w:p w14:paraId="46CD4A9F" w14:textId="77777777" w:rsidR="004D2070" w:rsidRPr="004D2070" w:rsidRDefault="004D2070" w:rsidP="00CE1EE1">
            <w:pPr>
              <w:ind w:firstLine="0"/>
              <w:jc w:val="center"/>
              <w:rPr>
                <w:sz w:val="28"/>
                <w:szCs w:val="28"/>
              </w:rPr>
            </w:pPr>
            <w:r w:rsidRPr="004D2070">
              <w:rPr>
                <w:rFonts w:hint="cs"/>
                <w:sz w:val="28"/>
                <w:szCs w:val="28"/>
              </w:rPr>
              <w:t>Recall</w:t>
            </w:r>
          </w:p>
        </w:tc>
        <w:tc>
          <w:tcPr>
            <w:tcW w:w="797" w:type="pct"/>
            <w:shd w:val="clear" w:color="auto" w:fill="BFBFBF" w:themeFill="background1" w:themeFillShade="BF"/>
            <w:vAlign w:val="center"/>
          </w:tcPr>
          <w:p w14:paraId="4CB48795" w14:textId="77777777" w:rsidR="004D2070" w:rsidRPr="004D2070" w:rsidRDefault="004D2070" w:rsidP="00CE1EE1">
            <w:pPr>
              <w:ind w:firstLine="0"/>
              <w:jc w:val="center"/>
              <w:rPr>
                <w:sz w:val="28"/>
                <w:szCs w:val="28"/>
              </w:rPr>
            </w:pPr>
            <w:r w:rsidRPr="004D2070">
              <w:rPr>
                <w:rFonts w:hint="cs"/>
                <w:sz w:val="28"/>
                <w:szCs w:val="28"/>
              </w:rPr>
              <w:t>F1-Score</w:t>
            </w:r>
          </w:p>
        </w:tc>
      </w:tr>
      <w:tr w:rsidR="004D2070" w:rsidRPr="004D2070" w14:paraId="6F1CAF25" w14:textId="77777777" w:rsidTr="002A460B">
        <w:trPr>
          <w:jc w:val="center"/>
        </w:trPr>
        <w:tc>
          <w:tcPr>
            <w:tcW w:w="1737" w:type="pct"/>
          </w:tcPr>
          <w:p w14:paraId="6C15BC7C" w14:textId="77777777" w:rsidR="004D2070" w:rsidRPr="004D2070" w:rsidRDefault="004D2070" w:rsidP="00873567">
            <w:pPr>
              <w:ind w:firstLine="420"/>
              <w:rPr>
                <w:sz w:val="28"/>
                <w:szCs w:val="28"/>
              </w:rPr>
            </w:pPr>
            <w:r w:rsidRPr="004D2070">
              <w:rPr>
                <w:rFonts w:hint="cs"/>
                <w:sz w:val="28"/>
                <w:szCs w:val="28"/>
              </w:rPr>
              <w:t xml:space="preserve">Flood Level Classification Using Random Forest Random Forest and Support Vector Machine (Larasati and </w:t>
            </w:r>
            <w:proofErr w:type="spellStart"/>
            <w:r w:rsidRPr="004D2070">
              <w:rPr>
                <w:rFonts w:hint="cs"/>
                <w:sz w:val="28"/>
                <w:szCs w:val="28"/>
              </w:rPr>
              <w:t>Mardhani</w:t>
            </w:r>
            <w:proofErr w:type="spellEnd"/>
            <w:r w:rsidRPr="004D2070">
              <w:rPr>
                <w:rFonts w:hint="cs"/>
                <w:sz w:val="28"/>
                <w:szCs w:val="28"/>
              </w:rPr>
              <w:t>, 2012)</w:t>
            </w:r>
          </w:p>
        </w:tc>
        <w:tc>
          <w:tcPr>
            <w:tcW w:w="798" w:type="pct"/>
            <w:vAlign w:val="center"/>
          </w:tcPr>
          <w:p w14:paraId="18ECD3EA" w14:textId="77777777" w:rsidR="004D2070" w:rsidRPr="004D2070" w:rsidRDefault="004D2070" w:rsidP="002A460B">
            <w:pPr>
              <w:ind w:firstLine="0"/>
              <w:jc w:val="center"/>
              <w:rPr>
                <w:sz w:val="28"/>
                <w:szCs w:val="28"/>
              </w:rPr>
            </w:pPr>
            <w:r w:rsidRPr="004D2070">
              <w:rPr>
                <w:rFonts w:hint="cs"/>
                <w:sz w:val="28"/>
                <w:szCs w:val="28"/>
              </w:rPr>
              <w:t>Random Forest</w:t>
            </w:r>
          </w:p>
        </w:tc>
        <w:tc>
          <w:tcPr>
            <w:tcW w:w="507" w:type="pct"/>
            <w:vAlign w:val="center"/>
          </w:tcPr>
          <w:p w14:paraId="508A7D04" w14:textId="77777777" w:rsidR="004D2070" w:rsidRPr="004D2070" w:rsidRDefault="004D2070" w:rsidP="002A460B">
            <w:pPr>
              <w:ind w:firstLine="0"/>
              <w:jc w:val="center"/>
              <w:rPr>
                <w:sz w:val="28"/>
                <w:szCs w:val="28"/>
              </w:rPr>
            </w:pPr>
            <w:r w:rsidRPr="004D2070">
              <w:rPr>
                <w:rFonts w:hint="cs"/>
                <w:sz w:val="28"/>
                <w:szCs w:val="28"/>
              </w:rPr>
              <w:t>99.21 %</w:t>
            </w:r>
          </w:p>
        </w:tc>
        <w:tc>
          <w:tcPr>
            <w:tcW w:w="676" w:type="pct"/>
            <w:vAlign w:val="center"/>
          </w:tcPr>
          <w:p w14:paraId="6BEAE774" w14:textId="77777777" w:rsidR="004D2070" w:rsidRPr="004D2070" w:rsidRDefault="004D2070" w:rsidP="002A460B">
            <w:pPr>
              <w:ind w:firstLine="0"/>
              <w:jc w:val="center"/>
              <w:rPr>
                <w:sz w:val="28"/>
                <w:szCs w:val="28"/>
              </w:rPr>
            </w:pPr>
            <w:r w:rsidRPr="004D2070">
              <w:rPr>
                <w:rFonts w:hint="cs"/>
                <w:sz w:val="28"/>
                <w:szCs w:val="28"/>
              </w:rPr>
              <w:t>99.23%</w:t>
            </w:r>
          </w:p>
        </w:tc>
        <w:tc>
          <w:tcPr>
            <w:tcW w:w="484" w:type="pct"/>
            <w:vAlign w:val="center"/>
          </w:tcPr>
          <w:p w14:paraId="2DBE47A6" w14:textId="77777777" w:rsidR="004D2070" w:rsidRPr="004D2070" w:rsidRDefault="004D2070" w:rsidP="002A460B">
            <w:pPr>
              <w:ind w:firstLine="0"/>
              <w:jc w:val="center"/>
              <w:rPr>
                <w:sz w:val="28"/>
                <w:szCs w:val="28"/>
              </w:rPr>
            </w:pPr>
            <w:r w:rsidRPr="004D2070">
              <w:rPr>
                <w:rFonts w:hint="cs"/>
                <w:sz w:val="28"/>
                <w:szCs w:val="28"/>
              </w:rPr>
              <w:t>99.21%</w:t>
            </w:r>
          </w:p>
        </w:tc>
        <w:tc>
          <w:tcPr>
            <w:tcW w:w="797" w:type="pct"/>
            <w:vAlign w:val="center"/>
          </w:tcPr>
          <w:p w14:paraId="77CF848B" w14:textId="77777777" w:rsidR="004D2070" w:rsidRPr="004D2070" w:rsidRDefault="004D2070" w:rsidP="002A460B">
            <w:pPr>
              <w:ind w:firstLine="0"/>
              <w:jc w:val="center"/>
              <w:rPr>
                <w:sz w:val="28"/>
                <w:szCs w:val="28"/>
              </w:rPr>
            </w:pPr>
            <w:r w:rsidRPr="004D2070">
              <w:rPr>
                <w:rFonts w:hint="cs"/>
                <w:sz w:val="28"/>
                <w:szCs w:val="28"/>
              </w:rPr>
              <w:t>99.10%</w:t>
            </w:r>
          </w:p>
        </w:tc>
      </w:tr>
      <w:tr w:rsidR="004D2070" w:rsidRPr="004D2070" w14:paraId="206A4D87" w14:textId="77777777" w:rsidTr="002A460B">
        <w:trPr>
          <w:jc w:val="center"/>
        </w:trPr>
        <w:tc>
          <w:tcPr>
            <w:tcW w:w="1737" w:type="pct"/>
          </w:tcPr>
          <w:p w14:paraId="3A7818F3" w14:textId="39BF126B" w:rsidR="004D2070" w:rsidRPr="004D2070" w:rsidRDefault="004D2070" w:rsidP="00873567">
            <w:pPr>
              <w:ind w:firstLine="420"/>
              <w:rPr>
                <w:sz w:val="28"/>
                <w:szCs w:val="28"/>
                <w:cs/>
              </w:rPr>
            </w:pPr>
            <w:r w:rsidRPr="00873567">
              <w:rPr>
                <w:rFonts w:hint="cs"/>
                <w:spacing w:val="-4"/>
                <w:sz w:val="28"/>
                <w:szCs w:val="28"/>
              </w:rPr>
              <w:t>Flood Level Classification Using Random Forest SVM and Support Vector Machine (Larasati and</w:t>
            </w:r>
            <w:r w:rsidR="00873567" w:rsidRPr="00873567">
              <w:rPr>
                <w:rFonts w:hint="cs"/>
                <w:spacing w:val="-4"/>
                <w:sz w:val="28"/>
                <w:szCs w:val="28"/>
                <w:cs/>
              </w:rPr>
              <w:t xml:space="preserve"> </w:t>
            </w:r>
            <w:proofErr w:type="spellStart"/>
            <w:r w:rsidRPr="00873567">
              <w:rPr>
                <w:rFonts w:hint="cs"/>
                <w:spacing w:val="-4"/>
                <w:sz w:val="28"/>
                <w:szCs w:val="28"/>
              </w:rPr>
              <w:t>Mardhani</w:t>
            </w:r>
            <w:proofErr w:type="spellEnd"/>
            <w:r w:rsidRPr="00873567">
              <w:rPr>
                <w:rFonts w:hint="cs"/>
                <w:spacing w:val="-4"/>
                <w:sz w:val="28"/>
                <w:szCs w:val="28"/>
              </w:rPr>
              <w:t>, 2012)</w:t>
            </w:r>
          </w:p>
        </w:tc>
        <w:tc>
          <w:tcPr>
            <w:tcW w:w="798" w:type="pct"/>
            <w:vAlign w:val="center"/>
          </w:tcPr>
          <w:p w14:paraId="2C61FB85" w14:textId="77777777" w:rsidR="004D2070" w:rsidRPr="004D2070" w:rsidRDefault="004D2070" w:rsidP="002A460B">
            <w:pPr>
              <w:ind w:firstLine="0"/>
              <w:jc w:val="center"/>
              <w:rPr>
                <w:sz w:val="28"/>
                <w:szCs w:val="28"/>
              </w:rPr>
            </w:pPr>
            <w:r w:rsidRPr="004D2070">
              <w:rPr>
                <w:rFonts w:hint="cs"/>
                <w:sz w:val="28"/>
                <w:szCs w:val="28"/>
              </w:rPr>
              <w:t>SVM</w:t>
            </w:r>
          </w:p>
        </w:tc>
        <w:tc>
          <w:tcPr>
            <w:tcW w:w="507" w:type="pct"/>
            <w:vAlign w:val="center"/>
          </w:tcPr>
          <w:p w14:paraId="45FADD9B" w14:textId="77777777" w:rsidR="004D2070" w:rsidRPr="004D2070" w:rsidRDefault="004D2070" w:rsidP="002A460B">
            <w:pPr>
              <w:ind w:firstLine="0"/>
              <w:jc w:val="center"/>
              <w:rPr>
                <w:sz w:val="28"/>
                <w:szCs w:val="28"/>
              </w:rPr>
            </w:pPr>
            <w:r w:rsidRPr="004D2070">
              <w:rPr>
                <w:rFonts w:hint="cs"/>
                <w:sz w:val="28"/>
                <w:szCs w:val="28"/>
              </w:rPr>
              <w:t>98.43%</w:t>
            </w:r>
          </w:p>
        </w:tc>
        <w:tc>
          <w:tcPr>
            <w:tcW w:w="676" w:type="pct"/>
            <w:vAlign w:val="center"/>
          </w:tcPr>
          <w:p w14:paraId="4414574E" w14:textId="77777777" w:rsidR="004D2070" w:rsidRPr="004D2070" w:rsidRDefault="004D2070" w:rsidP="002A460B">
            <w:pPr>
              <w:ind w:firstLine="0"/>
              <w:jc w:val="center"/>
              <w:rPr>
                <w:sz w:val="28"/>
                <w:szCs w:val="28"/>
              </w:rPr>
            </w:pPr>
            <w:r w:rsidRPr="004D2070">
              <w:rPr>
                <w:rFonts w:hint="cs"/>
                <w:sz w:val="28"/>
                <w:szCs w:val="28"/>
              </w:rPr>
              <w:t>98.48%</w:t>
            </w:r>
          </w:p>
        </w:tc>
        <w:tc>
          <w:tcPr>
            <w:tcW w:w="484" w:type="pct"/>
            <w:vAlign w:val="center"/>
          </w:tcPr>
          <w:p w14:paraId="5B661690" w14:textId="77777777" w:rsidR="004D2070" w:rsidRPr="004D2070" w:rsidRDefault="004D2070" w:rsidP="002A460B">
            <w:pPr>
              <w:ind w:firstLine="0"/>
              <w:jc w:val="center"/>
              <w:rPr>
                <w:sz w:val="28"/>
                <w:szCs w:val="28"/>
              </w:rPr>
            </w:pPr>
            <w:r w:rsidRPr="004D2070">
              <w:rPr>
                <w:rFonts w:hint="cs"/>
                <w:sz w:val="28"/>
                <w:szCs w:val="28"/>
              </w:rPr>
              <w:t>98.43%</w:t>
            </w:r>
          </w:p>
        </w:tc>
        <w:tc>
          <w:tcPr>
            <w:tcW w:w="797" w:type="pct"/>
            <w:vAlign w:val="center"/>
          </w:tcPr>
          <w:p w14:paraId="767C7A3C" w14:textId="77777777" w:rsidR="004D2070" w:rsidRPr="004D2070" w:rsidRDefault="004D2070" w:rsidP="002A460B">
            <w:pPr>
              <w:ind w:firstLine="0"/>
              <w:jc w:val="center"/>
              <w:rPr>
                <w:sz w:val="28"/>
                <w:szCs w:val="28"/>
              </w:rPr>
            </w:pPr>
            <w:r w:rsidRPr="004D2070">
              <w:rPr>
                <w:rFonts w:hint="cs"/>
                <w:sz w:val="28"/>
                <w:szCs w:val="28"/>
              </w:rPr>
              <w:t>98.42%</w:t>
            </w:r>
          </w:p>
        </w:tc>
      </w:tr>
      <w:tr w:rsidR="004D2070" w:rsidRPr="004D2070" w14:paraId="468CCF04" w14:textId="77777777" w:rsidTr="002A460B">
        <w:trPr>
          <w:jc w:val="center"/>
        </w:trPr>
        <w:tc>
          <w:tcPr>
            <w:tcW w:w="1737" w:type="pct"/>
          </w:tcPr>
          <w:p w14:paraId="3F4F7639" w14:textId="0C92682D" w:rsidR="004D2070" w:rsidRPr="004D2070" w:rsidRDefault="004D2070" w:rsidP="00873567">
            <w:pPr>
              <w:ind w:firstLine="420"/>
              <w:rPr>
                <w:sz w:val="28"/>
                <w:szCs w:val="28"/>
              </w:rPr>
            </w:pPr>
            <w:r w:rsidRPr="00407132">
              <w:rPr>
                <w:rFonts w:hint="cs"/>
                <w:sz w:val="28"/>
                <w:szCs w:val="28"/>
              </w:rPr>
              <w:t>An Improved Flood Susceptibility Assessment in Random Forest Jeddah, Saudi Arabia, Using Advanced Machine Learning</w:t>
            </w:r>
            <w:r w:rsidRPr="004D2070">
              <w:rPr>
                <w:rFonts w:hint="cs"/>
                <w:sz w:val="28"/>
                <w:szCs w:val="28"/>
              </w:rPr>
              <w:t xml:space="preserve"> </w:t>
            </w:r>
            <w:r w:rsidRPr="00407132">
              <w:rPr>
                <w:rFonts w:hint="cs"/>
                <w:sz w:val="28"/>
                <w:szCs w:val="28"/>
              </w:rPr>
              <w:t>Techniques</w:t>
            </w:r>
            <w:r w:rsidR="002A460B">
              <w:rPr>
                <w:rFonts w:hint="cs"/>
                <w:sz w:val="28"/>
                <w:szCs w:val="28"/>
                <w:cs/>
              </w:rPr>
              <w:t xml:space="preserve"> </w:t>
            </w:r>
            <w:r w:rsidRPr="00407132">
              <w:rPr>
                <w:rFonts w:hint="cs"/>
                <w:sz w:val="28"/>
                <w:szCs w:val="28"/>
              </w:rPr>
              <w:t>(Ghanim et al. (2023))</w:t>
            </w:r>
          </w:p>
        </w:tc>
        <w:tc>
          <w:tcPr>
            <w:tcW w:w="798" w:type="pct"/>
            <w:vAlign w:val="center"/>
          </w:tcPr>
          <w:p w14:paraId="667748B0" w14:textId="77777777" w:rsidR="004D2070" w:rsidRPr="004D2070" w:rsidRDefault="004D2070" w:rsidP="002A460B">
            <w:pPr>
              <w:ind w:firstLine="0"/>
              <w:jc w:val="center"/>
              <w:rPr>
                <w:sz w:val="28"/>
                <w:szCs w:val="28"/>
              </w:rPr>
            </w:pPr>
            <w:r w:rsidRPr="004D2070">
              <w:rPr>
                <w:rFonts w:hint="cs"/>
                <w:sz w:val="28"/>
                <w:szCs w:val="28"/>
              </w:rPr>
              <w:t>Random Forest</w:t>
            </w:r>
          </w:p>
        </w:tc>
        <w:tc>
          <w:tcPr>
            <w:tcW w:w="507" w:type="pct"/>
            <w:vAlign w:val="center"/>
          </w:tcPr>
          <w:p w14:paraId="092C7BEE" w14:textId="77777777" w:rsidR="004D2070" w:rsidRPr="004D2070" w:rsidRDefault="004D2070" w:rsidP="002A460B">
            <w:pPr>
              <w:ind w:firstLine="0"/>
              <w:jc w:val="center"/>
              <w:rPr>
                <w:sz w:val="28"/>
                <w:szCs w:val="28"/>
              </w:rPr>
            </w:pPr>
            <w:r w:rsidRPr="004D2070">
              <w:rPr>
                <w:rFonts w:hint="cs"/>
                <w:sz w:val="28"/>
                <w:szCs w:val="28"/>
              </w:rPr>
              <w:t>86%</w:t>
            </w:r>
          </w:p>
        </w:tc>
        <w:tc>
          <w:tcPr>
            <w:tcW w:w="676" w:type="pct"/>
            <w:vAlign w:val="center"/>
          </w:tcPr>
          <w:p w14:paraId="0A9B13D5" w14:textId="77777777" w:rsidR="004D2070" w:rsidRPr="004D2070" w:rsidRDefault="004D2070" w:rsidP="002A460B">
            <w:pPr>
              <w:ind w:firstLine="0"/>
              <w:jc w:val="center"/>
              <w:rPr>
                <w:sz w:val="28"/>
                <w:szCs w:val="28"/>
              </w:rPr>
            </w:pPr>
            <w:r w:rsidRPr="004D2070">
              <w:rPr>
                <w:rFonts w:hint="cs"/>
                <w:sz w:val="28"/>
                <w:szCs w:val="28"/>
              </w:rPr>
              <w:t>82%</w:t>
            </w:r>
          </w:p>
        </w:tc>
        <w:tc>
          <w:tcPr>
            <w:tcW w:w="484" w:type="pct"/>
            <w:vAlign w:val="center"/>
          </w:tcPr>
          <w:p w14:paraId="7A5498F5" w14:textId="77777777" w:rsidR="004D2070" w:rsidRPr="004D2070" w:rsidRDefault="004D2070" w:rsidP="002A460B">
            <w:pPr>
              <w:ind w:firstLine="0"/>
              <w:jc w:val="center"/>
              <w:rPr>
                <w:sz w:val="28"/>
                <w:szCs w:val="28"/>
              </w:rPr>
            </w:pPr>
            <w:r w:rsidRPr="004D2070">
              <w:rPr>
                <w:rFonts w:hint="cs"/>
                <w:sz w:val="28"/>
                <w:szCs w:val="28"/>
              </w:rPr>
              <w:t>91%</w:t>
            </w:r>
          </w:p>
        </w:tc>
        <w:tc>
          <w:tcPr>
            <w:tcW w:w="797" w:type="pct"/>
            <w:vAlign w:val="center"/>
          </w:tcPr>
          <w:p w14:paraId="1A7CF341" w14:textId="77777777" w:rsidR="004D2070" w:rsidRPr="004D2070" w:rsidRDefault="004D2070" w:rsidP="002A460B">
            <w:pPr>
              <w:ind w:firstLine="0"/>
              <w:jc w:val="center"/>
              <w:rPr>
                <w:sz w:val="28"/>
                <w:szCs w:val="28"/>
              </w:rPr>
            </w:pPr>
            <w:r w:rsidRPr="004D2070">
              <w:rPr>
                <w:rFonts w:hint="cs"/>
                <w:sz w:val="28"/>
                <w:szCs w:val="28"/>
              </w:rPr>
              <w:t>91%</w:t>
            </w:r>
          </w:p>
        </w:tc>
      </w:tr>
      <w:tr w:rsidR="004D2070" w:rsidRPr="004D2070" w14:paraId="6FE7A12C" w14:textId="77777777" w:rsidTr="002A460B">
        <w:trPr>
          <w:jc w:val="center"/>
        </w:trPr>
        <w:tc>
          <w:tcPr>
            <w:tcW w:w="1737" w:type="pct"/>
          </w:tcPr>
          <w:p w14:paraId="3A8DA47A" w14:textId="67B338D9" w:rsidR="004D2070" w:rsidRPr="004D2070" w:rsidRDefault="004D2070" w:rsidP="00873567">
            <w:pPr>
              <w:ind w:firstLine="420"/>
              <w:rPr>
                <w:sz w:val="28"/>
                <w:szCs w:val="28"/>
              </w:rPr>
            </w:pPr>
            <w:r w:rsidRPr="00407132">
              <w:rPr>
                <w:rFonts w:hint="cs"/>
                <w:sz w:val="28"/>
                <w:szCs w:val="28"/>
              </w:rPr>
              <w:t>An Improved Flood Susceptibility Assessment in SVM Jeddah, Saudi Arabia, Using Advanced Machine Learning Techniques</w:t>
            </w:r>
            <w:r w:rsidR="002A460B">
              <w:rPr>
                <w:rFonts w:hint="cs"/>
                <w:sz w:val="28"/>
                <w:szCs w:val="28"/>
                <w:cs/>
              </w:rPr>
              <w:t xml:space="preserve"> </w:t>
            </w:r>
            <w:r w:rsidRPr="00407132">
              <w:rPr>
                <w:rFonts w:hint="cs"/>
                <w:sz w:val="28"/>
                <w:szCs w:val="28"/>
              </w:rPr>
              <w:t>(Ghanim et al. (2023))</w:t>
            </w:r>
          </w:p>
        </w:tc>
        <w:tc>
          <w:tcPr>
            <w:tcW w:w="798" w:type="pct"/>
            <w:vAlign w:val="center"/>
          </w:tcPr>
          <w:p w14:paraId="66EBAA18" w14:textId="77777777" w:rsidR="004D2070" w:rsidRPr="004D2070" w:rsidRDefault="004D2070" w:rsidP="002A460B">
            <w:pPr>
              <w:ind w:firstLine="0"/>
              <w:jc w:val="center"/>
              <w:rPr>
                <w:sz w:val="28"/>
                <w:szCs w:val="28"/>
              </w:rPr>
            </w:pPr>
            <w:r w:rsidRPr="004D2070">
              <w:rPr>
                <w:rFonts w:hint="cs"/>
                <w:sz w:val="28"/>
                <w:szCs w:val="28"/>
              </w:rPr>
              <w:t>SVM</w:t>
            </w:r>
          </w:p>
        </w:tc>
        <w:tc>
          <w:tcPr>
            <w:tcW w:w="507" w:type="pct"/>
            <w:vAlign w:val="center"/>
          </w:tcPr>
          <w:p w14:paraId="79E94962" w14:textId="77777777" w:rsidR="004D2070" w:rsidRPr="004D2070" w:rsidRDefault="004D2070" w:rsidP="002A460B">
            <w:pPr>
              <w:ind w:firstLine="0"/>
              <w:jc w:val="center"/>
              <w:rPr>
                <w:sz w:val="28"/>
                <w:szCs w:val="28"/>
              </w:rPr>
            </w:pPr>
            <w:r w:rsidRPr="004D2070">
              <w:rPr>
                <w:rFonts w:hint="cs"/>
                <w:sz w:val="28"/>
                <w:szCs w:val="28"/>
              </w:rPr>
              <w:t>84%</w:t>
            </w:r>
          </w:p>
        </w:tc>
        <w:tc>
          <w:tcPr>
            <w:tcW w:w="676" w:type="pct"/>
            <w:vAlign w:val="center"/>
          </w:tcPr>
          <w:p w14:paraId="05B13FAC" w14:textId="77777777" w:rsidR="004D2070" w:rsidRPr="004D2070" w:rsidRDefault="004D2070" w:rsidP="002A460B">
            <w:pPr>
              <w:ind w:firstLine="0"/>
              <w:jc w:val="center"/>
              <w:rPr>
                <w:sz w:val="28"/>
                <w:szCs w:val="28"/>
              </w:rPr>
            </w:pPr>
            <w:r w:rsidRPr="004D2070">
              <w:rPr>
                <w:rFonts w:hint="cs"/>
                <w:sz w:val="28"/>
                <w:szCs w:val="28"/>
              </w:rPr>
              <w:t>80%</w:t>
            </w:r>
          </w:p>
        </w:tc>
        <w:tc>
          <w:tcPr>
            <w:tcW w:w="484" w:type="pct"/>
            <w:vAlign w:val="center"/>
          </w:tcPr>
          <w:p w14:paraId="7BE461C1" w14:textId="77777777" w:rsidR="004D2070" w:rsidRPr="004D2070" w:rsidRDefault="004D2070" w:rsidP="002A460B">
            <w:pPr>
              <w:ind w:firstLine="0"/>
              <w:jc w:val="center"/>
              <w:rPr>
                <w:sz w:val="28"/>
                <w:szCs w:val="28"/>
              </w:rPr>
            </w:pPr>
            <w:r w:rsidRPr="004D2070">
              <w:rPr>
                <w:rFonts w:hint="cs"/>
                <w:sz w:val="28"/>
                <w:szCs w:val="28"/>
              </w:rPr>
              <w:t>88%</w:t>
            </w:r>
          </w:p>
        </w:tc>
        <w:tc>
          <w:tcPr>
            <w:tcW w:w="797" w:type="pct"/>
            <w:vAlign w:val="center"/>
          </w:tcPr>
          <w:p w14:paraId="038712C4" w14:textId="77777777" w:rsidR="004D2070" w:rsidRPr="004D2070" w:rsidRDefault="004D2070" w:rsidP="002A460B">
            <w:pPr>
              <w:ind w:firstLine="0"/>
              <w:jc w:val="center"/>
              <w:rPr>
                <w:sz w:val="28"/>
                <w:szCs w:val="28"/>
              </w:rPr>
            </w:pPr>
            <w:r w:rsidRPr="004D2070">
              <w:rPr>
                <w:rFonts w:hint="cs"/>
                <w:sz w:val="28"/>
                <w:szCs w:val="28"/>
              </w:rPr>
              <w:t>85%</w:t>
            </w:r>
          </w:p>
        </w:tc>
      </w:tr>
    </w:tbl>
    <w:p w14:paraId="61CA4C19" w14:textId="77777777" w:rsidR="009578BD" w:rsidRDefault="009578BD" w:rsidP="009578BD">
      <w:pPr>
        <w:ind w:left="1437" w:firstLine="0"/>
      </w:pPr>
    </w:p>
    <w:p w14:paraId="2EF211A4" w14:textId="77777777" w:rsidR="0013565A" w:rsidRDefault="0013565A" w:rsidP="00F17E40">
      <w:pPr>
        <w:ind w:left="1437" w:firstLine="0"/>
        <w:rPr>
          <w:cs/>
        </w:rPr>
        <w:sectPr w:rsidR="0013565A" w:rsidSect="0013565A">
          <w:headerReference w:type="default" r:id="rId86"/>
          <w:footerReference w:type="default" r:id="rId87"/>
          <w:pgSz w:w="16840" w:h="11907" w:orient="landscape" w:code="9"/>
          <w:pgMar w:top="1440" w:right="1440" w:bottom="1440" w:left="1260" w:header="576" w:footer="576" w:gutter="0"/>
          <w:pgNumType w:chapStyle="1"/>
          <w:cols w:space="708"/>
          <w:docGrid w:linePitch="435"/>
        </w:sectPr>
      </w:pPr>
    </w:p>
    <w:p w14:paraId="65E60277" w14:textId="34E68865" w:rsidR="002903FD" w:rsidRDefault="002903FD" w:rsidP="00305022">
      <w:pPr>
        <w:ind w:left="1440" w:firstLine="360"/>
      </w:pPr>
      <w:r w:rsidRPr="002A5364">
        <w:rPr>
          <w:cs/>
        </w:rPr>
        <w:lastRenderedPageBreak/>
        <w:t xml:space="preserve">จากข้อมูลในตารางที่เปรียบเทียบการใช้แบบจำลอง </w:t>
      </w:r>
      <w:r w:rsidRPr="002A5364">
        <w:t xml:space="preserve">Random Forest (RF) </w:t>
      </w:r>
      <w:r w:rsidRPr="002A5364">
        <w:rPr>
          <w:cs/>
        </w:rPr>
        <w:t xml:space="preserve">และแบบจำลองอื่น ได้แก่ </w:t>
      </w:r>
      <w:r w:rsidRPr="002A5364">
        <w:t xml:space="preserve">Support Vector Machine (SVM) </w:t>
      </w:r>
      <w:r w:rsidRPr="002A5364">
        <w:rPr>
          <w:cs/>
        </w:rPr>
        <w:t>ในงานวิจัยต่าง ๆ สามารถสรุป</w:t>
      </w:r>
      <w:r w:rsidR="00305022">
        <w:rPr>
          <w:cs/>
        </w:rPr>
        <w:br/>
      </w:r>
      <w:r w:rsidRPr="002A5364">
        <w:rPr>
          <w:cs/>
        </w:rPr>
        <w:t xml:space="preserve">ได้ว่า </w:t>
      </w:r>
      <w:r w:rsidRPr="002A5364">
        <w:t xml:space="preserve">RF </w:t>
      </w:r>
      <w:r w:rsidRPr="002A5364">
        <w:rPr>
          <w:cs/>
        </w:rPr>
        <w:t>มีความเหมาะสมมากที่สุดสำหรับการจำแนกและวิเคราะห์ข้อมูลความเสี่ยงน้ำท่วม</w:t>
      </w:r>
      <w:r>
        <w:rPr>
          <w:rFonts w:hint="cs"/>
          <w:cs/>
        </w:rPr>
        <w:t xml:space="preserve"> </w:t>
      </w:r>
      <w:r w:rsidRPr="002A5364">
        <w:rPr>
          <w:cs/>
        </w:rPr>
        <w:t>ประสิทธิภาพสูงสุดด้านความแม่นยำ (</w:t>
      </w:r>
      <w:r w:rsidRPr="002A5364">
        <w:t xml:space="preserve">Accuracy) Random Forest </w:t>
      </w:r>
      <w:r w:rsidRPr="002A5364">
        <w:rPr>
          <w:cs/>
        </w:rPr>
        <w:t xml:space="preserve">มีค่าความแม่นยำที่สูงกว่า ซึ่งในงานวิจัยของ </w:t>
      </w:r>
      <w:r w:rsidRPr="002A5364">
        <w:t xml:space="preserve">Larasati and </w:t>
      </w:r>
      <w:proofErr w:type="spellStart"/>
      <w:r w:rsidRPr="002A5364">
        <w:t>Mardhani</w:t>
      </w:r>
      <w:proofErr w:type="spellEnd"/>
      <w:r w:rsidRPr="002A5364">
        <w:t xml:space="preserve">, 2012 </w:t>
      </w:r>
      <w:r w:rsidRPr="002A5364">
        <w:rPr>
          <w:cs/>
        </w:rPr>
        <w:t xml:space="preserve">นั้นพบว่า </w:t>
      </w:r>
      <w:r w:rsidRPr="002A5364">
        <w:t xml:space="preserve">RF </w:t>
      </w:r>
      <w:r w:rsidRPr="002A5364">
        <w:rPr>
          <w:cs/>
        </w:rPr>
        <w:t xml:space="preserve">มีความแม่นยำถึง </w:t>
      </w:r>
      <w:r w:rsidRPr="002A5364">
        <w:t xml:space="preserve">99.21% </w:t>
      </w:r>
      <w:r w:rsidRPr="002A5364">
        <w:rPr>
          <w:cs/>
        </w:rPr>
        <w:t xml:space="preserve">ในขณะที่ </w:t>
      </w:r>
      <w:r w:rsidRPr="002A5364">
        <w:t xml:space="preserve">SVM </w:t>
      </w:r>
      <w:r w:rsidRPr="002A5364">
        <w:rPr>
          <w:cs/>
        </w:rPr>
        <w:t xml:space="preserve">มีเพียง </w:t>
      </w:r>
      <w:r w:rsidRPr="002A5364">
        <w:t xml:space="preserve">98.43% </w:t>
      </w:r>
      <w:r w:rsidRPr="002A5364">
        <w:rPr>
          <w:cs/>
        </w:rPr>
        <w:t xml:space="preserve">ในงานวิจัยของ </w:t>
      </w:r>
      <w:r w:rsidRPr="002A5364">
        <w:t xml:space="preserve">Ghanim et al., 2023 </w:t>
      </w:r>
      <w:r w:rsidRPr="002A5364">
        <w:rPr>
          <w:cs/>
        </w:rPr>
        <w:t xml:space="preserve">นั้นพบว่า </w:t>
      </w:r>
      <w:r w:rsidRPr="002A5364">
        <w:t xml:space="preserve">RF </w:t>
      </w:r>
      <w:r w:rsidRPr="002A5364">
        <w:rPr>
          <w:cs/>
        </w:rPr>
        <w:t xml:space="preserve">ให้ความแม่นยำที่ </w:t>
      </w:r>
      <w:r w:rsidRPr="002A5364">
        <w:t xml:space="preserve">86% </w:t>
      </w:r>
      <w:r w:rsidRPr="002A5364">
        <w:rPr>
          <w:cs/>
        </w:rPr>
        <w:t xml:space="preserve">ซึ่งดีกว่า </w:t>
      </w:r>
      <w:r w:rsidRPr="002A5364">
        <w:t xml:space="preserve">SVM </w:t>
      </w:r>
      <w:r w:rsidRPr="002A5364">
        <w:rPr>
          <w:cs/>
        </w:rPr>
        <w:t xml:space="preserve">ที่ </w:t>
      </w:r>
      <w:r w:rsidRPr="002A5364">
        <w:t xml:space="preserve">84% </w:t>
      </w:r>
      <w:r w:rsidRPr="002A5364">
        <w:rPr>
          <w:cs/>
        </w:rPr>
        <w:t xml:space="preserve">และจากงานวิจัยอื่น ๆ นิยมใช้ </w:t>
      </w:r>
      <w:r w:rsidRPr="002A5364">
        <w:t xml:space="preserve">Random Forest </w:t>
      </w:r>
      <w:r w:rsidRPr="002A5364">
        <w:rPr>
          <w:cs/>
        </w:rPr>
        <w:t>ในการวิเคราะห์พื้นที่เสี่ยงอุทกภัยกันอย่างแพร่หลาย</w:t>
      </w:r>
    </w:p>
    <w:p w14:paraId="733A9CF2" w14:textId="22283CBC" w:rsidR="00613A03" w:rsidRDefault="00613A03" w:rsidP="00FE2FC4">
      <w:pPr>
        <w:ind w:left="1440" w:firstLine="360"/>
      </w:pPr>
      <w:r>
        <w:rPr>
          <w:cs/>
        </w:rPr>
        <w:t xml:space="preserve">หนึ่งในคุณสมบัติเด่นของแบบจำลอง </w:t>
      </w:r>
      <w:r>
        <w:t xml:space="preserve">Random Forest </w:t>
      </w:r>
      <w:r>
        <w:rPr>
          <w:cs/>
        </w:rPr>
        <w:t>คือความสามารถในการวิเคราะห์ความสำคัญของตัวแปร (</w:t>
      </w:r>
      <w:r>
        <w:t xml:space="preserve">Feature Importance) </w:t>
      </w:r>
      <w:r>
        <w:rPr>
          <w:cs/>
        </w:rPr>
        <w:t>ซึ่งช่วยระบุปัจจัยที่มีอิทธิพลสูงสุดต่อความเสี่ยงน้ำท่วม ตัวแปรที่มักมีบทบาทสำคัญ ได้แก่ ปริมาณน้ำฝนสูงสุดใน 1 วัน (</w:t>
      </w:r>
      <w:r>
        <w:t>Maximum One-Day Precipitation, M</w:t>
      </w:r>
      <w:r>
        <w:rPr>
          <w:cs/>
        </w:rPr>
        <w:t>1</w:t>
      </w:r>
      <w:r>
        <w:t xml:space="preserve">DP), </w:t>
      </w:r>
      <w:r>
        <w:rPr>
          <w:cs/>
        </w:rPr>
        <w:t>ความชัน (</w:t>
      </w:r>
      <w:r>
        <w:t xml:space="preserve">Slope), </w:t>
      </w:r>
      <w:r>
        <w:rPr>
          <w:cs/>
        </w:rPr>
        <w:t>ระยะห่างจากแม่น้ำ (</w:t>
      </w:r>
      <w:r>
        <w:t xml:space="preserve">River Distance), </w:t>
      </w:r>
      <w:r>
        <w:rPr>
          <w:cs/>
        </w:rPr>
        <w:t>ความสูงของพื้นที่ (</w:t>
      </w:r>
      <w:r>
        <w:t xml:space="preserve">Elevation), </w:t>
      </w:r>
      <w:r>
        <w:rPr>
          <w:cs/>
        </w:rPr>
        <w:t>ดัชนีการปกคลุมพืชพรรณ (</w:t>
      </w:r>
      <w:r>
        <w:t xml:space="preserve">Normalized Difference Vegetation Index, NDVI) (Goward et al., </w:t>
      </w:r>
      <w:r>
        <w:rPr>
          <w:cs/>
        </w:rPr>
        <w:t>1991)</w:t>
      </w:r>
      <w:r>
        <w:t xml:space="preserve">, </w:t>
      </w:r>
      <w:r>
        <w:rPr>
          <w:cs/>
        </w:rPr>
        <w:t>ดัชนีน้ำ (</w:t>
      </w:r>
      <w:r>
        <w:t xml:space="preserve">Normalized Difference Water Index, NDWI) </w:t>
      </w:r>
      <w:r>
        <w:rPr>
          <w:cs/>
        </w:rPr>
        <w:t>และการใช้ที่ดิน (</w:t>
      </w:r>
      <w:r>
        <w:t xml:space="preserve">Land Use) (Ai et al., </w:t>
      </w:r>
      <w:r>
        <w:rPr>
          <w:cs/>
        </w:rPr>
        <w:t>2014</w:t>
      </w:r>
      <w:r>
        <w:t xml:space="preserve">; Pradhan, </w:t>
      </w:r>
      <w:r>
        <w:rPr>
          <w:cs/>
        </w:rPr>
        <w:t>2010)</w:t>
      </w:r>
      <w:r w:rsidR="00A16DA8">
        <w:rPr>
          <w:rFonts w:hint="cs"/>
          <w:cs/>
        </w:rPr>
        <w:t xml:space="preserve"> </w:t>
      </w:r>
      <w:r>
        <w:rPr>
          <w:cs/>
        </w:rPr>
        <w:t xml:space="preserve">การวิเคราะห์แบบจำลอง </w:t>
      </w:r>
      <w:r>
        <w:t xml:space="preserve">RF </w:t>
      </w:r>
      <w:r>
        <w:rPr>
          <w:cs/>
        </w:rPr>
        <w:t>สามารถแบ่งการประยุกต์ใช้เป็นสองรูปแบบหลัก ได้แก</w:t>
      </w:r>
      <w:r w:rsidR="00FE2FC4">
        <w:rPr>
          <w:rFonts w:hint="cs"/>
          <w:cs/>
        </w:rPr>
        <w:t>่</w:t>
      </w:r>
    </w:p>
    <w:p w14:paraId="2E3A5845" w14:textId="65BF86C1" w:rsidR="00613A03" w:rsidRDefault="00A16DA8" w:rsidP="00A16DA8">
      <w:pPr>
        <w:pStyle w:val="a7"/>
        <w:tabs>
          <w:tab w:val="left" w:pos="2160"/>
        </w:tabs>
        <w:ind w:left="1800" w:firstLine="0"/>
      </w:pPr>
      <w:r>
        <w:rPr>
          <w:rFonts w:hint="cs"/>
          <w:cs/>
        </w:rPr>
        <w:t>1.</w:t>
      </w:r>
      <w:r>
        <w:rPr>
          <w:cs/>
        </w:rPr>
        <w:tab/>
      </w:r>
      <w:r w:rsidR="00613A03">
        <w:t>Random Forest Classification</w:t>
      </w:r>
    </w:p>
    <w:p w14:paraId="6A640946" w14:textId="77777777" w:rsidR="00A16DA8" w:rsidRDefault="00613A03" w:rsidP="00A16DA8">
      <w:pPr>
        <w:ind w:left="1800" w:firstLine="360"/>
      </w:pPr>
      <w:r>
        <w:rPr>
          <w:cs/>
        </w:rPr>
        <w:t xml:space="preserve">ใช้สำหรับการจัดกลุ่มพื้นที่ตามระดับความเสี่ยงน้ำท่วม เช่น ความเสี่ยงต่ำ ปานกลาง และสูง โดยข้อมูลเหล่านี้มาจากตัวแปรสำคัญ เช่น ระยะห่างจากแม่น้ำ ความชัน และ </w:t>
      </w:r>
      <w:r>
        <w:t xml:space="preserve">NDVI </w:t>
      </w:r>
      <w:r>
        <w:rPr>
          <w:cs/>
        </w:rPr>
        <w:t xml:space="preserve">เพื่อสร้างแผนที่แสดงการกระจายตัวของความเสี่ยงในพื้นที่ศึกษา การประเมินประสิทธิภาพของแบบจำลองนี้สามารถทำได้โดยใช้ตัวชี้วัด เช่น ค่า </w:t>
      </w:r>
      <w:r>
        <w:t xml:space="preserve">Area Under the Curve (AUC) </w:t>
      </w:r>
      <w:r>
        <w:rPr>
          <w:cs/>
        </w:rPr>
        <w:t>ซึ่งสะท้อนถึงความแม่นยำในการจัดกลุ่มข้อมูล (</w:t>
      </w:r>
      <w:r>
        <w:t xml:space="preserve">Baig et al., </w:t>
      </w:r>
      <w:r>
        <w:rPr>
          <w:cs/>
        </w:rPr>
        <w:t>2021</w:t>
      </w:r>
      <w:r>
        <w:t xml:space="preserve">; Youssef et al., </w:t>
      </w:r>
      <w:r>
        <w:rPr>
          <w:cs/>
        </w:rPr>
        <w:t>2016)</w:t>
      </w:r>
    </w:p>
    <w:p w14:paraId="46184F4A" w14:textId="6C6FBF8B" w:rsidR="00613A03" w:rsidRDefault="00613A03" w:rsidP="00AC5321">
      <w:pPr>
        <w:pStyle w:val="a7"/>
        <w:numPr>
          <w:ilvl w:val="0"/>
          <w:numId w:val="39"/>
        </w:numPr>
      </w:pPr>
      <w:r>
        <w:t>Random Forest Regression</w:t>
      </w:r>
    </w:p>
    <w:p w14:paraId="5B2AC6DD" w14:textId="6185EC59" w:rsidR="00613A03" w:rsidRDefault="00613A03" w:rsidP="00A16DA8">
      <w:pPr>
        <w:ind w:left="1800" w:firstLine="360"/>
      </w:pPr>
      <w:r>
        <w:rPr>
          <w:cs/>
        </w:rPr>
        <w:t>ใช้สำหรับการทำนายค่าต่อเนื่อง เช่น ระดับความรุนแรงของน้ำท่วมในแต่ละพื้นที่ โดยพิจารณาความสัมพันธ์เชิงปริมาณระหว่างตัวแปร เช่น ปริมาณน้ำฝนสูงสุด ความหนาแน่นของแม่น้ำ และการใช้ที่ดิน (</w:t>
      </w:r>
      <w:r>
        <w:t xml:space="preserve">Rahmati et al., </w:t>
      </w:r>
      <w:r>
        <w:rPr>
          <w:cs/>
        </w:rPr>
        <w:t>2016</w:t>
      </w:r>
      <w:r>
        <w:t xml:space="preserve">; Chen et al., </w:t>
      </w:r>
      <w:r>
        <w:rPr>
          <w:cs/>
        </w:rPr>
        <w:t>2018)</w:t>
      </w:r>
    </w:p>
    <w:p w14:paraId="2F163F6E" w14:textId="3A83A7B4" w:rsidR="00ED4A87" w:rsidRPr="00A554FE" w:rsidRDefault="00613A03" w:rsidP="008C470E">
      <w:pPr>
        <w:ind w:left="1440" w:firstLine="360"/>
        <w:rPr>
          <w:cs/>
        </w:rPr>
      </w:pPr>
      <w:r>
        <w:rPr>
          <w:cs/>
        </w:rPr>
        <w:t xml:space="preserve">การประยุกต์ </w:t>
      </w:r>
      <w:r>
        <w:t xml:space="preserve">RF </w:t>
      </w:r>
      <w:r>
        <w:rPr>
          <w:cs/>
        </w:rPr>
        <w:t xml:space="preserve">ในการวิเคราะห์ความเสี่ยงน้ำท่วมยังแสดงให้เห็นถึงศักยภาพของเครื่องมือนี้ทั้งในด้านการคาดการณ์และการจัดกลุ่มข้อมูล การใช้ </w:t>
      </w:r>
      <w:r>
        <w:t xml:space="preserve">RF </w:t>
      </w:r>
      <w:r>
        <w:rPr>
          <w:cs/>
        </w:rPr>
        <w:t xml:space="preserve">ในงานวิจัยยังเน้นถึงการลดความผิดพลาดและเพิ่มความแม่นยำในการทำแผนที่ความเสี่ยงน้ำท่วม </w:t>
      </w:r>
    </w:p>
    <w:p w14:paraId="572E558B" w14:textId="77777777" w:rsidR="00A32F9D" w:rsidRPr="00A554FE" w:rsidRDefault="00A32F9D" w:rsidP="00E021A6">
      <w:pPr>
        <w:spacing w:after="120"/>
        <w:ind w:firstLine="0"/>
        <w:jc w:val="center"/>
        <w:rPr>
          <w:rFonts w:eastAsia="Aptos"/>
          <w:kern w:val="2"/>
          <w:sz w:val="24"/>
          <w:szCs w:val="30"/>
          <w14:ligatures w14:val="standardContextual"/>
        </w:rPr>
      </w:pPr>
      <w:r w:rsidRPr="00A554FE">
        <w:rPr>
          <w:rFonts w:eastAsia="Aptos"/>
          <w:noProof/>
          <w:kern w:val="2"/>
          <w:sz w:val="24"/>
          <w:szCs w:val="30"/>
          <w14:ligatures w14:val="standardContextual"/>
        </w:rPr>
        <w:lastRenderedPageBreak/>
        <w:drawing>
          <wp:inline distT="0" distB="0" distL="0" distR="0" wp14:anchorId="0D9B7642" wp14:editId="20146B6A">
            <wp:extent cx="4939816" cy="3657600"/>
            <wp:effectExtent l="19050" t="19050" r="13335" b="19050"/>
            <wp:docPr id="1632479985" name="รูปภาพ 1632479985" descr="รูปภาพประกอบด้วย ข้อความ, แผนที่, ศิลปะ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2479985" name="รูปภาพ 1632479985" descr="รูปภาพประกอบด้วย ข้อความ, แผนที่, ศิลปะ&#10;&#10;คำอธิบายที่สร้างโดยอัตโนมัติ"/>
                    <pic:cNvPicPr/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9816" cy="3657600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ADDB9BC" w14:textId="3A6A2CEF" w:rsidR="00626D24" w:rsidRPr="00A554FE" w:rsidRDefault="00395E6E" w:rsidP="0087085B">
      <w:pPr>
        <w:ind w:firstLine="0"/>
        <w:jc w:val="center"/>
        <w:rPr>
          <w:color w:val="000000"/>
        </w:rPr>
      </w:pPr>
      <w:bookmarkStart w:id="160" w:name="_Toc182826704"/>
      <w:r w:rsidRPr="00A554FE">
        <w:rPr>
          <w:color w:val="000000"/>
          <w:cs/>
          <w14:ligatures w14:val="standardContextual"/>
        </w:rPr>
        <w:t xml:space="preserve">รูปที่ </w:t>
      </w:r>
      <w:r w:rsidRPr="00A554FE">
        <w:rPr>
          <w:color w:val="000000"/>
          <w14:ligatures w14:val="standardContextual"/>
        </w:rPr>
        <w:t>2-</w:t>
      </w:r>
      <w:r w:rsidR="00A16DA8">
        <w:rPr>
          <w:rFonts w:hint="cs"/>
          <w:color w:val="000000"/>
          <w:cs/>
          <w14:ligatures w14:val="standardContextual"/>
        </w:rPr>
        <w:t>54</w:t>
      </w:r>
      <w:r w:rsidRPr="00A554FE">
        <w:rPr>
          <w:color w:val="000000"/>
          <w:cs/>
          <w14:ligatures w14:val="standardContextual"/>
        </w:rPr>
        <w:t xml:space="preserve"> </w:t>
      </w:r>
      <w:r w:rsidR="00A32F9D" w:rsidRPr="00A554FE">
        <w:rPr>
          <w:color w:val="000000"/>
          <w:cs/>
        </w:rPr>
        <w:t>ตัวอย่างผลการทำนายและการวิเคราะห์เชิงพื้นที่</w:t>
      </w:r>
      <w:bookmarkEnd w:id="160"/>
    </w:p>
    <w:p w14:paraId="1C83555D" w14:textId="77777777" w:rsidR="005567E0" w:rsidRPr="00A554FE" w:rsidRDefault="005567E0" w:rsidP="006F0D35">
      <w:pPr>
        <w:rPr>
          <w:sz w:val="12"/>
          <w:szCs w:val="12"/>
        </w:rPr>
      </w:pPr>
    </w:p>
    <w:p w14:paraId="11CF64C6" w14:textId="14E12506" w:rsidR="00626D24" w:rsidRPr="00F81558" w:rsidRDefault="00626D24" w:rsidP="00E021A6">
      <w:pPr>
        <w:ind w:left="1800" w:hanging="360"/>
        <w:rPr>
          <w:b/>
          <w:bCs/>
        </w:rPr>
      </w:pPr>
      <w:r w:rsidRPr="00F81558">
        <w:rPr>
          <w:b/>
          <w:bCs/>
          <w:cs/>
        </w:rPr>
        <w:t>4)</w:t>
      </w:r>
      <w:r w:rsidRPr="00F81558">
        <w:rPr>
          <w:b/>
          <w:bCs/>
          <w:cs/>
        </w:rPr>
        <w:tab/>
        <w:t>การฝึกและปรับค่า (</w:t>
      </w:r>
      <w:r w:rsidRPr="00F81558">
        <w:rPr>
          <w:b/>
          <w:bCs/>
        </w:rPr>
        <w:t xml:space="preserve">Training and Tuning) </w:t>
      </w:r>
      <w:r w:rsidRPr="00F81558">
        <w:rPr>
          <w:b/>
          <w:bCs/>
          <w:cs/>
        </w:rPr>
        <w:t>แบ่งข้อมูลออกเป็นชุดฝึก และชุดทดสอบ ฝึกแบบจำลองที่เหมาะสม ซึ่งผ่านการนำเสนอต่อคณะกรรมการฯ และประเมินด้วยการวิเคราะห์ทางสถิติของแบบจำลองประเมินความเสี่ยง เพื่อเพิ่มประสิทธิภาพแบบจำลอง และทำการวิเคราะห์ความสำคัญของคุณลักษณะ (</w:t>
      </w:r>
      <w:r w:rsidRPr="00F81558">
        <w:rPr>
          <w:b/>
          <w:bCs/>
        </w:rPr>
        <w:t xml:space="preserve">Feature Importance) </w:t>
      </w:r>
      <w:r w:rsidRPr="00F81558">
        <w:rPr>
          <w:b/>
          <w:bCs/>
          <w:cs/>
        </w:rPr>
        <w:t>เพื่อให้สามารถอธิบายผลการพยากรณ์และเข้าใจปัจจัยเสี่ยงน้ำท่วมได้ในพื้นที่ศึกษา</w:t>
      </w:r>
    </w:p>
    <w:p w14:paraId="343B9C8D" w14:textId="4D8B0350" w:rsidR="00CD2A25" w:rsidRPr="00F81558" w:rsidRDefault="00ED4A87" w:rsidP="00F81558">
      <w:pPr>
        <w:ind w:left="1440" w:firstLine="360"/>
        <w:rPr>
          <w:rFonts w:eastAsia="Times New Roman"/>
          <w:color w:val="000000"/>
        </w:rPr>
      </w:pPr>
      <w:r w:rsidRPr="00394397">
        <w:rPr>
          <w:rFonts w:eastAsia="Times New Roman"/>
          <w:color w:val="000000"/>
          <w:cs/>
        </w:rPr>
        <w:t>การฝึกและปรับค่าแบบจำลองสำหรับการประเมินความไวต่อการเกิด</w:t>
      </w:r>
      <w:r>
        <w:rPr>
          <w:rFonts w:eastAsia="Times New Roman" w:hint="cs"/>
          <w:color w:val="000000"/>
          <w:cs/>
        </w:rPr>
        <w:t>น้ำท่วม</w:t>
      </w:r>
      <w:r w:rsidRPr="00394397">
        <w:rPr>
          <w:rFonts w:eastAsia="Times New Roman"/>
          <w:color w:val="000000"/>
          <w:cs/>
        </w:rPr>
        <w:t xml:space="preserve">นั้นเริ่มต้นด้วยการรวบรวมชุดข้อมูลที่เหมาะสมสำหรับการฝึกและการทดสอบแบบจำลอง </w:t>
      </w:r>
      <w:r w:rsidRPr="00394397">
        <w:rPr>
          <w:rFonts w:eastAsia="Times New Roman"/>
          <w:color w:val="000000"/>
          <w:cs/>
        </w:rPr>
        <w:br/>
        <w:t>โดยในกระบวนการฝึกแบบจำลอง (</w:t>
      </w:r>
      <w:r w:rsidRPr="00394397">
        <w:rPr>
          <w:rFonts w:eastAsia="Times New Roman"/>
          <w:color w:val="000000"/>
        </w:rPr>
        <w:t xml:space="preserve">Training) </w:t>
      </w:r>
      <w:r w:rsidRPr="00394397">
        <w:rPr>
          <w:rFonts w:eastAsia="Times New Roman"/>
          <w:color w:val="000000"/>
          <w:cs/>
        </w:rPr>
        <w:t>มีการใช้ข้อมูลอินพุตซึ่งประกอบด้วยปัจจัย</w:t>
      </w:r>
      <w:r w:rsidRPr="00394397">
        <w:rPr>
          <w:rFonts w:eastAsia="Times New Roman"/>
          <w:color w:val="000000"/>
          <w:spacing w:val="-8"/>
          <w:cs/>
        </w:rPr>
        <w:t>ที่มีอิทธิพลต่อการเกิด</w:t>
      </w:r>
      <w:r>
        <w:rPr>
          <w:rFonts w:eastAsia="Times New Roman" w:hint="cs"/>
          <w:color w:val="000000"/>
          <w:spacing w:val="-8"/>
          <w:cs/>
        </w:rPr>
        <w:t>น้ำท่วม</w:t>
      </w:r>
      <w:r w:rsidRPr="00394397">
        <w:rPr>
          <w:rFonts w:eastAsia="Times New Roman"/>
          <w:color w:val="000000"/>
          <w:spacing w:val="-8"/>
          <w:cs/>
        </w:rPr>
        <w:t xml:space="preserve"> เช่น ข้อมูลภูมิประเทศ (</w:t>
      </w:r>
      <w:r w:rsidRPr="00394397">
        <w:rPr>
          <w:rFonts w:eastAsia="Times New Roman"/>
          <w:color w:val="000000"/>
          <w:spacing w:val="-8"/>
        </w:rPr>
        <w:t xml:space="preserve">Topographical Data) </w:t>
      </w:r>
      <w:r w:rsidRPr="00394397">
        <w:rPr>
          <w:rFonts w:eastAsia="Times New Roman"/>
          <w:color w:val="000000"/>
          <w:spacing w:val="-8"/>
          <w:cs/>
        </w:rPr>
        <w:t>ข้อมูลอุทกศาสตร์</w:t>
      </w:r>
      <w:r w:rsidRPr="00394397">
        <w:rPr>
          <w:rFonts w:eastAsia="Times New Roman"/>
          <w:color w:val="000000"/>
          <w:cs/>
        </w:rPr>
        <w:t xml:space="preserve"> </w:t>
      </w:r>
      <w:r w:rsidRPr="00394397">
        <w:rPr>
          <w:rFonts w:eastAsia="Times New Roman"/>
          <w:color w:val="000000"/>
          <w:spacing w:val="-4"/>
          <w:cs/>
        </w:rPr>
        <w:t>(</w:t>
      </w:r>
      <w:r w:rsidRPr="00394397">
        <w:rPr>
          <w:rFonts w:eastAsia="Times New Roman"/>
          <w:color w:val="000000"/>
          <w:spacing w:val="-4"/>
        </w:rPr>
        <w:t xml:space="preserve">Hydrological Data) </w:t>
      </w:r>
      <w:r w:rsidRPr="00394397">
        <w:rPr>
          <w:rFonts w:eastAsia="Times New Roman"/>
          <w:color w:val="000000"/>
          <w:spacing w:val="-4"/>
          <w:cs/>
        </w:rPr>
        <w:t>และข้อมูลธรณีวิทยา (</w:t>
      </w:r>
      <w:r w:rsidRPr="00394397">
        <w:rPr>
          <w:rFonts w:eastAsia="Times New Roman"/>
          <w:color w:val="000000"/>
          <w:spacing w:val="-4"/>
        </w:rPr>
        <w:t xml:space="preserve">Geological Data) </w:t>
      </w:r>
      <w:r w:rsidRPr="00394397">
        <w:rPr>
          <w:rFonts w:eastAsia="Times New Roman"/>
          <w:color w:val="000000"/>
          <w:spacing w:val="-4"/>
          <w:cs/>
        </w:rPr>
        <w:t>เป็นต้น เพื่อสร้างความสัมพันธ์</w:t>
      </w:r>
      <w:r w:rsidRPr="00394397">
        <w:rPr>
          <w:rFonts w:eastAsia="Times New Roman"/>
          <w:color w:val="000000"/>
          <w:cs/>
        </w:rPr>
        <w:t>ระหว่างปัจจัยเหล่านี้และผลลัพธ์ที่คาดการณ์ได้อย่างแม่นยำ</w:t>
      </w:r>
      <w:r w:rsidRPr="00394397">
        <w:rPr>
          <w:rFonts w:eastAsia="Times New Roman"/>
        </w:rPr>
        <w:t xml:space="preserve"> </w:t>
      </w:r>
      <w:r w:rsidRPr="00ED4A87">
        <w:rPr>
          <w:rFonts w:eastAsia="Times New Roman"/>
          <w:color w:val="000000"/>
          <w:cs/>
        </w:rPr>
        <w:t>(</w:t>
      </w:r>
      <w:r w:rsidRPr="00ED4A87">
        <w:rPr>
          <w:rFonts w:eastAsia="Times New Roman"/>
          <w:color w:val="000000"/>
        </w:rPr>
        <w:t xml:space="preserve">Farhadi &amp; Najafzadeh, </w:t>
      </w:r>
      <w:r w:rsidRPr="00ED4A87">
        <w:rPr>
          <w:rFonts w:eastAsia="Times New Roman"/>
          <w:color w:val="000000"/>
          <w:cs/>
        </w:rPr>
        <w:t>2021)</w:t>
      </w:r>
    </w:p>
    <w:p w14:paraId="462465B9" w14:textId="6A720BCD" w:rsidR="00CD2A25" w:rsidRPr="00A554FE" w:rsidRDefault="00CD2A25" w:rsidP="00CD2A25">
      <w:pPr>
        <w:spacing w:before="120"/>
        <w:ind w:left="1440" w:firstLine="360"/>
        <w:rPr>
          <w:rFonts w:eastAsia="Times New Roman"/>
          <w:b/>
          <w:bCs/>
          <w:color w:val="000000"/>
        </w:rPr>
      </w:pPr>
      <w:r w:rsidRPr="00A554FE">
        <w:rPr>
          <w:rFonts w:eastAsia="Times New Roman"/>
          <w:b/>
          <w:bCs/>
          <w:color w:val="000000"/>
          <w:cs/>
        </w:rPr>
        <w:t>การแบ่งชุดข้อมูลสำหรับการฝึกและทดสอบ</w:t>
      </w:r>
    </w:p>
    <w:p w14:paraId="7D5F3D26" w14:textId="77777777" w:rsidR="00CD2A25" w:rsidRPr="00794D1B" w:rsidRDefault="00CD2A25" w:rsidP="00F81558">
      <w:pPr>
        <w:pStyle w:val="Normal1"/>
        <w:ind w:left="1440" w:firstLine="360"/>
        <w:rPr>
          <w:rFonts w:cs="TH SarabunPSK"/>
          <w:b/>
          <w:bCs/>
        </w:rPr>
      </w:pPr>
      <w:r w:rsidRPr="00794D1B">
        <w:rPr>
          <w:rFonts w:cs="TH SarabunPSK" w:hint="cs"/>
          <w:cs/>
        </w:rPr>
        <w:t>การประเมินความไวต่อการเกิด</w:t>
      </w:r>
      <w:r>
        <w:rPr>
          <w:rFonts w:cs="TH SarabunPSK" w:hint="cs"/>
          <w:cs/>
        </w:rPr>
        <w:t>น้ำท่วม</w:t>
      </w:r>
      <w:r w:rsidRPr="00794D1B">
        <w:rPr>
          <w:rFonts w:cs="TH SarabunPSK" w:hint="cs"/>
          <w:cs/>
        </w:rPr>
        <w:t xml:space="preserve">โดยใช้ </w:t>
      </w:r>
      <w:r w:rsidRPr="00794D1B">
        <w:rPr>
          <w:rFonts w:cs="TH SarabunPSK" w:hint="cs"/>
        </w:rPr>
        <w:t xml:space="preserve">Machine Learning </w:t>
      </w:r>
      <w:r w:rsidRPr="00794D1B">
        <w:rPr>
          <w:rFonts w:cs="TH SarabunPSK" w:hint="cs"/>
          <w:cs/>
        </w:rPr>
        <w:t xml:space="preserve">ข้อมูลชุดที่ใช้ในการฝึกและทดสอบแบบจำลองแบ่งออกเป็น </w:t>
      </w:r>
      <w:r w:rsidRPr="00794D1B">
        <w:rPr>
          <w:rFonts w:cs="TH SarabunPSK" w:hint="cs"/>
        </w:rPr>
        <w:t xml:space="preserve">2 </w:t>
      </w:r>
      <w:r w:rsidRPr="00794D1B">
        <w:rPr>
          <w:rFonts w:cs="TH SarabunPSK" w:hint="cs"/>
          <w:cs/>
        </w:rPr>
        <w:t>ส่วนหลัก</w:t>
      </w:r>
    </w:p>
    <w:p w14:paraId="49B9DDEE" w14:textId="0B7ABCE2" w:rsidR="00CD2A25" w:rsidRPr="000421E5" w:rsidRDefault="00CD2A25" w:rsidP="00AC5321">
      <w:pPr>
        <w:pStyle w:val="a7"/>
        <w:numPr>
          <w:ilvl w:val="0"/>
          <w:numId w:val="45"/>
        </w:numPr>
        <w:ind w:left="2160"/>
        <w:rPr>
          <w:rFonts w:eastAsia="Times New Roman"/>
          <w:color w:val="000000"/>
        </w:rPr>
      </w:pPr>
      <w:r w:rsidRPr="000421E5">
        <w:rPr>
          <w:rFonts w:eastAsia="Times New Roman"/>
          <w:color w:val="000000"/>
          <w:cs/>
        </w:rPr>
        <w:lastRenderedPageBreak/>
        <w:t>ชุดข้อมูลสำหรับการฝึก (</w:t>
      </w:r>
      <w:r w:rsidRPr="000421E5">
        <w:rPr>
          <w:rFonts w:eastAsia="Times New Roman"/>
          <w:color w:val="000000"/>
        </w:rPr>
        <w:t xml:space="preserve">Training Dataset) </w:t>
      </w:r>
      <w:r w:rsidRPr="000421E5">
        <w:rPr>
          <w:rFonts w:eastAsia="Times New Roman"/>
          <w:color w:val="000000"/>
          <w:cs/>
        </w:rPr>
        <w:t xml:space="preserve">โดยทั่วไปจะใช้ข้อมูลประมาณ </w:t>
      </w:r>
      <w:r w:rsidRPr="000421E5">
        <w:rPr>
          <w:rFonts w:eastAsia="Times New Roman"/>
          <w:color w:val="000000"/>
        </w:rPr>
        <w:t xml:space="preserve">70% </w:t>
      </w:r>
      <w:r w:rsidRPr="000421E5">
        <w:rPr>
          <w:rFonts w:eastAsia="Times New Roman"/>
          <w:color w:val="000000"/>
          <w:cs/>
        </w:rPr>
        <w:t>ของข้อมูลทั้งหมดเพื่อฝึกแบบจำลอง ทั้งนี้เพื่อให้แบบจำลองสามารถเรียนรู้และสร้างความสัมพันธ์ระหว่างปัจจัยที่มีผลต่อการเกิด</w:t>
      </w:r>
      <w:r w:rsidRPr="000421E5">
        <w:rPr>
          <w:rFonts w:eastAsia="Times New Roman" w:hint="cs"/>
          <w:color w:val="000000"/>
          <w:cs/>
        </w:rPr>
        <w:t>น้ำท่วม</w:t>
      </w:r>
      <w:r w:rsidRPr="000421E5">
        <w:rPr>
          <w:rFonts w:eastAsia="Times New Roman"/>
          <w:color w:val="000000"/>
          <w:cs/>
        </w:rPr>
        <w:t>และผลลัพธ์ที่คาดการณได้อย่างมีประสิทธิภาพ</w:t>
      </w:r>
    </w:p>
    <w:p w14:paraId="7A83C85A" w14:textId="77777777" w:rsidR="00CD2A25" w:rsidRPr="000421E5" w:rsidRDefault="00CD2A25" w:rsidP="00AC5321">
      <w:pPr>
        <w:pStyle w:val="a7"/>
        <w:numPr>
          <w:ilvl w:val="0"/>
          <w:numId w:val="45"/>
        </w:numPr>
        <w:ind w:left="2160"/>
        <w:rPr>
          <w:rFonts w:eastAsia="Times New Roman"/>
          <w:color w:val="000000"/>
        </w:rPr>
      </w:pPr>
      <w:r w:rsidRPr="000421E5">
        <w:rPr>
          <w:rFonts w:eastAsia="Times New Roman"/>
          <w:color w:val="000000"/>
          <w:cs/>
        </w:rPr>
        <w:t>ชุดข้อมูลสำหรับการทดสอบ (</w:t>
      </w:r>
      <w:r w:rsidRPr="000421E5">
        <w:rPr>
          <w:rFonts w:eastAsia="Times New Roman"/>
          <w:color w:val="000000"/>
        </w:rPr>
        <w:t xml:space="preserve">Testing Dataset) </w:t>
      </w:r>
      <w:r w:rsidRPr="000421E5">
        <w:rPr>
          <w:rFonts w:eastAsia="Times New Roman"/>
          <w:color w:val="000000"/>
          <w:cs/>
        </w:rPr>
        <w:t xml:space="preserve">ใช้ข้อมูลประมาณ </w:t>
      </w:r>
      <w:r w:rsidRPr="000421E5">
        <w:rPr>
          <w:rFonts w:eastAsia="Times New Roman"/>
          <w:color w:val="000000"/>
        </w:rPr>
        <w:t xml:space="preserve">30% </w:t>
      </w:r>
      <w:r w:rsidRPr="000421E5">
        <w:rPr>
          <w:rFonts w:eastAsia="Times New Roman"/>
          <w:color w:val="000000"/>
          <w:cs/>
        </w:rPr>
        <w:t>ของข้อมูล</w:t>
      </w:r>
      <w:r w:rsidRPr="000421E5">
        <w:rPr>
          <w:rFonts w:eastAsia="Times New Roman"/>
          <w:color w:val="000000"/>
          <w:spacing w:val="-4"/>
          <w:cs/>
        </w:rPr>
        <w:t>ทั้งหมดเพื่อตรวจสอบความแม่นยำและความสามารถในการพยากรณ์ของแบบจำลอง</w:t>
      </w:r>
      <w:r w:rsidRPr="000421E5">
        <w:rPr>
          <w:rFonts w:eastAsia="Times New Roman"/>
          <w:color w:val="000000"/>
          <w:cs/>
        </w:rPr>
        <w:t>เมื่อเผชิญกับข้อมูลใหม่ที่ไม่เคยเห็นมาก่อน</w:t>
      </w:r>
    </w:p>
    <w:p w14:paraId="2CAA1D2E" w14:textId="77777777" w:rsidR="00CD2A25" w:rsidRPr="00794D1B" w:rsidRDefault="00CD2A25" w:rsidP="00CD2A25">
      <w:pPr>
        <w:spacing w:before="120"/>
        <w:ind w:left="1440" w:firstLine="360"/>
        <w:rPr>
          <w:rFonts w:eastAsia="Times New Roman"/>
          <w:b/>
          <w:bCs/>
          <w:color w:val="000000"/>
        </w:rPr>
      </w:pPr>
      <w:r w:rsidRPr="00A554FE">
        <w:rPr>
          <w:rFonts w:eastAsia="Times New Roman"/>
          <w:b/>
          <w:bCs/>
          <w:color w:val="000000"/>
          <w:cs/>
        </w:rPr>
        <w:t>การแบ่งข้อมูลเพิ่มเติม</w:t>
      </w:r>
    </w:p>
    <w:p w14:paraId="152E4A8D" w14:textId="26BB400C" w:rsidR="00CD2A25" w:rsidRPr="00A554FE" w:rsidRDefault="00CD2A25" w:rsidP="00F81558">
      <w:pPr>
        <w:ind w:left="1440" w:firstLine="360"/>
        <w:rPr>
          <w:rFonts w:eastAsia="Times New Roman"/>
          <w:color w:val="000000"/>
        </w:rPr>
      </w:pPr>
      <w:r w:rsidRPr="007A35B2">
        <w:rPr>
          <w:rFonts w:eastAsia="Times New Roman"/>
          <w:color w:val="000000"/>
          <w:spacing w:val="-6"/>
          <w:cs/>
        </w:rPr>
        <w:t>การสุ่มแบ่งข้อมูล (</w:t>
      </w:r>
      <w:r w:rsidRPr="007A35B2">
        <w:rPr>
          <w:rFonts w:eastAsia="Times New Roman"/>
          <w:color w:val="000000"/>
          <w:spacing w:val="-6"/>
        </w:rPr>
        <w:t xml:space="preserve">Random Sampling) </w:t>
      </w:r>
      <w:r w:rsidRPr="007A35B2">
        <w:rPr>
          <w:rFonts w:eastAsia="Times New Roman"/>
          <w:color w:val="000000"/>
          <w:spacing w:val="-6"/>
          <w:cs/>
        </w:rPr>
        <w:t>การแบ่งข้อมูลทั้งสองชุดมักใช้วิธีการสุ่มเพื่อให้แน่ใจว่า</w:t>
      </w:r>
      <w:r w:rsidRPr="007A35B2">
        <w:rPr>
          <w:rFonts w:eastAsia="Times New Roman"/>
          <w:color w:val="000000"/>
          <w:spacing w:val="-4"/>
          <w:cs/>
        </w:rPr>
        <w:t>ข้อมูลแต่ละกลุ่มมีการกระจายตัวที่เหมาะสม และไม่มีการลำเอียงที่อาจส่งผลกระทบต่อผลลัพธ์</w:t>
      </w:r>
      <w:r w:rsidRPr="00A554FE">
        <w:rPr>
          <w:rFonts w:eastAsia="Times New Roman"/>
          <w:color w:val="000000"/>
          <w:cs/>
        </w:rPr>
        <w:t>ของแบบจำลอง</w:t>
      </w:r>
    </w:p>
    <w:p w14:paraId="0547DE90" w14:textId="77777777" w:rsidR="00ED4A87" w:rsidRPr="00A554FE" w:rsidRDefault="00ED4A87" w:rsidP="00ED4A87">
      <w:pPr>
        <w:spacing w:before="120"/>
        <w:ind w:left="1440" w:firstLine="360"/>
        <w:rPr>
          <w:rFonts w:eastAsia="Times New Roman"/>
          <w:b/>
          <w:bCs/>
        </w:rPr>
      </w:pPr>
      <w:r w:rsidRPr="00A554FE">
        <w:rPr>
          <w:rFonts w:eastAsia="Times New Roman"/>
          <w:b/>
          <w:bCs/>
          <w:color w:val="000000"/>
          <w:cs/>
        </w:rPr>
        <w:t>กระบวนการฝึกและปรับค่าแบบจำลอง</w:t>
      </w:r>
    </w:p>
    <w:p w14:paraId="3131E89F" w14:textId="77777777" w:rsidR="00ED4A87" w:rsidRPr="00A554FE" w:rsidRDefault="00ED4A87" w:rsidP="00AC5321">
      <w:pPr>
        <w:numPr>
          <w:ilvl w:val="0"/>
          <w:numId w:val="19"/>
        </w:numPr>
        <w:tabs>
          <w:tab w:val="clear" w:pos="907"/>
        </w:tabs>
        <w:ind w:left="2160"/>
        <w:rPr>
          <w:rFonts w:eastAsia="Times New Roman"/>
          <w:color w:val="000000"/>
        </w:rPr>
      </w:pPr>
      <w:r w:rsidRPr="00A554FE">
        <w:rPr>
          <w:rFonts w:eastAsia="Times New Roman"/>
          <w:color w:val="000000"/>
          <w:cs/>
        </w:rPr>
        <w:t>การฝึกแบบจำลอง (</w:t>
      </w:r>
      <w:r w:rsidRPr="00A554FE">
        <w:rPr>
          <w:rFonts w:eastAsia="Times New Roman"/>
          <w:color w:val="000000"/>
        </w:rPr>
        <w:t>Training)</w:t>
      </w:r>
    </w:p>
    <w:p w14:paraId="62B5D8FA" w14:textId="1EC9FB9D" w:rsidR="00ED4A87" w:rsidRPr="00394397" w:rsidRDefault="00ED4A87" w:rsidP="00A32A44">
      <w:pPr>
        <w:ind w:left="2160" w:firstLine="0"/>
        <w:rPr>
          <w:rFonts w:eastAsia="Times New Roman"/>
          <w:color w:val="000000"/>
        </w:rPr>
      </w:pPr>
      <w:r w:rsidRPr="00394397">
        <w:rPr>
          <w:rFonts w:eastAsia="Times New Roman"/>
          <w:color w:val="000000"/>
          <w:cs/>
        </w:rPr>
        <w:t xml:space="preserve">ใช้ข้อมูลจากชุดข้อมูลที่ถูกจัดเตรียมไว้ประมาณ </w:t>
      </w:r>
      <w:r w:rsidRPr="00394397">
        <w:rPr>
          <w:rFonts w:eastAsia="Times New Roman"/>
          <w:color w:val="000000"/>
        </w:rPr>
        <w:t xml:space="preserve">70% </w:t>
      </w:r>
      <w:r w:rsidRPr="00394397">
        <w:rPr>
          <w:rFonts w:eastAsia="Times New Roman"/>
          <w:color w:val="000000"/>
          <w:cs/>
        </w:rPr>
        <w:t>ของข้อมูลทั้งหมดเพื่อให้แบบจำลองสามารถเรียนรู้และสร้างความสัมพันธ์ระหว่างปัจจัยที่มีผลต่อการเกิด</w:t>
      </w:r>
      <w:r w:rsidR="00A35AF4">
        <w:rPr>
          <w:rFonts w:eastAsia="Times New Roman" w:hint="cs"/>
          <w:color w:val="000000"/>
          <w:cs/>
        </w:rPr>
        <w:t>น้ำท่วม</w:t>
      </w:r>
      <w:r w:rsidRPr="00394397">
        <w:rPr>
          <w:rFonts w:eastAsia="Times New Roman"/>
          <w:color w:val="000000"/>
          <w:cs/>
        </w:rPr>
        <w:t xml:space="preserve">กับผลลัพธ์ โดยมีการเลือกอัลกอริทึมการเรียนรู้ของเครื่องที่เหมาะสม เช่น </w:t>
      </w:r>
      <w:r w:rsidRPr="00394397">
        <w:rPr>
          <w:rFonts w:eastAsia="Times New Roman"/>
          <w:color w:val="000000"/>
        </w:rPr>
        <w:t xml:space="preserve">Random Forest (RF) </w:t>
      </w:r>
      <w:r w:rsidRPr="00394397">
        <w:rPr>
          <w:rFonts w:eastAsia="Times New Roman"/>
          <w:color w:val="000000"/>
          <w:cs/>
        </w:rPr>
        <w:t>เป็นต้น</w:t>
      </w:r>
    </w:p>
    <w:p w14:paraId="7551D804" w14:textId="77777777" w:rsidR="00ED4A87" w:rsidRPr="00A554FE" w:rsidRDefault="00ED4A87" w:rsidP="00AC5321">
      <w:pPr>
        <w:numPr>
          <w:ilvl w:val="0"/>
          <w:numId w:val="19"/>
        </w:numPr>
        <w:tabs>
          <w:tab w:val="clear" w:pos="907"/>
        </w:tabs>
        <w:ind w:left="2160"/>
        <w:rPr>
          <w:rFonts w:eastAsia="Times New Roman"/>
          <w:color w:val="000000"/>
        </w:rPr>
      </w:pPr>
      <w:r w:rsidRPr="00A554FE">
        <w:rPr>
          <w:rFonts w:eastAsia="Times New Roman"/>
          <w:color w:val="000000"/>
          <w:cs/>
        </w:rPr>
        <w:t>การปรับแต่งพารามิเตอร์ (</w:t>
      </w:r>
      <w:r w:rsidRPr="00A554FE">
        <w:rPr>
          <w:rFonts w:eastAsia="Times New Roman"/>
          <w:color w:val="000000"/>
        </w:rPr>
        <w:t>Tuning)</w:t>
      </w:r>
    </w:p>
    <w:p w14:paraId="5FD9128E" w14:textId="5A4FDEE8" w:rsidR="00ED4A87" w:rsidRDefault="00ED4A87" w:rsidP="00A32A44">
      <w:pPr>
        <w:ind w:left="2160" w:firstLine="0"/>
        <w:rPr>
          <w:rFonts w:eastAsia="Times New Roman"/>
          <w:color w:val="000000"/>
          <w:cs/>
        </w:rPr>
      </w:pPr>
      <w:r w:rsidRPr="00394397">
        <w:rPr>
          <w:rFonts w:eastAsia="Times New Roman"/>
          <w:color w:val="000000"/>
          <w:cs/>
        </w:rPr>
        <w:t>กระบวนการนี้เกี่ยวข้องกับการปรับค่าไฮเปอร์พารามิเตอร์ (</w:t>
      </w:r>
      <w:r w:rsidRPr="00394397">
        <w:rPr>
          <w:rFonts w:eastAsia="Times New Roman"/>
          <w:color w:val="000000"/>
        </w:rPr>
        <w:t xml:space="preserve">Hyperparameter Tuning) </w:t>
      </w:r>
      <w:r w:rsidRPr="00394397">
        <w:rPr>
          <w:rFonts w:eastAsia="Times New Roman"/>
          <w:color w:val="000000"/>
          <w:cs/>
        </w:rPr>
        <w:t xml:space="preserve">ของแบบจำลองเพื่อเพิ่มประสิทธิภาพของแบบจำลอง ตัวอย่างเช่น การปรับจำนวนต้นไม้ใน </w:t>
      </w:r>
      <w:r w:rsidRPr="00394397">
        <w:rPr>
          <w:rFonts w:eastAsia="Times New Roman"/>
          <w:color w:val="000000"/>
        </w:rPr>
        <w:t>RF</w:t>
      </w:r>
    </w:p>
    <w:p w14:paraId="25A9AA3A" w14:textId="790C36BA" w:rsidR="00ED4A87" w:rsidRPr="00A554FE" w:rsidRDefault="00ED4A87" w:rsidP="00AC5321">
      <w:pPr>
        <w:numPr>
          <w:ilvl w:val="0"/>
          <w:numId w:val="19"/>
        </w:numPr>
        <w:tabs>
          <w:tab w:val="clear" w:pos="907"/>
        </w:tabs>
        <w:ind w:left="2160"/>
        <w:rPr>
          <w:rFonts w:eastAsia="Times New Roman"/>
          <w:color w:val="000000"/>
        </w:rPr>
      </w:pPr>
      <w:r w:rsidRPr="001C5B91">
        <w:rPr>
          <w:rFonts w:eastAsia="Times New Roman"/>
          <w:color w:val="000000"/>
          <w:spacing w:val="-6"/>
          <w:cs/>
        </w:rPr>
        <w:t>การประเมินแบบจำลอง (</w:t>
      </w:r>
      <w:r w:rsidRPr="001C5B91">
        <w:rPr>
          <w:rFonts w:eastAsia="Times New Roman"/>
          <w:color w:val="000000"/>
          <w:spacing w:val="-6"/>
        </w:rPr>
        <w:t xml:space="preserve">Model Validation) </w:t>
      </w:r>
      <w:r w:rsidRPr="001C5B91">
        <w:rPr>
          <w:rFonts w:eastAsia="Times New Roman"/>
          <w:color w:val="000000"/>
          <w:spacing w:val="-6"/>
          <w:cs/>
        </w:rPr>
        <w:t>แบบจำลองที่ได้รับการฝึกจะถูกทดสอบด้วยข้อมูล</w:t>
      </w:r>
      <w:r w:rsidRPr="001C5B91">
        <w:rPr>
          <w:rFonts w:eastAsia="Times New Roman"/>
          <w:color w:val="000000"/>
          <w:spacing w:val="-8"/>
          <w:cs/>
        </w:rPr>
        <w:t xml:space="preserve">ที่ไม่ได้ใช้ในกระบวนการฝึก ซึ่งคิดเป็นประมาณ </w:t>
      </w:r>
      <w:r w:rsidRPr="001C5B91">
        <w:rPr>
          <w:rFonts w:eastAsia="Times New Roman"/>
          <w:color w:val="000000"/>
          <w:spacing w:val="-8"/>
        </w:rPr>
        <w:t xml:space="preserve">30% </w:t>
      </w:r>
      <w:r w:rsidRPr="001C5B91">
        <w:rPr>
          <w:rFonts w:eastAsia="Times New Roman"/>
          <w:color w:val="000000"/>
          <w:spacing w:val="-8"/>
          <w:cs/>
        </w:rPr>
        <w:t xml:space="preserve">ของข้อมูลทั้งหมด </w:t>
      </w:r>
      <w:r>
        <w:rPr>
          <w:rFonts w:eastAsia="Times New Roman"/>
          <w:color w:val="000000"/>
          <w:spacing w:val="-8"/>
          <w:cs/>
        </w:rPr>
        <w:br/>
      </w:r>
      <w:r w:rsidRPr="001C5B91">
        <w:rPr>
          <w:rFonts w:eastAsia="Times New Roman"/>
          <w:color w:val="000000"/>
          <w:spacing w:val="-8"/>
          <w:cs/>
        </w:rPr>
        <w:t>เพื่อประเมินความแม่นยำ</w:t>
      </w:r>
      <w:r w:rsidRPr="00A554FE">
        <w:rPr>
          <w:rFonts w:eastAsia="Times New Roman"/>
          <w:color w:val="000000"/>
          <w:cs/>
        </w:rPr>
        <w:t xml:space="preserve">และความสามารถในการพยากรณ์ </w:t>
      </w:r>
      <w:r w:rsidR="00CD2A25" w:rsidRPr="00A554FE">
        <w:rPr>
          <w:rFonts w:eastAsia="Times New Roman"/>
          <w:color w:val="000000"/>
          <w:cs/>
        </w:rPr>
        <w:t xml:space="preserve">กระบวนการนี้อาจใช้วิธี </w:t>
      </w:r>
      <w:r w:rsidR="00CD2A25" w:rsidRPr="00A554FE">
        <w:rPr>
          <w:rFonts w:eastAsia="Times New Roman"/>
          <w:color w:val="000000"/>
        </w:rPr>
        <w:t xml:space="preserve">Cross-Validation </w:t>
      </w:r>
      <w:r w:rsidR="00CD2A25" w:rsidRPr="00A554FE">
        <w:rPr>
          <w:rFonts w:eastAsia="Times New Roman"/>
          <w:color w:val="000000"/>
          <w:cs/>
        </w:rPr>
        <w:t>เพื่อให้มั่นใจ</w:t>
      </w:r>
      <w:r w:rsidR="00CD2A25" w:rsidRPr="001C5B91">
        <w:rPr>
          <w:rFonts w:eastAsia="Times New Roman"/>
          <w:color w:val="000000"/>
          <w:spacing w:val="-4"/>
          <w:cs/>
        </w:rPr>
        <w:t xml:space="preserve">ว่าแบบจำลองมีความแม่นยำและเชื่อถือได้ โดยอาจแบ่งข้อมูลออกเป็น </w:t>
      </w:r>
      <w:r w:rsidR="00CD2A25" w:rsidRPr="001C5B91">
        <w:rPr>
          <w:rFonts w:eastAsia="Times New Roman"/>
          <w:color w:val="000000"/>
          <w:spacing w:val="-4"/>
        </w:rPr>
        <w:t xml:space="preserve">k </w:t>
      </w:r>
      <w:r w:rsidR="00CD2A25" w:rsidRPr="001C5B91">
        <w:rPr>
          <w:rFonts w:eastAsia="Times New Roman"/>
          <w:color w:val="000000"/>
          <w:spacing w:val="-4"/>
          <w:cs/>
        </w:rPr>
        <w:t xml:space="preserve">ชุด (เช่น </w:t>
      </w:r>
      <w:r w:rsidR="00CD2A25" w:rsidRPr="001C5B91">
        <w:rPr>
          <w:rFonts w:eastAsia="Times New Roman"/>
          <w:color w:val="000000"/>
          <w:spacing w:val="-4"/>
        </w:rPr>
        <w:t xml:space="preserve">5 </w:t>
      </w:r>
      <w:r w:rsidR="00CD2A25" w:rsidRPr="001C5B91">
        <w:rPr>
          <w:rFonts w:eastAsia="Times New Roman"/>
          <w:color w:val="000000"/>
          <w:spacing w:val="-4"/>
          <w:cs/>
        </w:rPr>
        <w:t xml:space="preserve">หรือ </w:t>
      </w:r>
      <w:r w:rsidR="00CD2A25" w:rsidRPr="001C5B91">
        <w:rPr>
          <w:rFonts w:eastAsia="Times New Roman"/>
          <w:color w:val="000000"/>
          <w:spacing w:val="-4"/>
        </w:rPr>
        <w:t>10 folds)</w:t>
      </w:r>
      <w:r w:rsidR="00CD2A25" w:rsidRPr="00A554FE">
        <w:rPr>
          <w:rFonts w:eastAsia="Times New Roman"/>
          <w:color w:val="000000"/>
        </w:rPr>
        <w:t xml:space="preserve"> </w:t>
      </w:r>
      <w:r w:rsidR="00CD2A25" w:rsidRPr="00A554FE">
        <w:rPr>
          <w:rFonts w:eastAsia="Times New Roman"/>
          <w:color w:val="000000"/>
          <w:cs/>
        </w:rPr>
        <w:t>แล้วสลับกันใช้สำหรับการฝึกและการทดสอบหลายรอบ</w:t>
      </w:r>
    </w:p>
    <w:p w14:paraId="78F44856" w14:textId="21370F7D" w:rsidR="00ED4A87" w:rsidRPr="00794D1B" w:rsidRDefault="00ED4A87" w:rsidP="00AC5321">
      <w:pPr>
        <w:numPr>
          <w:ilvl w:val="0"/>
          <w:numId w:val="19"/>
        </w:numPr>
        <w:tabs>
          <w:tab w:val="clear" w:pos="907"/>
        </w:tabs>
        <w:ind w:left="2160"/>
        <w:rPr>
          <w:rFonts w:eastAsia="Times New Roman"/>
          <w:color w:val="000000"/>
        </w:rPr>
      </w:pPr>
      <w:r w:rsidRPr="00794D1B">
        <w:rPr>
          <w:rFonts w:eastAsia="Times New Roman"/>
          <w:color w:val="000000"/>
          <w:cs/>
        </w:rPr>
        <w:t>การประเมินความสำคัญของตัวแปร (</w:t>
      </w:r>
      <w:r w:rsidRPr="00794D1B">
        <w:rPr>
          <w:rFonts w:eastAsia="Times New Roman"/>
          <w:color w:val="000000"/>
        </w:rPr>
        <w:t xml:space="preserve">Feature Importance Analysis) </w:t>
      </w:r>
      <w:r w:rsidRPr="00794D1B">
        <w:rPr>
          <w:rFonts w:eastAsia="Times New Roman"/>
          <w:color w:val="000000"/>
          <w:cs/>
        </w:rPr>
        <w:t>เพื่อระบุ</w:t>
      </w:r>
      <w:r w:rsidRPr="00794D1B">
        <w:rPr>
          <w:rFonts w:eastAsia="Times New Roman"/>
          <w:color w:val="000000"/>
          <w:spacing w:val="-4"/>
          <w:cs/>
        </w:rPr>
        <w:t>ปัจจัยที่มีผลต่อความไวต่อการเกิด</w:t>
      </w:r>
      <w:r w:rsidR="00A35AF4">
        <w:rPr>
          <w:rFonts w:eastAsia="Times New Roman" w:hint="cs"/>
          <w:color w:val="000000"/>
          <w:spacing w:val="-4"/>
          <w:cs/>
        </w:rPr>
        <w:t>น้ำท่วม</w:t>
      </w:r>
      <w:r w:rsidRPr="00794D1B">
        <w:rPr>
          <w:rFonts w:eastAsia="Times New Roman"/>
          <w:color w:val="000000"/>
          <w:spacing w:val="-4"/>
          <w:cs/>
        </w:rPr>
        <w:t>มากที่สุด โดยการวิเคราะห์นี้ช่วยให้สามารถ</w:t>
      </w:r>
      <w:r w:rsidRPr="00794D1B">
        <w:rPr>
          <w:rFonts w:eastAsia="Times New Roman"/>
          <w:color w:val="000000"/>
          <w:cs/>
        </w:rPr>
        <w:t>ตีความผลลัพธ์จากแบบจำลองได้อย่างมีประสิทธิภาพ</w:t>
      </w:r>
    </w:p>
    <w:p w14:paraId="4E880034" w14:textId="77777777" w:rsidR="00ED4A87" w:rsidRDefault="00ED4A87" w:rsidP="00AC5321">
      <w:pPr>
        <w:numPr>
          <w:ilvl w:val="0"/>
          <w:numId w:val="19"/>
        </w:numPr>
        <w:tabs>
          <w:tab w:val="clear" w:pos="907"/>
        </w:tabs>
        <w:ind w:left="2160"/>
        <w:rPr>
          <w:rFonts w:eastAsia="Times New Roman"/>
          <w:color w:val="000000"/>
          <w:spacing w:val="-6"/>
        </w:rPr>
      </w:pPr>
      <w:r w:rsidRPr="001C5B91">
        <w:rPr>
          <w:rFonts w:eastAsia="Times New Roman"/>
          <w:color w:val="000000"/>
          <w:spacing w:val="-6"/>
          <w:cs/>
        </w:rPr>
        <w:lastRenderedPageBreak/>
        <w:t>การปรับปรุงและปรับค่าใหม่</w:t>
      </w:r>
      <w:r w:rsidRPr="001C5B91">
        <w:rPr>
          <w:rFonts w:eastAsia="Times New Roman"/>
          <w:color w:val="000000"/>
          <w:spacing w:val="-6"/>
        </w:rPr>
        <w:t xml:space="preserve"> </w:t>
      </w:r>
      <w:r w:rsidRPr="001C5B91">
        <w:rPr>
          <w:rFonts w:eastAsia="Times New Roman"/>
          <w:color w:val="000000"/>
          <w:spacing w:val="-6"/>
          <w:cs/>
        </w:rPr>
        <w:t>หากผลลัพธ์จากการประเมินแบบจำลองไม่เป็นที่น่าพอใจ อาจต้องปรับปรุงข้อมูลอินพุตหรือปรับค่าไฮเปอร์พารามิเตอร์เพิ่มเติมเพื่อให้ได้แบบจำลองที่มีประสิทธิภาพสูงสุด</w:t>
      </w:r>
    </w:p>
    <w:p w14:paraId="5E6A32EA" w14:textId="77777777" w:rsidR="00CD2A25" w:rsidRPr="00CD2A25" w:rsidRDefault="00CD2A25" w:rsidP="00F81558">
      <w:pPr>
        <w:pStyle w:val="a7"/>
        <w:spacing w:line="226" w:lineRule="auto"/>
        <w:ind w:left="1440" w:firstLine="360"/>
        <w:rPr>
          <w:rFonts w:eastAsia="Aptos"/>
          <w:kern w:val="2"/>
          <w14:ligatures w14:val="standardContextual"/>
        </w:rPr>
      </w:pPr>
      <w:r w:rsidRPr="00CD2A25">
        <w:rPr>
          <w:rFonts w:eastAsia="Times New Roman" w:hint="cs"/>
          <w:color w:val="000000"/>
          <w:spacing w:val="-10"/>
          <w:cs/>
        </w:rPr>
        <w:t>ด้วยกระบวนการเหล่านี้ การฝึกและปรับค่าแบบจำลองจึงมีบทบาทสำคัญในการพัฒนาแบบจำลอง</w:t>
      </w:r>
      <w:r w:rsidRPr="00CD2A25">
        <w:rPr>
          <w:rFonts w:eastAsia="Times New Roman" w:hint="cs"/>
          <w:color w:val="000000"/>
          <w:spacing w:val="-4"/>
          <w:cs/>
        </w:rPr>
        <w:t>ให้มีความแม่นยำและประสิทธิภาพสูงสำหรับการประเมินความไวต่อการเกิดน้ำท่วมในพื้นที่ศึกษา</w:t>
      </w:r>
      <w:r w:rsidRPr="00CD2A25">
        <w:rPr>
          <w:rFonts w:eastAsia="Times New Roman" w:hint="cs"/>
          <w:color w:val="000000"/>
          <w:cs/>
        </w:rPr>
        <w:t>ได้อย่างมีประสิทธิผล</w:t>
      </w:r>
    </w:p>
    <w:p w14:paraId="6446E26B" w14:textId="77777777" w:rsidR="00CD2A25" w:rsidRPr="001C5B91" w:rsidRDefault="00CD2A25" w:rsidP="00CD2A25">
      <w:pPr>
        <w:rPr>
          <w:rFonts w:eastAsia="Times New Roman"/>
          <w:color w:val="000000"/>
          <w:spacing w:val="-6"/>
        </w:rPr>
      </w:pPr>
    </w:p>
    <w:p w14:paraId="52CE1E26" w14:textId="1223BBED" w:rsidR="00626D24" w:rsidRPr="00A554FE" w:rsidRDefault="00626D24" w:rsidP="00E021A6">
      <w:pPr>
        <w:spacing w:line="226" w:lineRule="auto"/>
        <w:ind w:left="1800" w:hanging="360"/>
      </w:pPr>
      <w:r w:rsidRPr="00A554FE">
        <w:rPr>
          <w:cs/>
        </w:rPr>
        <w:t>5</w:t>
      </w:r>
      <w:r w:rsidRPr="00F81558">
        <w:rPr>
          <w:b/>
          <w:bCs/>
          <w:cs/>
        </w:rPr>
        <w:t>)</w:t>
      </w:r>
      <w:r w:rsidRPr="00F81558">
        <w:rPr>
          <w:b/>
          <w:bCs/>
          <w:cs/>
        </w:rPr>
        <w:tab/>
        <w:t>ตรวจสอบและทดสอบแบบจำลอง ทำการตรวจสอบข้ามชุดข้อมูล (</w:t>
      </w:r>
      <w:r w:rsidRPr="00F81558">
        <w:rPr>
          <w:b/>
          <w:bCs/>
        </w:rPr>
        <w:t xml:space="preserve">Cross-Validation) </w:t>
      </w:r>
      <w:r w:rsidRPr="00F81558">
        <w:rPr>
          <w:b/>
          <w:bCs/>
          <w:cs/>
        </w:rPr>
        <w:t>เพื่อยืนยันความคงทน (</w:t>
      </w:r>
      <w:r w:rsidRPr="00F81558">
        <w:rPr>
          <w:b/>
          <w:bCs/>
        </w:rPr>
        <w:t xml:space="preserve">Robustness) </w:t>
      </w:r>
      <w:r w:rsidRPr="00F81558">
        <w:rPr>
          <w:b/>
          <w:bCs/>
          <w:cs/>
        </w:rPr>
        <w:t>ของแบบจำลอง ใช้ข้อมูลทดสอบที่กันไว้เพื่อตรวจสอบความน่าเชื่อถือของแบบจำลอง ประเมินแบบจำลองด้วยค่าทางสถิติ</w:t>
      </w:r>
      <w:r w:rsidR="009323E4" w:rsidRPr="00F81558">
        <w:rPr>
          <w:b/>
          <w:bCs/>
          <w:cs/>
        </w:rPr>
        <w:t>ต่าง ๆ</w:t>
      </w:r>
      <w:r w:rsidR="00F81558">
        <w:rPr>
          <w:rFonts w:hint="cs"/>
          <w:b/>
          <w:bCs/>
          <w:cs/>
        </w:rPr>
        <w:t xml:space="preserve"> </w:t>
      </w:r>
      <w:r w:rsidRPr="00F81558">
        <w:rPr>
          <w:b/>
          <w:bCs/>
          <w:cs/>
        </w:rPr>
        <w:t>ที่เหมาะสม เพื่อทำความเข้าใจเกี่ยวกับความไวและความจำเพาะของการพยากรณ์ในพื้นที่ศึกษา เพื่อตรวจสอบความถูกต้อง และประเมินประสิทธิภาพของแบบจำลอง</w:t>
      </w:r>
    </w:p>
    <w:p w14:paraId="67B88A54" w14:textId="295ABF31" w:rsidR="00B95F8D" w:rsidRPr="008623E0" w:rsidRDefault="00207D3E" w:rsidP="008623E0">
      <w:pPr>
        <w:spacing w:line="226" w:lineRule="auto"/>
        <w:ind w:left="1440" w:firstLine="360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:cs/>
          <w14:ligatures w14:val="standardContextual"/>
        </w:rPr>
        <w:t>หลังจากปรับปรุงแบบจำลองเพื่อให้ได้ประสิทธิภาพที่ดีที่สุดแล้ว ดำเนินการตรวจสอบและทดสอบแบบจำลองอีกครั้งเป็นเรื่องสำคัญ โดยใช้เทคนิคการตรวจสอบข้ามชุดข้อมูล (</w:t>
      </w:r>
      <w:r w:rsidRPr="00A554FE">
        <w:rPr>
          <w:rFonts w:eastAsia="Aptos"/>
          <w:kern w:val="2"/>
          <w14:ligatures w14:val="standardContextual"/>
        </w:rPr>
        <w:t xml:space="preserve">Cross-Validation) </w:t>
      </w:r>
      <w:r w:rsidRPr="00A554FE">
        <w:rPr>
          <w:rFonts w:eastAsia="Aptos"/>
          <w:kern w:val="2"/>
          <w:cs/>
          <w14:ligatures w14:val="standardContextual"/>
        </w:rPr>
        <w:t>ซึ่งเป็นกระบวนการที่ช่วยประเมินความสามารถทั่วไปและลดความเสี่ยงของการเกิดแบบจำลองที่ทำงานได้ดีเฉพาะกับข้อมูลฝึก (</w:t>
      </w:r>
      <w:r w:rsidRPr="00A554FE">
        <w:rPr>
          <w:rFonts w:eastAsia="Aptos"/>
          <w:kern w:val="2"/>
          <w14:ligatures w14:val="standardContextual"/>
        </w:rPr>
        <w:t xml:space="preserve">Overfitting) </w:t>
      </w:r>
      <w:r w:rsidRPr="00A554FE">
        <w:rPr>
          <w:rFonts w:eastAsia="Aptos"/>
          <w:kern w:val="2"/>
          <w:cs/>
          <w14:ligatures w14:val="standardContextual"/>
        </w:rPr>
        <w:t>การประเมินนี้จะใช้ตัวชี้วัดสำคัญ เช่น</w:t>
      </w:r>
      <w:r w:rsidR="00A35AF4">
        <w:rPr>
          <w:rFonts w:eastAsia="Aptos" w:hint="cs"/>
          <w:kern w:val="2"/>
          <w:cs/>
          <w14:ligatures w14:val="standardContextual"/>
        </w:rPr>
        <w:t xml:space="preserve"> </w:t>
      </w:r>
      <w:r w:rsidR="000421E5" w:rsidRPr="000421E5">
        <w:rPr>
          <w:rFonts w:eastAsia="Aptos"/>
          <w:kern w:val="2"/>
          <w:cs/>
          <w14:ligatures w14:val="standardContextual"/>
        </w:rPr>
        <w:t xml:space="preserve">ค่า </w:t>
      </w:r>
      <w:r w:rsidR="000421E5" w:rsidRPr="000421E5">
        <w:rPr>
          <w:rFonts w:eastAsia="Aptos"/>
          <w:kern w:val="2"/>
          <w14:ligatures w14:val="standardContextual"/>
        </w:rPr>
        <w:t>R-Squared</w:t>
      </w:r>
      <w:r w:rsidR="000421E5">
        <w:rPr>
          <w:rFonts w:eastAsia="Aptos"/>
          <w:kern w:val="2"/>
          <w14:ligatures w14:val="standardContextual"/>
        </w:rPr>
        <w:t xml:space="preserve"> (R</w:t>
      </w:r>
      <w:r w:rsidR="000421E5">
        <w:rPr>
          <w:rFonts w:eastAsia="Aptos"/>
          <w:kern w:val="2"/>
          <w:vertAlign w:val="superscript"/>
          <w14:ligatures w14:val="standardContextual"/>
        </w:rPr>
        <w:t>2</w:t>
      </w:r>
      <w:r w:rsidR="000421E5">
        <w:rPr>
          <w:rFonts w:eastAsia="Aptos"/>
          <w:kern w:val="2"/>
          <w14:ligatures w14:val="standardContextual"/>
        </w:rPr>
        <w:t>)</w:t>
      </w:r>
      <w:r w:rsidR="00F92120">
        <w:rPr>
          <w:rFonts w:eastAsia="Aptos"/>
          <w:kern w:val="2"/>
          <w14:ligatures w14:val="standardContextual"/>
        </w:rPr>
        <w:t xml:space="preserve"> </w:t>
      </w:r>
      <w:r w:rsidR="00F92120" w:rsidRPr="00A554FE">
        <w:rPr>
          <w:rFonts w:eastAsia="Aptos"/>
          <w:kern w:val="2"/>
          <w:cs/>
          <w14:ligatures w14:val="standardContextual"/>
        </w:rPr>
        <w:t>ค่าเฉลี่ยความผิดพลาดสัมบูรณ์ (</w:t>
      </w:r>
      <w:r w:rsidR="00F92120" w:rsidRPr="00A554FE">
        <w:rPr>
          <w:rFonts w:eastAsia="Aptos"/>
          <w:kern w:val="2"/>
          <w14:ligatures w14:val="standardContextual"/>
        </w:rPr>
        <w:t>Mean Absolute Error - MAE)</w:t>
      </w:r>
      <w:r w:rsidRPr="00A554FE">
        <w:rPr>
          <w:rFonts w:eastAsia="Aptos"/>
          <w:kern w:val="2"/>
          <w14:ligatures w14:val="standardContextual"/>
        </w:rPr>
        <w:t xml:space="preserve"> </w:t>
      </w:r>
      <w:r w:rsidRPr="00A554FE">
        <w:rPr>
          <w:rFonts w:eastAsia="Aptos"/>
          <w:kern w:val="2"/>
          <w:cs/>
          <w14:ligatures w14:val="standardContextual"/>
        </w:rPr>
        <w:t>และ รากที่สองของค่าเฉลี่ยกำลังสองของข้อผิดพลาด (</w:t>
      </w:r>
      <w:r w:rsidRPr="00A554FE">
        <w:rPr>
          <w:rFonts w:eastAsia="Aptos"/>
          <w:kern w:val="2"/>
          <w14:ligatures w14:val="standardContextual"/>
        </w:rPr>
        <w:t xml:space="preserve">Root Mean Square Error - RMSE) </w:t>
      </w:r>
      <w:r w:rsidRPr="00A554FE">
        <w:rPr>
          <w:rFonts w:eastAsia="Aptos"/>
          <w:kern w:val="2"/>
          <w:cs/>
          <w14:ligatures w14:val="standardContextual"/>
        </w:rPr>
        <w:t>เพื่อวัดระดับข้อผิดพลาด</w:t>
      </w:r>
      <w:r w:rsidRPr="00A554FE">
        <w:rPr>
          <w:rFonts w:eastAsia="Aptos"/>
          <w:kern w:val="2"/>
          <w14:ligatures w14:val="standardContextual"/>
        </w:rPr>
        <w:t xml:space="preserve"> (</w:t>
      </w:r>
      <w:proofErr w:type="spellStart"/>
      <w:r w:rsidRPr="00A554FE">
        <w:rPr>
          <w:rFonts w:eastAsia="Aptos"/>
          <w:kern w:val="2"/>
          <w14:ligatures w14:val="standardContextual"/>
        </w:rPr>
        <w:t>Aryafar</w:t>
      </w:r>
      <w:proofErr w:type="spellEnd"/>
      <w:r w:rsidRPr="00A554FE">
        <w:rPr>
          <w:rFonts w:eastAsia="Aptos"/>
          <w:kern w:val="2"/>
          <w14:ligatures w14:val="standardContextual"/>
        </w:rPr>
        <w:t xml:space="preserve"> et al., </w:t>
      </w:r>
      <w:r w:rsidRPr="00A554FE">
        <w:rPr>
          <w:rFonts w:eastAsia="Aptos"/>
          <w:kern w:val="2"/>
          <w:cs/>
          <w14:ligatures w14:val="standardContextual"/>
        </w:rPr>
        <w:t>20</w:t>
      </w:r>
      <w:r w:rsidRPr="00A554FE">
        <w:rPr>
          <w:rFonts w:eastAsia="Aptos"/>
          <w:kern w:val="2"/>
          <w14:ligatures w14:val="standardContextual"/>
        </w:rPr>
        <w:t xml:space="preserve">19; </w:t>
      </w:r>
      <w:proofErr w:type="spellStart"/>
      <w:r w:rsidRPr="00A554FE">
        <w:rPr>
          <w:rFonts w:eastAsia="Aptos"/>
          <w:kern w:val="2"/>
          <w14:ligatures w14:val="standardContextual"/>
        </w:rPr>
        <w:t>Emamgholizadeh</w:t>
      </w:r>
      <w:proofErr w:type="spellEnd"/>
      <w:r w:rsidRPr="00A554FE">
        <w:rPr>
          <w:rFonts w:eastAsia="Aptos"/>
          <w:kern w:val="2"/>
          <w14:ligatures w14:val="standardContextual"/>
        </w:rPr>
        <w:t xml:space="preserve"> et al., </w:t>
      </w:r>
      <w:r w:rsidRPr="00A554FE">
        <w:rPr>
          <w:rFonts w:eastAsia="Aptos"/>
          <w:kern w:val="2"/>
          <w:cs/>
          <w14:ligatures w14:val="standardContextual"/>
        </w:rPr>
        <w:t>201</w:t>
      </w:r>
      <w:r w:rsidRPr="00A554FE">
        <w:rPr>
          <w:rFonts w:eastAsia="Aptos"/>
          <w:kern w:val="2"/>
          <w14:ligatures w14:val="standardContextual"/>
        </w:rPr>
        <w:t>4</w:t>
      </w:r>
      <w:r w:rsidRPr="00A554FE">
        <w:rPr>
          <w:rFonts w:eastAsia="Aptos"/>
          <w:kern w:val="2"/>
          <w:cs/>
          <w14:ligatures w14:val="standardContextual"/>
        </w:rPr>
        <w:t>)</w:t>
      </w:r>
      <w:r w:rsidR="008623E0">
        <w:rPr>
          <w:rFonts w:eastAsia="Aptos"/>
          <w:kern w:val="2"/>
          <w14:ligatures w14:val="standardContextual"/>
        </w:rPr>
        <w:t xml:space="preserve"> </w:t>
      </w:r>
      <w:r w:rsidR="008623E0">
        <w:rPr>
          <w:rFonts w:eastAsia="Aptos" w:hint="cs"/>
          <w:kern w:val="2"/>
          <w:cs/>
          <w14:ligatures w14:val="standardContextual"/>
        </w:rPr>
        <w:t xml:space="preserve">ใน </w:t>
      </w:r>
      <w:r w:rsidR="008623E0">
        <w:rPr>
          <w:rFonts w:eastAsia="Aptos"/>
          <w:kern w:val="2"/>
          <w14:ligatures w14:val="standardContextual"/>
        </w:rPr>
        <w:t xml:space="preserve">Random Forest </w:t>
      </w:r>
      <w:proofErr w:type="spellStart"/>
      <w:r w:rsidR="008623E0">
        <w:rPr>
          <w:rFonts w:eastAsia="Aptos"/>
          <w:kern w:val="2"/>
          <w14:ligatures w14:val="standardContextual"/>
        </w:rPr>
        <w:t>Regession</w:t>
      </w:r>
      <w:proofErr w:type="spellEnd"/>
      <w:r w:rsidRPr="00A554FE">
        <w:rPr>
          <w:rFonts w:eastAsia="Aptos"/>
          <w:kern w:val="2"/>
          <w14:ligatures w14:val="standardContextual"/>
        </w:rPr>
        <w:t xml:space="preserve"> </w:t>
      </w:r>
      <w:r w:rsidRPr="00A554FE">
        <w:rPr>
          <w:rFonts w:eastAsia="Aptos"/>
          <w:kern w:val="2"/>
          <w:cs/>
          <w14:ligatures w14:val="standardContextual"/>
        </w:rPr>
        <w:t>และ</w:t>
      </w:r>
      <w:r w:rsidR="008623E0">
        <w:rPr>
          <w:rFonts w:eastAsia="Aptos" w:hint="cs"/>
          <w:kern w:val="2"/>
          <w:cs/>
          <w14:ligatures w14:val="standardContextual"/>
        </w:rPr>
        <w:t>ค่า</w:t>
      </w:r>
      <w:r w:rsidR="008623E0">
        <w:rPr>
          <w:rFonts w:eastAsia="Aptos"/>
          <w:kern w:val="2"/>
          <w14:ligatures w14:val="standardContextual"/>
        </w:rPr>
        <w:t xml:space="preserve">F1-Score </w:t>
      </w:r>
      <w:r w:rsidR="008623E0">
        <w:rPr>
          <w:rFonts w:eastAsia="Aptos" w:hint="cs"/>
          <w:kern w:val="2"/>
          <w:cs/>
          <w14:ligatures w14:val="standardContextual"/>
        </w:rPr>
        <w:t>กับ</w:t>
      </w:r>
      <w:r w:rsidRPr="00A554FE">
        <w:rPr>
          <w:rFonts w:eastAsia="Aptos"/>
          <w:kern w:val="2"/>
          <w:cs/>
          <w14:ligatures w14:val="standardContextual"/>
        </w:rPr>
        <w:t xml:space="preserve">การวิเคราะห์ </w:t>
      </w:r>
      <w:r w:rsidRPr="00A554FE">
        <w:rPr>
          <w:rFonts w:eastAsia="Aptos"/>
          <w:kern w:val="2"/>
          <w14:ligatures w14:val="standardContextual"/>
        </w:rPr>
        <w:t xml:space="preserve">Receiver Operating Characteristic (ROC) </w:t>
      </w:r>
      <w:r w:rsidRPr="00A554FE">
        <w:rPr>
          <w:rFonts w:eastAsia="Aptos"/>
          <w:kern w:val="2"/>
          <w:cs/>
          <w14:ligatures w14:val="standardContextual"/>
        </w:rPr>
        <w:t>พร้อมค่า พื้นที่ใต้เส้นโค้ง (</w:t>
      </w:r>
      <w:r w:rsidRPr="00A554FE">
        <w:rPr>
          <w:rFonts w:eastAsia="Aptos"/>
          <w:kern w:val="2"/>
          <w14:ligatures w14:val="standardContextual"/>
        </w:rPr>
        <w:t xml:space="preserve">Area Under the Curve - AUC) </w:t>
      </w:r>
      <w:r w:rsidR="008623E0" w:rsidRPr="00A554FE">
        <w:rPr>
          <w:rFonts w:eastAsia="Aptos"/>
          <w:kern w:val="2"/>
          <w:cs/>
          <w14:ligatures w14:val="standardContextual"/>
        </w:rPr>
        <w:t>เพื่อวัดระดับข้อผิดพลาด</w:t>
      </w:r>
      <w:r w:rsidR="008623E0">
        <w:rPr>
          <w:rFonts w:eastAsia="Aptos" w:hint="cs"/>
          <w:kern w:val="2"/>
          <w:cs/>
          <w14:ligatures w14:val="standardContextual"/>
        </w:rPr>
        <w:t xml:space="preserve">ใน </w:t>
      </w:r>
      <w:r w:rsidR="008623E0">
        <w:rPr>
          <w:rFonts w:eastAsia="Aptos"/>
          <w:kern w:val="2"/>
          <w14:ligatures w14:val="standardContextual"/>
        </w:rPr>
        <w:t>Random Forest Classification</w:t>
      </w:r>
      <w:r w:rsidR="008623E0" w:rsidRPr="00A554FE">
        <w:rPr>
          <w:rFonts w:eastAsia="Aptos"/>
          <w:kern w:val="2"/>
          <w:cs/>
          <w14:ligatures w14:val="standardContextual"/>
        </w:rPr>
        <w:t xml:space="preserve"> </w:t>
      </w:r>
      <w:r w:rsidRPr="00A554FE">
        <w:rPr>
          <w:rFonts w:eastAsia="Aptos"/>
          <w:kern w:val="2"/>
          <w:cs/>
          <w14:ligatures w14:val="standardContextual"/>
        </w:rPr>
        <w:t>การตรวจสอบนี้</w:t>
      </w:r>
      <w:r w:rsidR="008623E0">
        <w:rPr>
          <w:rFonts w:eastAsia="Aptos" w:hint="cs"/>
          <w:kern w:val="2"/>
          <w:cs/>
          <w14:ligatures w14:val="standardContextual"/>
        </w:rPr>
        <w:t>นั้น</w:t>
      </w:r>
      <w:r w:rsidRPr="00A554FE">
        <w:rPr>
          <w:rFonts w:eastAsia="Aptos"/>
          <w:kern w:val="2"/>
          <w:cs/>
          <w14:ligatures w14:val="standardContextual"/>
        </w:rPr>
        <w:t>ไม่เพียงช่วยเพิ่มความน่าเชื่อถือในผลลัพธ์ แต่ยังช่วยยืนยันว่าแบบจำลองสามารถทำงานได้อย่างม</w:t>
      </w:r>
      <w:r w:rsidR="008623E0">
        <w:rPr>
          <w:rFonts w:eastAsia="Aptos" w:hint="cs"/>
          <w:kern w:val="2"/>
          <w:cs/>
          <w14:ligatures w14:val="standardContextual"/>
        </w:rPr>
        <w:t>ี</w:t>
      </w:r>
      <w:r w:rsidRPr="00A554FE">
        <w:rPr>
          <w:rFonts w:eastAsia="Aptos"/>
          <w:kern w:val="2"/>
          <w:cs/>
          <w14:ligatures w14:val="standardContextual"/>
        </w:rPr>
        <w:t>ประสิทธิภาพ</w:t>
      </w:r>
    </w:p>
    <w:p w14:paraId="6A6EDF7F" w14:textId="18596436" w:rsidR="00626D24" w:rsidRPr="00F81558" w:rsidRDefault="00626D24" w:rsidP="00E021A6">
      <w:pPr>
        <w:ind w:left="1800" w:hanging="360"/>
        <w:rPr>
          <w:b/>
          <w:bCs/>
        </w:rPr>
      </w:pPr>
      <w:r w:rsidRPr="00F81558">
        <w:rPr>
          <w:b/>
          <w:bCs/>
          <w:cs/>
        </w:rPr>
        <w:t>6)</w:t>
      </w:r>
      <w:r w:rsidRPr="00F81558">
        <w:rPr>
          <w:b/>
          <w:bCs/>
          <w:cs/>
        </w:rPr>
        <w:tab/>
        <w:t>สร้างแผนที่ความเสี่ยงอุทกภัย (</w:t>
      </w:r>
      <w:r w:rsidRPr="00F81558">
        <w:rPr>
          <w:b/>
          <w:bCs/>
        </w:rPr>
        <w:t xml:space="preserve">Flood Susceptibility Mapping)  </w:t>
      </w:r>
      <w:r w:rsidRPr="00F81558">
        <w:rPr>
          <w:b/>
          <w:bCs/>
          <w:cs/>
        </w:rPr>
        <w:t xml:space="preserve">โดยใช้ผลลัพธ์ความน่าจะเป็นจากแบบจำลองในการสร้างแผนที่ความเสี่ยงอุทกภัย โดยแบ่งพื้นที่เป็นระดับความเสี่ยง (เช่น ต่ำ กลาง สูง) รวมผลการพยากรณ์ของแบบจำลองเข้ากับเครื่องมือ </w:t>
      </w:r>
      <w:r w:rsidRPr="00F81558">
        <w:rPr>
          <w:b/>
          <w:bCs/>
        </w:rPr>
        <w:t xml:space="preserve">GIS </w:t>
      </w:r>
      <w:r w:rsidRPr="00F81558">
        <w:rPr>
          <w:b/>
          <w:bCs/>
          <w:cs/>
        </w:rPr>
        <w:t>เพื่อแสดงข้อมูลความเสี่ยงเชิงพื้นที่ (</w:t>
      </w:r>
      <w:r w:rsidRPr="00F81558">
        <w:rPr>
          <w:b/>
          <w:bCs/>
        </w:rPr>
        <w:t xml:space="preserve">Visualize Susceptibility Spatially) </w:t>
      </w:r>
      <w:r w:rsidRPr="00F81558">
        <w:rPr>
          <w:b/>
          <w:bCs/>
          <w:cs/>
        </w:rPr>
        <w:t>ตรวจสอบความแม่นยำของแผนที่ให้ตรงกับตำแหน่งเชิงภูมิศาสตร์ โดยเฉพาะสำหรับการใช้งานจริงในระดับภูมิภาค  โดยใช้เทคนิคการวิเคราะห์ข้อมูล</w:t>
      </w:r>
      <w:r w:rsidRPr="00F81558">
        <w:rPr>
          <w:b/>
          <w:bCs/>
          <w:spacing w:val="-4"/>
          <w:cs/>
        </w:rPr>
        <w:t>เชิงพื้นที่ (</w:t>
      </w:r>
      <w:r w:rsidRPr="00F81558">
        <w:rPr>
          <w:b/>
          <w:bCs/>
          <w:spacing w:val="-4"/>
        </w:rPr>
        <w:t xml:space="preserve">Spatial Analysis) </w:t>
      </w:r>
      <w:r w:rsidRPr="00F81558">
        <w:rPr>
          <w:b/>
          <w:bCs/>
          <w:spacing w:val="-4"/>
          <w:cs/>
        </w:rPr>
        <w:t>ด้วยปัจจัยทางกายภาพและปัจจัยอื่น</w:t>
      </w:r>
      <w:r w:rsidR="005567E0" w:rsidRPr="00F81558">
        <w:rPr>
          <w:b/>
          <w:bCs/>
          <w:spacing w:val="-4"/>
        </w:rPr>
        <w:t xml:space="preserve"> </w:t>
      </w:r>
      <w:r w:rsidRPr="00F81558">
        <w:rPr>
          <w:b/>
          <w:bCs/>
          <w:spacing w:val="-4"/>
          <w:cs/>
        </w:rPr>
        <w:t>ๆ ที่เกี่ยวข้อง สามารถวิเคราะห์</w:t>
      </w:r>
      <w:r w:rsidRPr="00F81558">
        <w:rPr>
          <w:b/>
          <w:bCs/>
          <w:cs/>
        </w:rPr>
        <w:t>เชิงลึกและรายงานผลในระดับพื้นที่ สำนักงานทางหลวง แขวงทางหลวง และหมวดทางหลวงในแต่ละสายทางได้</w:t>
      </w:r>
    </w:p>
    <w:p w14:paraId="6264D447" w14:textId="30F77DAE" w:rsidR="0088731F" w:rsidRPr="0088731F" w:rsidRDefault="0088731F" w:rsidP="00F81558">
      <w:pPr>
        <w:ind w:left="1440" w:firstLine="360"/>
      </w:pPr>
      <w:r w:rsidRPr="0088731F">
        <w:rPr>
          <w:cs/>
        </w:rPr>
        <w:lastRenderedPageBreak/>
        <w:t>การประเมินผลความเสี่ยงน้ำท่วม เป็นกระบวนการสำคัญที่ใช้เปรียบเทียบผลการวิเคราะห์ความเสี่ยงกับเกณฑ์ที่กำหนดไว้ เพื่อประเมินว่าความเสี่ยงดังกล่าวเป็นที่ยอมรับได้หรือไม่ และควรดำเนินการจัดการอย่างไร กระบวนการนี้มีความสำคัญในการจัดลำดับความสำคัญของมาตรการป้องกันและลดความเสี่ยง รวมถึงการจัดทำข้อแนะนำเพื่อการบริหารจัดการน้ำในพื้นที่เสี่ยงอย่างมีประสิทธิภาพ</w:t>
      </w:r>
    </w:p>
    <w:p w14:paraId="4F53F9B8" w14:textId="30FC6239" w:rsidR="0088731F" w:rsidRPr="0088731F" w:rsidRDefault="0088731F" w:rsidP="00F81558">
      <w:pPr>
        <w:ind w:left="1440" w:firstLine="360"/>
      </w:pPr>
      <w:r w:rsidRPr="0088731F">
        <w:rPr>
          <w:cs/>
        </w:rPr>
        <w:t>ในบริบทของน้ำท่วมกระบวนการนี้ยังถูกนำมาใช้ร่วมกับการจัดทำแผนที่ความเสี่ยงน้ำท่วม (</w:t>
      </w:r>
      <w:r w:rsidRPr="0088731F">
        <w:t xml:space="preserve">Flood Susceptibility Map) </w:t>
      </w:r>
      <w:r w:rsidRPr="0088731F">
        <w:rPr>
          <w:cs/>
        </w:rPr>
        <w:t xml:space="preserve">โดยผลการวิเคราะห์จากแบบจำลอง </w:t>
      </w:r>
      <w:r w:rsidRPr="0088731F">
        <w:t xml:space="preserve">Random Forest (RF) </w:t>
      </w:r>
      <w:r w:rsidRPr="0088731F">
        <w:rPr>
          <w:cs/>
        </w:rPr>
        <w:t>ซึ่งรวมถึงการประเมินตัวแปรสำคัญ เช่น ปริมาณน้ำฝนสูงสุดใน 1 วัน (</w:t>
      </w:r>
      <w:r w:rsidRPr="0088731F">
        <w:t>M</w:t>
      </w:r>
      <w:r w:rsidRPr="0088731F">
        <w:rPr>
          <w:cs/>
        </w:rPr>
        <w:t>1</w:t>
      </w:r>
      <w:r w:rsidRPr="0088731F">
        <w:t xml:space="preserve">DP) </w:t>
      </w:r>
      <w:r w:rsidRPr="0088731F">
        <w:rPr>
          <w:cs/>
        </w:rPr>
        <w:t>ความชัน (</w:t>
      </w:r>
      <w:r w:rsidRPr="0088731F">
        <w:t xml:space="preserve">Slope) </w:t>
      </w:r>
      <w:r w:rsidRPr="0088731F">
        <w:rPr>
          <w:cs/>
        </w:rPr>
        <w:t>ระยะห่างจากแม่น้ำ (</w:t>
      </w:r>
      <w:r w:rsidRPr="0088731F">
        <w:t xml:space="preserve">River Distance) </w:t>
      </w:r>
      <w:r w:rsidRPr="0088731F">
        <w:rPr>
          <w:cs/>
        </w:rPr>
        <w:t>และการใช้ที่ดิน (</w:t>
      </w:r>
      <w:r w:rsidRPr="0088731F">
        <w:t xml:space="preserve">Land Use) </w:t>
      </w:r>
      <w:r w:rsidRPr="0088731F">
        <w:rPr>
          <w:cs/>
        </w:rPr>
        <w:t>ถูกใช้เพื่อแบ่งระดับความเสี่ยงเป็นระดับต่ำ ปานกลาง และสูง</w:t>
      </w:r>
      <w:r w:rsidR="00A16DA8">
        <w:rPr>
          <w:rFonts w:hint="cs"/>
          <w:cs/>
        </w:rPr>
        <w:t xml:space="preserve"> เป็นต้น</w:t>
      </w:r>
    </w:p>
    <w:p w14:paraId="0703AF5D" w14:textId="0EFE1AB7" w:rsidR="0088731F" w:rsidRPr="0088731F" w:rsidRDefault="0088731F" w:rsidP="00F81558">
      <w:pPr>
        <w:ind w:left="1440" w:firstLine="360"/>
      </w:pPr>
      <w:r w:rsidRPr="0088731F">
        <w:rPr>
          <w:cs/>
        </w:rPr>
        <w:t>การจัดทำระบบการเตือนภัยในบริบทนี้อาจรวมถึงการใช้สัญลักษณ์สีตามมาตรฐานการป้องกันและบรรเทาสาธารณภัยแห่งชาติ พ.ศ. 2558 เพื่อแสดงระดับความรุนแรงของน้ำท่วมในพื้นที่ โดยระบบเตือนภัยดังกล่าวช่วยให้สามารถตอบสนองต่อเหตุการณ์น้ำท่วมได้อย่างรวดเร็ว และลดผลกระทบต่อประชาชนในพื้นที่เสี่ยง</w:t>
      </w:r>
    </w:p>
    <w:p w14:paraId="5A2309A9" w14:textId="119C7423" w:rsidR="0010129A" w:rsidRPr="00A554FE" w:rsidRDefault="0088731F" w:rsidP="00F81558">
      <w:pPr>
        <w:ind w:left="1440" w:firstLine="360"/>
        <w:rPr>
          <w:cs/>
        </w:rPr>
      </w:pPr>
      <w:r w:rsidRPr="0088731F">
        <w:rPr>
          <w:cs/>
        </w:rPr>
        <w:t>การใช้ข้อมูลเชิงสถิติและผลการวิเคราะห์ความเสี่ยง</w:t>
      </w:r>
      <w:r w:rsidR="00F81558">
        <w:rPr>
          <w:rFonts w:hint="cs"/>
          <w:cs/>
        </w:rPr>
        <w:t>ร่</w:t>
      </w:r>
      <w:r w:rsidRPr="0088731F">
        <w:rPr>
          <w:cs/>
        </w:rPr>
        <w:t>วมกับมาตรฐานที่มีอยู่ช่วยให้สามารถจัดทำแผนการป้องกันและลดผลกระทบจากน้ำท่วมได้อย่างมีประสิทธิภาพ ทั้งในระดับท้องถิ่นและระดับภูมิภาค</w:t>
      </w:r>
      <w:r w:rsidR="00E021A6">
        <w:rPr>
          <w:cs/>
        </w:rPr>
        <w:br w:type="page"/>
      </w:r>
    </w:p>
    <w:p w14:paraId="22314DA3" w14:textId="5934F686" w:rsidR="0010129A" w:rsidRPr="00A554FE" w:rsidRDefault="0010129A" w:rsidP="00E021A6">
      <w:pPr>
        <w:spacing w:before="120"/>
        <w:ind w:firstLine="0"/>
        <w:jc w:val="left"/>
        <w:rPr>
          <w:rFonts w:eastAsia="Aptos"/>
          <w:kern w:val="2"/>
          <w14:ligatures w14:val="standardContextual"/>
        </w:rPr>
      </w:pPr>
      <w:bookmarkStart w:id="161" w:name="_Toc182828887"/>
      <w:bookmarkStart w:id="162" w:name="_Toc188287132"/>
      <w:r w:rsidRPr="00A554FE">
        <w:rPr>
          <w:rFonts w:eastAsia="Aptos"/>
          <w:kern w:val="2"/>
          <w:cs/>
          <w14:ligatures w14:val="standardContextual"/>
        </w:rPr>
        <w:lastRenderedPageBreak/>
        <w:t xml:space="preserve">ตารางที่ </w:t>
      </w:r>
      <w:r w:rsidRPr="00A554FE">
        <w:rPr>
          <w:rFonts w:eastAsia="Aptos"/>
          <w:kern w:val="2"/>
          <w14:ligatures w14:val="standardContextual"/>
        </w:rPr>
        <w:t>2-</w:t>
      </w:r>
      <w:r w:rsidRPr="00A554FE">
        <w:rPr>
          <w:rFonts w:eastAsia="Aptos"/>
          <w:b/>
          <w:bCs/>
          <w:kern w:val="2"/>
          <w14:ligatures w14:val="standardContextual"/>
        </w:rPr>
        <w:fldChar w:fldCharType="begin"/>
      </w:r>
      <w:r w:rsidRPr="00A554FE">
        <w:rPr>
          <w:rFonts w:eastAsia="Aptos"/>
          <w:kern w:val="2"/>
          <w14:ligatures w14:val="standardContextual"/>
        </w:rPr>
        <w:instrText xml:space="preserve"> SEQ </w:instrText>
      </w:r>
      <w:r w:rsidRPr="00A554FE">
        <w:rPr>
          <w:rFonts w:eastAsia="Aptos"/>
          <w:kern w:val="2"/>
          <w:cs/>
          <w14:ligatures w14:val="standardContextual"/>
        </w:rPr>
        <w:instrText>ตารางที่</w:instrText>
      </w:r>
      <w:r w:rsidRPr="00A554FE">
        <w:rPr>
          <w:rFonts w:eastAsia="Aptos"/>
          <w:kern w:val="2"/>
          <w14:ligatures w14:val="standardContextual"/>
        </w:rPr>
        <w:instrText xml:space="preserve">_2- \* ARABIC </w:instrText>
      </w:r>
      <w:r w:rsidRPr="00A554FE">
        <w:rPr>
          <w:rFonts w:eastAsia="Aptos"/>
          <w:b/>
          <w:bCs/>
          <w:kern w:val="2"/>
          <w14:ligatures w14:val="standardContextual"/>
        </w:rPr>
        <w:fldChar w:fldCharType="separate"/>
      </w:r>
      <w:r w:rsidR="00B948B2">
        <w:rPr>
          <w:rFonts w:eastAsia="Aptos"/>
          <w:noProof/>
          <w:kern w:val="2"/>
          <w14:ligatures w14:val="standardContextual"/>
        </w:rPr>
        <w:t>13</w:t>
      </w:r>
      <w:r w:rsidRPr="00A554FE">
        <w:rPr>
          <w:rFonts w:eastAsia="Aptos"/>
          <w:b/>
          <w:bCs/>
          <w:kern w:val="2"/>
          <w14:ligatures w14:val="standardContextual"/>
        </w:rPr>
        <w:fldChar w:fldCharType="end"/>
      </w:r>
      <w:r w:rsidRPr="00A554FE">
        <w:rPr>
          <w:rFonts w:eastAsia="Aptos"/>
          <w:kern w:val="2"/>
          <w14:ligatures w14:val="standardContextual"/>
        </w:rPr>
        <w:t xml:space="preserve"> </w:t>
      </w:r>
      <w:r w:rsidRPr="00A554FE">
        <w:rPr>
          <w:rFonts w:eastAsia="Aptos"/>
          <w:kern w:val="2"/>
          <w:cs/>
          <w14:ligatures w14:val="standardContextual"/>
        </w:rPr>
        <w:t>ความหมายของสีในการเตือนภัย</w:t>
      </w:r>
      <w:bookmarkEnd w:id="161"/>
      <w:bookmarkEnd w:id="162"/>
    </w:p>
    <w:tbl>
      <w:tblPr>
        <w:tblStyle w:val="52"/>
        <w:tblW w:w="5000" w:type="pct"/>
        <w:tblLook w:val="04A0" w:firstRow="1" w:lastRow="0" w:firstColumn="1" w:lastColumn="0" w:noHBand="0" w:noVBand="1"/>
      </w:tblPr>
      <w:tblGrid>
        <w:gridCol w:w="741"/>
        <w:gridCol w:w="1246"/>
        <w:gridCol w:w="7030"/>
      </w:tblGrid>
      <w:tr w:rsidR="0010129A" w:rsidRPr="00A554FE" w14:paraId="182B317D" w14:textId="77777777" w:rsidTr="0010129A">
        <w:tc>
          <w:tcPr>
            <w:tcW w:w="1102" w:type="pct"/>
            <w:gridSpan w:val="2"/>
            <w:shd w:val="clear" w:color="auto" w:fill="BFBFBF"/>
          </w:tcPr>
          <w:p w14:paraId="587C1891" w14:textId="77777777" w:rsidR="0010129A" w:rsidRPr="00A554FE" w:rsidRDefault="0010129A" w:rsidP="006F0D35">
            <w:pPr>
              <w:ind w:firstLine="0"/>
              <w:rPr>
                <w:rFonts w:eastAsia="Times New Roman"/>
                <w:b/>
                <w:bCs/>
              </w:rPr>
            </w:pPr>
            <w:r w:rsidRPr="00A554FE">
              <w:rPr>
                <w:rFonts w:eastAsia="Times New Roman"/>
                <w:b/>
                <w:bCs/>
                <w:cs/>
              </w:rPr>
              <w:t>สี</w:t>
            </w:r>
          </w:p>
        </w:tc>
        <w:tc>
          <w:tcPr>
            <w:tcW w:w="3898" w:type="pct"/>
            <w:shd w:val="clear" w:color="auto" w:fill="BFBFBF"/>
          </w:tcPr>
          <w:p w14:paraId="2BC74EEA" w14:textId="77777777" w:rsidR="0010129A" w:rsidRPr="00A554FE" w:rsidRDefault="0010129A" w:rsidP="006F0D35">
            <w:pPr>
              <w:ind w:firstLine="0"/>
              <w:rPr>
                <w:rFonts w:eastAsia="Times New Roman"/>
                <w:b/>
                <w:bCs/>
              </w:rPr>
            </w:pPr>
            <w:r w:rsidRPr="00A554FE">
              <w:rPr>
                <w:rFonts w:eastAsia="Times New Roman"/>
                <w:b/>
                <w:bCs/>
                <w:cs/>
              </w:rPr>
              <w:t>ความหมาย</w:t>
            </w:r>
          </w:p>
        </w:tc>
      </w:tr>
      <w:tr w:rsidR="0010129A" w:rsidRPr="00A554FE" w14:paraId="538F1837" w14:textId="77777777" w:rsidTr="0040458E">
        <w:tc>
          <w:tcPr>
            <w:tcW w:w="411" w:type="pct"/>
            <w:shd w:val="clear" w:color="auto" w:fill="FF0000"/>
          </w:tcPr>
          <w:p w14:paraId="4C165104" w14:textId="77777777" w:rsidR="0010129A" w:rsidRPr="00A554FE" w:rsidRDefault="0010129A" w:rsidP="006F0D35">
            <w:pPr>
              <w:ind w:firstLine="0"/>
              <w:rPr>
                <w:rFonts w:eastAsia="Times New Roman"/>
                <w:cs/>
              </w:rPr>
            </w:pPr>
          </w:p>
        </w:tc>
        <w:tc>
          <w:tcPr>
            <w:tcW w:w="691" w:type="pct"/>
          </w:tcPr>
          <w:p w14:paraId="0F2EE0AC" w14:textId="77777777" w:rsidR="0010129A" w:rsidRPr="00A554FE" w:rsidRDefault="0010129A" w:rsidP="006F0D35">
            <w:pPr>
              <w:ind w:firstLine="0"/>
              <w:rPr>
                <w:rFonts w:eastAsia="Times New Roman"/>
              </w:rPr>
            </w:pPr>
            <w:r w:rsidRPr="00A554FE">
              <w:rPr>
                <w:rFonts w:eastAsia="Times New Roman"/>
                <w:cs/>
              </w:rPr>
              <w:t>สีแดง</w:t>
            </w:r>
          </w:p>
        </w:tc>
        <w:tc>
          <w:tcPr>
            <w:tcW w:w="3898" w:type="pct"/>
          </w:tcPr>
          <w:p w14:paraId="146DCE46" w14:textId="77777777" w:rsidR="0010129A" w:rsidRPr="00A554FE" w:rsidRDefault="0010129A" w:rsidP="006F0D35">
            <w:pPr>
              <w:ind w:firstLine="0"/>
              <w:rPr>
                <w:rFonts w:eastAsia="Times New Roman"/>
              </w:rPr>
            </w:pPr>
            <w:r w:rsidRPr="00A554FE">
              <w:rPr>
                <w:rFonts w:eastAsia="Times New Roman"/>
                <w:cs/>
              </w:rPr>
              <w:t>สถานการณ์อยู่ในภาวะอันตรายสูงสุด</w:t>
            </w:r>
          </w:p>
        </w:tc>
      </w:tr>
      <w:tr w:rsidR="0010129A" w:rsidRPr="00A554FE" w14:paraId="7002A057" w14:textId="77777777" w:rsidTr="0040458E">
        <w:tc>
          <w:tcPr>
            <w:tcW w:w="411" w:type="pct"/>
            <w:shd w:val="clear" w:color="auto" w:fill="FF6600"/>
          </w:tcPr>
          <w:p w14:paraId="33A0C614" w14:textId="77777777" w:rsidR="0010129A" w:rsidRPr="00A554FE" w:rsidRDefault="0010129A" w:rsidP="006F0D35">
            <w:pPr>
              <w:ind w:firstLine="0"/>
              <w:rPr>
                <w:rFonts w:eastAsia="Times New Roman"/>
                <w:cs/>
              </w:rPr>
            </w:pPr>
          </w:p>
        </w:tc>
        <w:tc>
          <w:tcPr>
            <w:tcW w:w="691" w:type="pct"/>
          </w:tcPr>
          <w:p w14:paraId="39DBCDC6" w14:textId="77777777" w:rsidR="0010129A" w:rsidRPr="00A554FE" w:rsidRDefault="0010129A" w:rsidP="006F0D35">
            <w:pPr>
              <w:ind w:firstLine="0"/>
              <w:rPr>
                <w:rFonts w:eastAsia="Times New Roman"/>
              </w:rPr>
            </w:pPr>
            <w:r w:rsidRPr="00A554FE">
              <w:rPr>
                <w:rFonts w:eastAsia="Times New Roman"/>
                <w:cs/>
              </w:rPr>
              <w:t>สีส้ม</w:t>
            </w:r>
          </w:p>
        </w:tc>
        <w:tc>
          <w:tcPr>
            <w:tcW w:w="3898" w:type="pct"/>
          </w:tcPr>
          <w:p w14:paraId="4071FCF9" w14:textId="77777777" w:rsidR="0010129A" w:rsidRPr="00A554FE" w:rsidRDefault="0010129A" w:rsidP="006F0D35">
            <w:pPr>
              <w:ind w:firstLine="0"/>
              <w:rPr>
                <w:rFonts w:eastAsia="Times New Roman"/>
              </w:rPr>
            </w:pPr>
            <w:r w:rsidRPr="00A554FE">
              <w:rPr>
                <w:rFonts w:eastAsia="Times New Roman"/>
                <w:cs/>
              </w:rPr>
              <w:t>สถานการณ์อยู่ในภาวะเสี่ยงอันตรายสูง</w:t>
            </w:r>
          </w:p>
        </w:tc>
      </w:tr>
      <w:tr w:rsidR="0010129A" w:rsidRPr="00A554FE" w14:paraId="1193A186" w14:textId="77777777" w:rsidTr="0040458E">
        <w:tc>
          <w:tcPr>
            <w:tcW w:w="411" w:type="pct"/>
            <w:shd w:val="clear" w:color="auto" w:fill="FFFF00"/>
          </w:tcPr>
          <w:p w14:paraId="2FCE192D" w14:textId="77777777" w:rsidR="0010129A" w:rsidRPr="00A554FE" w:rsidRDefault="0010129A" w:rsidP="006F0D35">
            <w:pPr>
              <w:ind w:firstLine="0"/>
              <w:rPr>
                <w:rFonts w:eastAsia="Times New Roman"/>
                <w:cs/>
              </w:rPr>
            </w:pPr>
          </w:p>
        </w:tc>
        <w:tc>
          <w:tcPr>
            <w:tcW w:w="691" w:type="pct"/>
          </w:tcPr>
          <w:p w14:paraId="10A898A9" w14:textId="77777777" w:rsidR="0010129A" w:rsidRPr="00A554FE" w:rsidRDefault="0010129A" w:rsidP="006F0D35">
            <w:pPr>
              <w:ind w:firstLine="0"/>
              <w:rPr>
                <w:rFonts w:eastAsia="Times New Roman"/>
              </w:rPr>
            </w:pPr>
            <w:r w:rsidRPr="00A554FE">
              <w:rPr>
                <w:rFonts w:eastAsia="Times New Roman"/>
                <w:cs/>
              </w:rPr>
              <w:t>สีเหลือง</w:t>
            </w:r>
          </w:p>
        </w:tc>
        <w:tc>
          <w:tcPr>
            <w:tcW w:w="3898" w:type="pct"/>
          </w:tcPr>
          <w:p w14:paraId="2EF53F8C" w14:textId="77777777" w:rsidR="0010129A" w:rsidRPr="00A554FE" w:rsidRDefault="0010129A" w:rsidP="006F0D35">
            <w:pPr>
              <w:ind w:firstLine="0"/>
              <w:rPr>
                <w:rFonts w:eastAsia="Times New Roman"/>
              </w:rPr>
            </w:pPr>
            <w:r w:rsidRPr="00A554FE">
              <w:rPr>
                <w:rFonts w:eastAsia="Times New Roman"/>
                <w:cs/>
              </w:rPr>
              <w:t>สถานการณ์อยู่ในสภาวะเสี่ยงอันตราย</w:t>
            </w:r>
          </w:p>
        </w:tc>
      </w:tr>
      <w:tr w:rsidR="0010129A" w:rsidRPr="00A554FE" w14:paraId="56BD479C" w14:textId="77777777" w:rsidTr="0040458E">
        <w:tc>
          <w:tcPr>
            <w:tcW w:w="411" w:type="pct"/>
            <w:shd w:val="clear" w:color="auto" w:fill="002060"/>
          </w:tcPr>
          <w:p w14:paraId="67A845FA" w14:textId="77777777" w:rsidR="0010129A" w:rsidRPr="00A554FE" w:rsidRDefault="0010129A" w:rsidP="006F0D35">
            <w:pPr>
              <w:ind w:firstLine="0"/>
              <w:rPr>
                <w:rFonts w:eastAsia="Times New Roman"/>
                <w:cs/>
              </w:rPr>
            </w:pPr>
          </w:p>
        </w:tc>
        <w:tc>
          <w:tcPr>
            <w:tcW w:w="691" w:type="pct"/>
          </w:tcPr>
          <w:p w14:paraId="3D917FC8" w14:textId="77777777" w:rsidR="0010129A" w:rsidRPr="00A554FE" w:rsidRDefault="0010129A" w:rsidP="006F0D35">
            <w:pPr>
              <w:ind w:firstLine="0"/>
              <w:rPr>
                <w:rFonts w:eastAsia="Times New Roman"/>
              </w:rPr>
            </w:pPr>
            <w:r w:rsidRPr="00A554FE">
              <w:rPr>
                <w:rFonts w:eastAsia="Times New Roman"/>
                <w:cs/>
              </w:rPr>
              <w:t>สีน้ำเงิน</w:t>
            </w:r>
          </w:p>
        </w:tc>
        <w:tc>
          <w:tcPr>
            <w:tcW w:w="3898" w:type="pct"/>
          </w:tcPr>
          <w:p w14:paraId="11DFEE15" w14:textId="77777777" w:rsidR="0010129A" w:rsidRPr="00A554FE" w:rsidRDefault="0010129A" w:rsidP="006F0D35">
            <w:pPr>
              <w:ind w:firstLine="0"/>
              <w:rPr>
                <w:rFonts w:eastAsia="Times New Roman"/>
              </w:rPr>
            </w:pPr>
            <w:r w:rsidRPr="00A554FE">
              <w:rPr>
                <w:rFonts w:eastAsia="Times New Roman"/>
                <w:cs/>
              </w:rPr>
              <w:t>สถานการณ์อยู่ในภาวะเฝ้าระวัง</w:t>
            </w:r>
          </w:p>
        </w:tc>
      </w:tr>
      <w:tr w:rsidR="0010129A" w:rsidRPr="00A554FE" w14:paraId="7DC19FD6" w14:textId="77777777" w:rsidTr="0040458E">
        <w:tc>
          <w:tcPr>
            <w:tcW w:w="411" w:type="pct"/>
            <w:shd w:val="clear" w:color="auto" w:fill="00B050"/>
          </w:tcPr>
          <w:p w14:paraId="36711D6A" w14:textId="77777777" w:rsidR="0010129A" w:rsidRPr="00A554FE" w:rsidRDefault="0010129A" w:rsidP="006F0D35">
            <w:pPr>
              <w:ind w:firstLine="0"/>
              <w:rPr>
                <w:rFonts w:eastAsia="Times New Roman"/>
                <w:cs/>
              </w:rPr>
            </w:pPr>
          </w:p>
        </w:tc>
        <w:tc>
          <w:tcPr>
            <w:tcW w:w="691" w:type="pct"/>
          </w:tcPr>
          <w:p w14:paraId="2C823B02" w14:textId="77777777" w:rsidR="0010129A" w:rsidRPr="00A554FE" w:rsidRDefault="0010129A" w:rsidP="006F0D35">
            <w:pPr>
              <w:ind w:firstLine="0"/>
              <w:rPr>
                <w:rFonts w:eastAsia="Times New Roman"/>
                <w:cs/>
              </w:rPr>
            </w:pPr>
            <w:r w:rsidRPr="00A554FE">
              <w:rPr>
                <w:rFonts w:eastAsia="Times New Roman"/>
                <w:cs/>
              </w:rPr>
              <w:t>สีเขียว</w:t>
            </w:r>
          </w:p>
        </w:tc>
        <w:tc>
          <w:tcPr>
            <w:tcW w:w="3898" w:type="pct"/>
          </w:tcPr>
          <w:p w14:paraId="1B1E8ADA" w14:textId="77777777" w:rsidR="0010129A" w:rsidRPr="00A554FE" w:rsidRDefault="0010129A" w:rsidP="006F0D35">
            <w:pPr>
              <w:ind w:firstLine="0"/>
              <w:rPr>
                <w:rFonts w:eastAsia="Times New Roman"/>
                <w:cs/>
              </w:rPr>
            </w:pPr>
            <w:r w:rsidRPr="00A554FE">
              <w:rPr>
                <w:rFonts w:eastAsia="Times New Roman"/>
                <w:cs/>
              </w:rPr>
              <w:t>สถานการณ์อยู่ในสภาวะปกติ</w:t>
            </w:r>
          </w:p>
        </w:tc>
      </w:tr>
    </w:tbl>
    <w:p w14:paraId="081DE25C" w14:textId="77777777" w:rsidR="0010129A" w:rsidRPr="00E021A6" w:rsidRDefault="0010129A" w:rsidP="006F0D35">
      <w:pPr>
        <w:ind w:firstLine="450"/>
        <w:rPr>
          <w:rFonts w:eastAsia="Aptos"/>
          <w:kern w:val="2"/>
          <w:sz w:val="8"/>
          <w:szCs w:val="8"/>
          <w14:ligatures w14:val="standardContextual"/>
        </w:rPr>
      </w:pPr>
    </w:p>
    <w:p w14:paraId="7D81A295" w14:textId="28521974" w:rsidR="0010129A" w:rsidRPr="00A554FE" w:rsidRDefault="0010129A" w:rsidP="006F0D35">
      <w:pPr>
        <w:ind w:firstLine="540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:cs/>
          <w14:ligatures w14:val="standardContextual"/>
        </w:rPr>
        <w:t xml:space="preserve">ความหมายของระดับความเสี่ยง โดยค่าของคะแนนในแต่ละภัยพิบัตินั้นมีค่าที่ไม่เท่ากัน </w:t>
      </w:r>
      <w:r w:rsidR="00E021A6">
        <w:rPr>
          <w:rFonts w:eastAsia="Aptos"/>
          <w:kern w:val="2"/>
          <w:cs/>
          <w14:ligatures w14:val="standardContextual"/>
        </w:rPr>
        <w:br/>
      </w:r>
      <w:r w:rsidRPr="00A554FE">
        <w:rPr>
          <w:rFonts w:eastAsia="Aptos"/>
          <w:kern w:val="2"/>
          <w:cs/>
          <w14:ligatures w14:val="standardContextual"/>
        </w:rPr>
        <w:t>ขึ้นอยู่กับน้ำหนัก และคะแนนความเสี่ยงของปัจจัยต่าง ๆ ที่นำมามาคำนวณด้วย</w:t>
      </w:r>
    </w:p>
    <w:p w14:paraId="7147330D" w14:textId="77777777" w:rsidR="0010129A" w:rsidRPr="00A554FE" w:rsidRDefault="0010129A" w:rsidP="006F0D35">
      <w:pPr>
        <w:ind w:firstLine="540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b/>
          <w:bCs/>
          <w:kern w:val="2"/>
          <w:cs/>
          <w14:ligatures w14:val="standardContextual"/>
        </w:rPr>
        <w:t xml:space="preserve">ระดับ </w:t>
      </w:r>
      <w:r w:rsidRPr="00A554FE">
        <w:rPr>
          <w:rFonts w:eastAsia="Aptos"/>
          <w:b/>
          <w:bCs/>
          <w:kern w:val="2"/>
          <w14:ligatures w14:val="standardContextual"/>
        </w:rPr>
        <w:t xml:space="preserve">1 </w:t>
      </w:r>
      <w:r w:rsidRPr="00A554FE">
        <w:rPr>
          <w:rFonts w:eastAsia="Aptos"/>
          <w:b/>
          <w:bCs/>
          <w:kern w:val="2"/>
          <w:cs/>
          <w14:ligatures w14:val="standardContextual"/>
        </w:rPr>
        <w:t>สถานการณ์อยู่ในสภาวะปกติ</w:t>
      </w:r>
    </w:p>
    <w:p w14:paraId="537E5C8D" w14:textId="77777777" w:rsidR="0010129A" w:rsidRPr="00A554FE" w:rsidRDefault="0010129A" w:rsidP="006F0D35">
      <w:pPr>
        <w:ind w:left="720" w:firstLine="547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:cs/>
          <w14:ligatures w14:val="standardContextual"/>
        </w:rPr>
        <w:t>ติดตามข้อมูลข่าวสาร เฝ้าระวังสถานการณ์ เตรียมความพร้อมอยู่เสมอ</w:t>
      </w:r>
    </w:p>
    <w:p w14:paraId="31B17D8B" w14:textId="77777777" w:rsidR="0010129A" w:rsidRPr="00A554FE" w:rsidRDefault="0010129A" w:rsidP="006F0D35">
      <w:pPr>
        <w:ind w:firstLine="540"/>
        <w:rPr>
          <w:rFonts w:eastAsia="Aptos"/>
          <w:b/>
          <w:bCs/>
          <w:kern w:val="2"/>
          <w14:ligatures w14:val="standardContextual"/>
        </w:rPr>
      </w:pPr>
      <w:r w:rsidRPr="00A554FE">
        <w:rPr>
          <w:rFonts w:eastAsia="Aptos"/>
          <w:b/>
          <w:bCs/>
          <w:kern w:val="2"/>
          <w:cs/>
          <w14:ligatures w14:val="standardContextual"/>
        </w:rPr>
        <w:t>ระดับ</w:t>
      </w:r>
      <w:r w:rsidRPr="00A554FE">
        <w:rPr>
          <w:rFonts w:eastAsia="Aptos"/>
          <w:b/>
          <w:bCs/>
          <w:kern w:val="2"/>
          <w14:ligatures w14:val="standardContextual"/>
        </w:rPr>
        <w:t xml:space="preserve"> 2</w:t>
      </w:r>
      <w:r w:rsidRPr="00A554FE">
        <w:rPr>
          <w:rFonts w:eastAsia="Aptos"/>
          <w:b/>
          <w:bCs/>
          <w:kern w:val="2"/>
          <w:cs/>
          <w14:ligatures w14:val="standardContextual"/>
        </w:rPr>
        <w:t xml:space="preserve"> สถานการณ์อยู่ในภาวะเฝ้าระวัง</w:t>
      </w:r>
    </w:p>
    <w:p w14:paraId="42A95FA3" w14:textId="5171D93C" w:rsidR="0010129A" w:rsidRPr="00A554FE" w:rsidRDefault="0010129A" w:rsidP="006F0D35">
      <w:pPr>
        <w:ind w:left="540" w:firstLine="727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:cs/>
          <w14:ligatures w14:val="standardContextual"/>
        </w:rPr>
        <w:t>ติดตามข้อมูลข่าวสาร เฝ้าระวังสถานการณ์ เตรียมความพร้อมอยู่เสมอ</w:t>
      </w:r>
      <w:r w:rsidRPr="00A554FE">
        <w:rPr>
          <w:rFonts w:eastAsia="Aptos"/>
          <w:kern w:val="2"/>
          <w14:ligatures w14:val="standardContextual"/>
        </w:rPr>
        <w:t xml:space="preserve"> </w:t>
      </w:r>
      <w:r w:rsidRPr="00A554FE">
        <w:rPr>
          <w:rFonts w:eastAsia="Aptos"/>
          <w:kern w:val="2"/>
          <w:cs/>
          <w14:ligatures w14:val="standardContextual"/>
        </w:rPr>
        <w:t>และบันทึกข้อมูล</w:t>
      </w:r>
      <w:r w:rsidRPr="00A554FE">
        <w:rPr>
          <w:rFonts w:eastAsia="Aptos"/>
          <w:kern w:val="2"/>
          <w14:ligatures w14:val="standardContextual"/>
        </w:rPr>
        <w:br/>
      </w:r>
      <w:r w:rsidRPr="00A554FE">
        <w:rPr>
          <w:rFonts w:eastAsia="Aptos"/>
          <w:kern w:val="2"/>
          <w:cs/>
          <w14:ligatures w14:val="standardContextual"/>
        </w:rPr>
        <w:t>ทางหลวงที่อยู่ในพื้นที่เสี่ยง เตรียมความพร้อมอยู่เสมอ แจ้งข้อถึงความเสี่ยงให้กับประชาชนในพื้นที่ความเสี่ยงเพื่อการเฝ้าระวัง</w:t>
      </w:r>
    </w:p>
    <w:p w14:paraId="76C6BBBE" w14:textId="495D619B" w:rsidR="0010129A" w:rsidRPr="00A554FE" w:rsidRDefault="0010129A" w:rsidP="006F0D35">
      <w:pPr>
        <w:ind w:firstLine="540"/>
        <w:rPr>
          <w:rFonts w:eastAsia="Aptos"/>
          <w:b/>
          <w:bCs/>
          <w:kern w:val="2"/>
          <w14:ligatures w14:val="standardContextual"/>
        </w:rPr>
      </w:pPr>
      <w:r w:rsidRPr="00A554FE">
        <w:rPr>
          <w:rFonts w:eastAsia="Aptos"/>
          <w:b/>
          <w:bCs/>
          <w:kern w:val="2"/>
          <w:cs/>
          <w14:ligatures w14:val="standardContextual"/>
        </w:rPr>
        <w:t xml:space="preserve">ระดับ </w:t>
      </w:r>
      <w:r w:rsidRPr="00A554FE">
        <w:rPr>
          <w:rFonts w:eastAsia="Aptos"/>
          <w:b/>
          <w:bCs/>
          <w:kern w:val="2"/>
          <w14:ligatures w14:val="standardContextual"/>
        </w:rPr>
        <w:t>3</w:t>
      </w:r>
      <w:r w:rsidRPr="00A554FE">
        <w:rPr>
          <w:rFonts w:eastAsia="Aptos"/>
          <w:b/>
          <w:bCs/>
          <w:kern w:val="2"/>
          <w:cs/>
          <w14:ligatures w14:val="standardContextual"/>
        </w:rPr>
        <w:t xml:space="preserve"> สถานการณ์อยู่ในสภาวะเสี่ยงอันตราย</w:t>
      </w:r>
    </w:p>
    <w:p w14:paraId="7A7CF2EC" w14:textId="0E3ABB1E" w:rsidR="005E352A" w:rsidRPr="00A554FE" w:rsidRDefault="0010129A" w:rsidP="006F0D35">
      <w:pPr>
        <w:ind w:left="540" w:firstLine="727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:cs/>
          <w14:ligatures w14:val="standardContextual"/>
        </w:rPr>
        <w:t xml:space="preserve">ติดตามข้อมูลข่าวสาร มีการสำรวจพื้นที่ และบันทึกข้อมูลทางหลวงที่อยู่ในพื้นที่เสี่ยง </w:t>
      </w:r>
      <w:r w:rsidRPr="00A554FE">
        <w:rPr>
          <w:rFonts w:eastAsia="Aptos"/>
          <w:kern w:val="2"/>
          <w:cs/>
          <w14:ligatures w14:val="standardContextual"/>
        </w:rPr>
        <w:br/>
        <w:t>เตรียมความพร้อมอยู่เสมอ</w:t>
      </w:r>
      <w:r w:rsidRPr="00A554FE">
        <w:rPr>
          <w:rFonts w:eastAsia="Aptos"/>
          <w:kern w:val="2"/>
          <w14:ligatures w14:val="standardContextual"/>
        </w:rPr>
        <w:t xml:space="preserve"> </w:t>
      </w:r>
      <w:r w:rsidRPr="00A554FE">
        <w:rPr>
          <w:rFonts w:eastAsia="Aptos"/>
          <w:kern w:val="2"/>
          <w:cs/>
          <w14:ligatures w14:val="standardContextual"/>
        </w:rPr>
        <w:t>แจ้งข้อถึงความเสี่ยงให้กับประชาชนในพื้นที่ความเสี่ยงเพื่อการเฝ้าระวัง เตรียมจัดหาเครื่องมือ เครื่องจกรต่าง ๆ ที่จำเป็นในการรับมือ และคลีคลายสถานการณ์</w:t>
      </w:r>
    </w:p>
    <w:p w14:paraId="1CB652F7" w14:textId="77777777" w:rsidR="0010129A" w:rsidRPr="00A554FE" w:rsidRDefault="0010129A" w:rsidP="006F0D35">
      <w:pPr>
        <w:ind w:firstLine="540"/>
        <w:rPr>
          <w:rFonts w:eastAsia="Aptos"/>
          <w:b/>
          <w:bCs/>
          <w:kern w:val="2"/>
          <w14:ligatures w14:val="standardContextual"/>
        </w:rPr>
      </w:pPr>
      <w:r w:rsidRPr="00A554FE">
        <w:rPr>
          <w:rFonts w:eastAsia="Aptos"/>
          <w:b/>
          <w:bCs/>
          <w:kern w:val="2"/>
          <w:cs/>
          <w14:ligatures w14:val="standardContextual"/>
        </w:rPr>
        <w:t xml:space="preserve">ระดับ </w:t>
      </w:r>
      <w:r w:rsidRPr="00A554FE">
        <w:rPr>
          <w:rFonts w:eastAsia="Aptos"/>
          <w:b/>
          <w:bCs/>
          <w:kern w:val="2"/>
          <w14:ligatures w14:val="standardContextual"/>
        </w:rPr>
        <w:t>4</w:t>
      </w:r>
      <w:r w:rsidRPr="00A554FE">
        <w:rPr>
          <w:rFonts w:eastAsia="Aptos"/>
          <w:b/>
          <w:bCs/>
          <w:kern w:val="2"/>
          <w:cs/>
          <w14:ligatures w14:val="standardContextual"/>
        </w:rPr>
        <w:t xml:space="preserve"> สถานการณ์อยู่ในภาวะเสี่ยงอันตรายสูง</w:t>
      </w:r>
    </w:p>
    <w:p w14:paraId="1999906B" w14:textId="77777777" w:rsidR="0010129A" w:rsidRPr="00A554FE" w:rsidRDefault="0010129A" w:rsidP="006F0D35">
      <w:pPr>
        <w:ind w:left="540" w:firstLine="727"/>
        <w:rPr>
          <w:rFonts w:eastAsia="Aptos"/>
          <w:kern w:val="2"/>
          <w:cs/>
          <w14:ligatures w14:val="standardContextual"/>
        </w:rPr>
      </w:pPr>
      <w:r w:rsidRPr="00A554FE">
        <w:rPr>
          <w:rFonts w:eastAsia="Aptos"/>
          <w:kern w:val="2"/>
          <w:cs/>
          <w14:ligatures w14:val="standardContextual"/>
        </w:rPr>
        <w:t xml:space="preserve">ติดตามข้อมูลข่าวสาร มีการสำรวจพื้นที่ และบันทึกข้อมูลทางหลวงที่อยู่ในพื้นที่เสี่ยง </w:t>
      </w:r>
      <w:r w:rsidRPr="00A554FE">
        <w:rPr>
          <w:rFonts w:eastAsia="Aptos"/>
          <w:kern w:val="2"/>
          <w:cs/>
          <w14:ligatures w14:val="standardContextual"/>
        </w:rPr>
        <w:br/>
        <w:t>เตรียมความพร้อมอยู่เสมอ</w:t>
      </w:r>
      <w:r w:rsidRPr="00A554FE">
        <w:rPr>
          <w:rFonts w:eastAsia="Aptos"/>
          <w:kern w:val="2"/>
          <w14:ligatures w14:val="standardContextual"/>
        </w:rPr>
        <w:t xml:space="preserve"> </w:t>
      </w:r>
      <w:r w:rsidRPr="00A554FE">
        <w:rPr>
          <w:rFonts w:eastAsia="Aptos"/>
          <w:kern w:val="2"/>
          <w:cs/>
          <w14:ligatures w14:val="standardContextual"/>
        </w:rPr>
        <w:t>แจ้งข้อถึงความเสี่ยงให้กับประชาชนในพื้นที่ความเสี่ยงเพื่อการเฝ้าระวัง เตรียมจัดหาเครื่องมือ เครื่องจักรต่าง ๆ ที่จำเป็นในการรับมือ และคลี่คลายสถานการณ์ ประชาสัมพันธ์ให้กับประชาชน</w:t>
      </w:r>
      <w:r w:rsidRPr="00A554FE">
        <w:rPr>
          <w:rFonts w:eastAsia="Aptos"/>
          <w:kern w:val="2"/>
          <w14:ligatures w14:val="standardContextual"/>
        </w:rPr>
        <w:t>/</w:t>
      </w:r>
      <w:r w:rsidRPr="00A554FE">
        <w:rPr>
          <w:rFonts w:eastAsia="Aptos"/>
          <w:kern w:val="2"/>
          <w:cs/>
          <w14:ligatures w14:val="standardContextual"/>
        </w:rPr>
        <w:t>หน่วยงานที่เกี่ยวข้องทราบถึงความเสี่ยงต่อภัยพิบัติเป็นระยะ ๆ จนกว่าเหตุการณ์จะเป็นปกติ</w:t>
      </w:r>
    </w:p>
    <w:p w14:paraId="334625AC" w14:textId="77777777" w:rsidR="0010129A" w:rsidRPr="00A554FE" w:rsidRDefault="0010129A" w:rsidP="006F0D35">
      <w:pPr>
        <w:ind w:firstLine="540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b/>
          <w:bCs/>
          <w:kern w:val="2"/>
          <w:cs/>
          <w14:ligatures w14:val="standardContextual"/>
        </w:rPr>
        <w:t xml:space="preserve">ระดับ </w:t>
      </w:r>
      <w:r w:rsidRPr="00A554FE">
        <w:rPr>
          <w:rFonts w:eastAsia="Aptos"/>
          <w:b/>
          <w:bCs/>
          <w:kern w:val="2"/>
          <w14:ligatures w14:val="standardContextual"/>
        </w:rPr>
        <w:t>5</w:t>
      </w:r>
      <w:r w:rsidRPr="00A554FE">
        <w:rPr>
          <w:rFonts w:eastAsia="Aptos"/>
          <w:b/>
          <w:bCs/>
          <w:kern w:val="2"/>
          <w:cs/>
          <w14:ligatures w14:val="standardContextual"/>
        </w:rPr>
        <w:t xml:space="preserve"> สถานการณ์อยู่ในภาวะอันตรายสูงสุด</w:t>
      </w:r>
    </w:p>
    <w:p w14:paraId="2520184B" w14:textId="77777777" w:rsidR="0010129A" w:rsidRPr="00A554FE" w:rsidRDefault="0010129A" w:rsidP="006F0D35">
      <w:pPr>
        <w:ind w:left="540" w:firstLine="727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:cs/>
          <w14:ligatures w14:val="standardContextual"/>
        </w:rPr>
        <w:t xml:space="preserve">ติดตามข้อมูลข่าวสาร มีการสำรวจพื้นที่ และบันทึกข้อมูลทางหลวงที่อยู่ในพื้นที่เสี่ยง </w:t>
      </w:r>
      <w:r w:rsidRPr="00A554FE">
        <w:rPr>
          <w:rFonts w:eastAsia="Aptos"/>
          <w:kern w:val="2"/>
          <w14:ligatures w14:val="standardContextual"/>
        </w:rPr>
        <w:br/>
      </w:r>
      <w:r w:rsidRPr="00A554FE">
        <w:rPr>
          <w:rFonts w:eastAsia="Aptos"/>
          <w:kern w:val="2"/>
          <w:cs/>
          <w14:ligatures w14:val="standardContextual"/>
        </w:rPr>
        <w:t>เตรียมความพร้อมอยู่เสมอ</w:t>
      </w:r>
      <w:r w:rsidRPr="00A554FE">
        <w:rPr>
          <w:rFonts w:eastAsia="Aptos"/>
          <w:kern w:val="2"/>
          <w14:ligatures w14:val="standardContextual"/>
        </w:rPr>
        <w:t xml:space="preserve"> </w:t>
      </w:r>
      <w:r w:rsidRPr="00A554FE">
        <w:rPr>
          <w:rFonts w:eastAsia="Aptos"/>
          <w:kern w:val="2"/>
          <w:cs/>
          <w14:ligatures w14:val="standardContextual"/>
        </w:rPr>
        <w:t>แจ้งข้อถึงความเสี่ยงให้กับประชาชนในพื้นที่ความเสี่ยงเพื่อการเฝ้าระวัง เตรียมจัดหาเครื่องมือ เครื่องจักรต่าง ๆ ที่จำเป็นในการรับมือ และคลีคลายสถานการณ์ ประชาสัมพันธ์ให้กับปราชน</w:t>
      </w:r>
      <w:r w:rsidRPr="00A554FE">
        <w:rPr>
          <w:rFonts w:eastAsia="Aptos"/>
          <w:kern w:val="2"/>
          <w14:ligatures w14:val="standardContextual"/>
        </w:rPr>
        <w:t>/</w:t>
      </w:r>
      <w:r w:rsidRPr="00A554FE">
        <w:rPr>
          <w:rFonts w:eastAsia="Aptos"/>
          <w:kern w:val="2"/>
          <w:cs/>
          <w14:ligatures w14:val="standardContextual"/>
        </w:rPr>
        <w:t>หน่วยงานที่เกี่ยวข้องทราบถึงความเสี่ยงต่อภัยพิบัติเป็นระยะ ๆ จนกว่าเหตุการณ์จะเป็นปกติ</w:t>
      </w:r>
      <w:r w:rsidRPr="00A554FE">
        <w:rPr>
          <w:rFonts w:eastAsia="Aptos"/>
          <w:kern w:val="2"/>
          <w14:ligatures w14:val="standardContextual"/>
        </w:rPr>
        <w:t xml:space="preserve"> </w:t>
      </w:r>
      <w:r w:rsidRPr="00A554FE">
        <w:rPr>
          <w:rFonts w:eastAsia="Aptos"/>
          <w:kern w:val="2"/>
          <w:cs/>
          <w14:ligatures w14:val="standardContextual"/>
        </w:rPr>
        <w:t>เมื่อหากเกิดภัยพิบัติขึ้นให้มีการสั่งการเจ้าหน้าที่เข้าให้ความช่วยเหลือ</w:t>
      </w:r>
      <w:r w:rsidRPr="00A554FE">
        <w:rPr>
          <w:rFonts w:eastAsia="Aptos"/>
          <w:kern w:val="2"/>
          <w14:ligatures w14:val="standardContextual"/>
        </w:rPr>
        <w:t xml:space="preserve"> </w:t>
      </w:r>
      <w:r w:rsidRPr="00A554FE">
        <w:rPr>
          <w:rFonts w:eastAsia="Aptos"/>
          <w:kern w:val="2"/>
          <w:cs/>
          <w14:ligatures w14:val="standardContextual"/>
        </w:rPr>
        <w:t>ในเบื้องต้นอย่างเร่งด่วน และมีการปิดเส้นทางที่ที่เกิดภัยพิบัติเพื่อลดความเสียหายต่อทรัพย์สินของผู้ใช้เส้นทาง และให้คำแนะนำ</w:t>
      </w:r>
      <w:r w:rsidRPr="00A554FE">
        <w:rPr>
          <w:rFonts w:eastAsia="Aptos"/>
          <w:kern w:val="2"/>
          <w:cs/>
          <w14:ligatures w14:val="standardContextual"/>
        </w:rPr>
        <w:lastRenderedPageBreak/>
        <w:t>ต่อประชน</w:t>
      </w:r>
      <w:r w:rsidRPr="00A554FE">
        <w:rPr>
          <w:rFonts w:eastAsia="Aptos"/>
          <w:kern w:val="2"/>
          <w14:ligatures w14:val="standardContextual"/>
        </w:rPr>
        <w:t>/</w:t>
      </w:r>
      <w:r w:rsidRPr="00A554FE">
        <w:rPr>
          <w:rFonts w:eastAsia="Aptos"/>
          <w:kern w:val="2"/>
          <w:cs/>
          <w14:ligatures w14:val="standardContextual"/>
        </w:rPr>
        <w:t>หน่วยงานต่าง ๆ เพื่อรับมือกับภัยพิบัติที่กำลังเกิดขึ้น และให้มีการบันทึกเหตุที่เกิดขึ้นไว้เพื่อ</w:t>
      </w:r>
      <w:r w:rsidRPr="00A554FE">
        <w:rPr>
          <w:rFonts w:eastAsia="Aptos"/>
          <w:spacing w:val="-4"/>
          <w:kern w:val="2"/>
          <w:cs/>
          <w14:ligatures w14:val="standardContextual"/>
        </w:rPr>
        <w:t>เป็นใช้ฐานข้อมูลในอนาคต</w:t>
      </w:r>
      <w:r w:rsidRPr="00A554FE">
        <w:rPr>
          <w:rFonts w:eastAsia="Aptos"/>
          <w:spacing w:val="-4"/>
          <w:kern w:val="2"/>
          <w14:ligatures w14:val="standardContextual"/>
        </w:rPr>
        <w:t xml:space="preserve"> (</w:t>
      </w:r>
      <w:r w:rsidRPr="00A554FE">
        <w:rPr>
          <w:rFonts w:eastAsia="Aptos"/>
          <w:spacing w:val="-4"/>
          <w:kern w:val="2"/>
          <w:cs/>
          <w14:ligatures w14:val="standardContextual"/>
        </w:rPr>
        <w:t>คู่มือการปฏิบัติงานของกรมทางหลวงกรณีเกิดภัยพิบัติ</w:t>
      </w:r>
      <w:r w:rsidRPr="00A554FE">
        <w:rPr>
          <w:rFonts w:eastAsia="Aptos"/>
          <w:spacing w:val="-4"/>
          <w:kern w:val="2"/>
          <w14:ligatures w14:val="standardContextual"/>
        </w:rPr>
        <w:t xml:space="preserve"> </w:t>
      </w:r>
      <w:r w:rsidRPr="00A554FE">
        <w:rPr>
          <w:rFonts w:eastAsia="Aptos"/>
          <w:spacing w:val="-4"/>
          <w:kern w:val="2"/>
          <w:cs/>
          <w14:ligatures w14:val="standardContextual"/>
        </w:rPr>
        <w:t>สำนักบริหารบำรุงทาง</w:t>
      </w:r>
      <w:r w:rsidRPr="00A554FE">
        <w:rPr>
          <w:rFonts w:eastAsia="Aptos"/>
          <w:kern w:val="2"/>
          <w:cs/>
          <w14:ligatures w14:val="standardContextual"/>
        </w:rPr>
        <w:t xml:space="preserve"> กรมทางหลวง</w:t>
      </w:r>
      <w:r w:rsidRPr="00A554FE">
        <w:rPr>
          <w:rFonts w:eastAsia="Aptos"/>
          <w:kern w:val="2"/>
          <w14:ligatures w14:val="standardContextual"/>
        </w:rPr>
        <w:t>, 2553)</w:t>
      </w:r>
    </w:p>
    <w:p w14:paraId="7232CE14" w14:textId="77777777" w:rsidR="0075447C" w:rsidRPr="0075447C" w:rsidRDefault="0075447C" w:rsidP="0075447C">
      <w:pPr>
        <w:rPr>
          <w:rFonts w:eastAsia="Aptos"/>
          <w:kern w:val="2"/>
          <w14:ligatures w14:val="standardContextual"/>
        </w:rPr>
      </w:pPr>
      <w:r w:rsidRPr="0075447C">
        <w:rPr>
          <w:rFonts w:eastAsia="Aptos"/>
          <w:kern w:val="2"/>
          <w:cs/>
          <w14:ligatures w14:val="standardContextual"/>
        </w:rPr>
        <w:t>การนำเสนอผลลัพธ์ในรูปแบบแผนที่ความเสี่ยงอุทกภัย (</w:t>
      </w:r>
      <w:r w:rsidRPr="0075447C">
        <w:rPr>
          <w:rFonts w:eastAsia="Aptos"/>
          <w:kern w:val="2"/>
          <w14:ligatures w14:val="standardContextual"/>
        </w:rPr>
        <w:t>Flood Susceptibility Mapping)</w:t>
      </w:r>
    </w:p>
    <w:p w14:paraId="2218D4CC" w14:textId="77777777" w:rsidR="0075447C" w:rsidRPr="0075447C" w:rsidRDefault="0075447C" w:rsidP="0075447C">
      <w:pPr>
        <w:ind w:left="540" w:firstLine="727"/>
        <w:rPr>
          <w:rFonts w:eastAsia="Aptos"/>
          <w:kern w:val="2"/>
          <w14:ligatures w14:val="standardContextual"/>
        </w:rPr>
      </w:pPr>
      <w:r w:rsidRPr="0075447C">
        <w:rPr>
          <w:rFonts w:eastAsia="Aptos"/>
          <w:kern w:val="2"/>
          <w:cs/>
          <w14:ligatures w14:val="standardContextual"/>
        </w:rPr>
        <w:t>แผนที่ความเสี่ยงอุทกภัย (</w:t>
      </w:r>
      <w:r w:rsidRPr="0075447C">
        <w:rPr>
          <w:rFonts w:eastAsia="Aptos"/>
          <w:kern w:val="2"/>
          <w14:ligatures w14:val="standardContextual"/>
        </w:rPr>
        <w:t xml:space="preserve">Flood Susceptibility Map) </w:t>
      </w:r>
      <w:r w:rsidRPr="0075447C">
        <w:rPr>
          <w:rFonts w:eastAsia="Aptos"/>
          <w:kern w:val="2"/>
          <w:cs/>
          <w14:ligatures w14:val="standardContextual"/>
        </w:rPr>
        <w:t xml:space="preserve">เป็นเครื่องมือสำคัญที่ช่วยในการสื่อสารข้อมูลเชิงพื้นที่เกี่ยวกับความเสี่ยงน้ำท่วม โดยผลลัพธ์ความน่าจะเป็นจากแบบจำลอง </w:t>
      </w:r>
      <w:r w:rsidRPr="0075447C">
        <w:rPr>
          <w:rFonts w:eastAsia="Aptos"/>
          <w:kern w:val="2"/>
          <w14:ligatures w14:val="standardContextual"/>
        </w:rPr>
        <w:t xml:space="preserve">Random Forest (RF) </w:t>
      </w:r>
      <w:r w:rsidRPr="0075447C">
        <w:rPr>
          <w:rFonts w:eastAsia="Aptos"/>
          <w:kern w:val="2"/>
          <w:cs/>
          <w14:ligatures w14:val="standardContextual"/>
        </w:rPr>
        <w:t>หรือแบบจำลองอื่น ๆ ที่ใช้ในการประเมินและพยากรณ์ความเสี่ยงน้ำท่วม จะถูกนำมาผสานกับข้อมูลเชิงพื้นที่ในระบบภูมิสารสนเทศ (</w:t>
      </w:r>
      <w:r w:rsidRPr="0075447C">
        <w:rPr>
          <w:rFonts w:eastAsia="Aptos"/>
          <w:kern w:val="2"/>
          <w14:ligatures w14:val="standardContextual"/>
        </w:rPr>
        <w:t xml:space="preserve">GIS) </w:t>
      </w:r>
      <w:r w:rsidRPr="0075447C">
        <w:rPr>
          <w:rFonts w:eastAsia="Aptos"/>
          <w:kern w:val="2"/>
          <w:cs/>
          <w14:ligatures w14:val="standardContextual"/>
        </w:rPr>
        <w:t>เพื่อสร้างแผนที่ที่แสดงระดับความเสี่ยงในพื้นที่ศึกษาอย่างชัดเจน</w:t>
      </w:r>
    </w:p>
    <w:p w14:paraId="436ECE1C" w14:textId="0CB8715A" w:rsidR="004C3549" w:rsidRPr="00053B52" w:rsidRDefault="00770E55" w:rsidP="00053B52">
      <w:pPr>
        <w:pStyle w:val="AAA"/>
        <w:rPr>
          <w:b w:val="0"/>
          <w:bCs w:val="0"/>
        </w:rPr>
      </w:pPr>
      <w:r w:rsidRPr="00A554FE">
        <w:rPr>
          <w:rFonts w:eastAsia="Aptos"/>
          <w:noProof/>
          <w:kern w:val="2"/>
          <w14:ligatures w14:val="standardContextual"/>
        </w:rPr>
        <w:drawing>
          <wp:anchor distT="0" distB="0" distL="114300" distR="114300" simplePos="0" relativeHeight="251658242" behindDoc="0" locked="0" layoutInCell="1" allowOverlap="1" wp14:anchorId="014D69F6" wp14:editId="0EFF896A">
            <wp:simplePos x="0" y="0"/>
            <wp:positionH relativeFrom="column">
              <wp:posOffset>1767205</wp:posOffset>
            </wp:positionH>
            <wp:positionV relativeFrom="paragraph">
              <wp:posOffset>113665</wp:posOffset>
            </wp:positionV>
            <wp:extent cx="2858135" cy="3978275"/>
            <wp:effectExtent l="0" t="0" r="0" b="3175"/>
            <wp:wrapTopAndBottom/>
            <wp:docPr id="748325338" name="Picture 2" descr="A map of thailand with red and white lin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8325338" name="Picture 2" descr="A map of thailand with red and white lines&#10;&#10;Description automatically generated"/>
                    <pic:cNvPicPr/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8135" cy="3978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53B52">
        <w:rPr>
          <w:b w:val="0"/>
          <w:bCs w:val="0"/>
          <w:cs/>
          <w14:ligatures w14:val="standardContextual"/>
        </w:rPr>
        <w:t xml:space="preserve">รูปที่ </w:t>
      </w:r>
      <w:r w:rsidRPr="00053B52">
        <w:rPr>
          <w:b w:val="0"/>
          <w:bCs w:val="0"/>
          <w14:ligatures w14:val="standardContextual"/>
        </w:rPr>
        <w:t>2-</w:t>
      </w:r>
      <w:r w:rsidR="00A16DA8">
        <w:rPr>
          <w:rFonts w:hint="cs"/>
          <w:b w:val="0"/>
          <w:bCs w:val="0"/>
          <w:cs/>
          <w14:ligatures w14:val="standardContextual"/>
        </w:rPr>
        <w:t>55</w:t>
      </w:r>
      <w:r w:rsidRPr="00053B52">
        <w:rPr>
          <w:b w:val="0"/>
          <w:bCs w:val="0"/>
          <w:cs/>
          <w14:ligatures w14:val="standardContextual"/>
        </w:rPr>
        <w:t xml:space="preserve"> </w:t>
      </w:r>
      <w:r w:rsidRPr="00053B52">
        <w:rPr>
          <w:b w:val="0"/>
          <w:bCs w:val="0"/>
          <w:cs/>
        </w:rPr>
        <w:t>ตัวอย่างแผนที่ความเสี่ยงและจุดเสี่ยงการเกิดอุทกภัย</w:t>
      </w:r>
    </w:p>
    <w:p w14:paraId="44525DDD" w14:textId="5B5EC519" w:rsidR="002575AB" w:rsidRPr="004C3549" w:rsidRDefault="0010129A" w:rsidP="004C3549">
      <w:pPr>
        <w:ind w:left="540" w:firstLine="720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:cs/>
          <w14:ligatures w14:val="standardContextual"/>
        </w:rPr>
        <w:t>โดยแผนที่ต้องมีความแม่นยำทางตำแหน่งเชิงภูมิศาสตร์โดยเฉพาะสำหรับการใช้งานจริงในระดับภูมิภาค ดังนั้นจึงต้องใช้เทคนิคการวิเคราะห์ข้อมูลเชิงพื้นที่ (</w:t>
      </w:r>
      <w:r w:rsidRPr="00A554FE">
        <w:rPr>
          <w:rFonts w:eastAsia="Aptos"/>
          <w:kern w:val="2"/>
          <w14:ligatures w14:val="standardContextual"/>
        </w:rPr>
        <w:t xml:space="preserve">Spatial Analysis) </w:t>
      </w:r>
      <w:r w:rsidRPr="00A554FE">
        <w:rPr>
          <w:rFonts w:eastAsia="Aptos"/>
          <w:kern w:val="2"/>
          <w:cs/>
          <w14:ligatures w14:val="standardContextual"/>
        </w:rPr>
        <w:t>และปัจจัยทางกายภาพหรือปัจจัยอื่น ๆ ที่เกี่ยวข้องมาวิเคราะห์เชิงลึกและสามารถรายงานผลในระดับพื้นที่ สำนักงานทางหลวง แขวงทางหลวง และหมวดทางหลวงในแต่ละสายทางได้</w:t>
      </w:r>
    </w:p>
    <w:p w14:paraId="36ADA9D2" w14:textId="78BA3C7B" w:rsidR="002728BE" w:rsidRPr="00534A9C" w:rsidRDefault="00626D24" w:rsidP="004C3549">
      <w:pPr>
        <w:ind w:left="1800" w:hanging="360"/>
        <w:rPr>
          <w:b/>
          <w:bCs/>
        </w:rPr>
      </w:pPr>
      <w:r w:rsidRPr="00534A9C">
        <w:rPr>
          <w:b/>
          <w:bCs/>
          <w:cs/>
        </w:rPr>
        <w:lastRenderedPageBreak/>
        <w:t>7)</w:t>
      </w:r>
      <w:r w:rsidRPr="00534A9C">
        <w:rPr>
          <w:b/>
          <w:bCs/>
          <w:cs/>
        </w:rPr>
        <w:tab/>
        <w:t>ตรวจสอบ</w:t>
      </w:r>
      <w:r w:rsidRPr="00534A9C">
        <w:rPr>
          <w:b/>
          <w:bCs/>
          <w:spacing w:val="-4"/>
          <w:cs/>
        </w:rPr>
        <w:t>คุณภาพข้อมูลภาพดาวเทียม ความคลาดเคลื่อนเชิงเรขาคณิต (</w:t>
      </w:r>
      <w:r w:rsidRPr="00534A9C">
        <w:rPr>
          <w:b/>
          <w:bCs/>
          <w:spacing w:val="-4"/>
        </w:rPr>
        <w:t>Geometric Correction)</w:t>
      </w:r>
      <w:r w:rsidRPr="00534A9C">
        <w:rPr>
          <w:b/>
          <w:bCs/>
        </w:rPr>
        <w:t xml:space="preserve"> </w:t>
      </w:r>
      <w:r w:rsidRPr="00534A9C">
        <w:rPr>
          <w:b/>
          <w:bCs/>
          <w:cs/>
        </w:rPr>
        <w:t>ค่าพิกัด (</w:t>
      </w:r>
      <w:r w:rsidRPr="00534A9C">
        <w:rPr>
          <w:b/>
          <w:bCs/>
        </w:rPr>
        <w:t xml:space="preserve">Geographic Coordinate Systems) </w:t>
      </w:r>
      <w:r w:rsidRPr="00534A9C">
        <w:rPr>
          <w:b/>
          <w:bCs/>
          <w:cs/>
        </w:rPr>
        <w:t>และความถูกต้องเชิงตำแหน่ง (</w:t>
      </w:r>
      <w:r w:rsidRPr="00534A9C">
        <w:rPr>
          <w:b/>
          <w:bCs/>
        </w:rPr>
        <w:t xml:space="preserve">Accuracy Data) </w:t>
      </w:r>
      <w:r w:rsidRPr="00534A9C">
        <w:rPr>
          <w:b/>
          <w:bCs/>
          <w:cs/>
        </w:rPr>
        <w:t>สอดคล้องกับข้อมูลโครงข่ายทางหลวง กรมทางหลวง</w:t>
      </w:r>
    </w:p>
    <w:p w14:paraId="00FE4E28" w14:textId="594BDD94" w:rsidR="0062368F" w:rsidRPr="00230DB8" w:rsidRDefault="0062368F" w:rsidP="004C3549">
      <w:pPr>
        <w:ind w:left="1440" w:firstLine="360"/>
        <w:rPr>
          <w:rFonts w:eastAsia="Aptos"/>
          <w:kern w:val="2"/>
          <w14:ligatures w14:val="standardContextual"/>
        </w:rPr>
      </w:pPr>
      <w:r w:rsidRPr="00A554FE">
        <w:rPr>
          <w:rFonts w:eastAsia="Aptos"/>
          <w:kern w:val="2"/>
          <w:cs/>
          <w14:ligatures w14:val="standardContextual"/>
        </w:rPr>
        <w:t>การสร้างแผนที่ความเสี่ยงการเกิดอุทกภัยจำเป็นต้องการความถูกต้องทางตำแหน่งสูงดังนั้นการตรวจสอบคุณภาพของข้อมูลภาพถ่ายดาวเทียมจึงสำคัญ จึงต้องตรวจสอบหา</w:t>
      </w:r>
      <w:r w:rsidRPr="00A554FE">
        <w:rPr>
          <w:rFonts w:eastAsia="Aptos"/>
          <w:kern w:val="2"/>
          <w14:ligatures w14:val="standardContextual"/>
        </w:rPr>
        <w:br/>
      </w:r>
      <w:r w:rsidRPr="00A554FE">
        <w:rPr>
          <w:rFonts w:eastAsia="Aptos"/>
          <w:kern w:val="2"/>
          <w:cs/>
          <w14:ligatures w14:val="standardContextual"/>
        </w:rPr>
        <w:t>ความคลาดเคลื่อนเชิงเรขาคณิต (</w:t>
      </w:r>
      <w:r w:rsidRPr="00A554FE">
        <w:rPr>
          <w:rFonts w:eastAsia="Aptos"/>
          <w:kern w:val="2"/>
          <w14:ligatures w14:val="standardContextual"/>
        </w:rPr>
        <w:t xml:space="preserve">Geometric Correction) </w:t>
      </w:r>
      <w:r w:rsidRPr="00A554FE">
        <w:rPr>
          <w:rFonts w:eastAsia="Aptos"/>
          <w:kern w:val="2"/>
          <w:cs/>
          <w14:ligatures w14:val="standardContextual"/>
        </w:rPr>
        <w:t>เพื่อปรับแก้ความคลาดเคลื่อนที่เกิดขึ้นให้มีความถูกต้องมากขึ้นทั้งค่าพิกัด (</w:t>
      </w:r>
      <w:r w:rsidRPr="00A554FE">
        <w:rPr>
          <w:rFonts w:eastAsia="Aptos"/>
          <w:kern w:val="2"/>
          <w14:ligatures w14:val="standardContextual"/>
        </w:rPr>
        <w:t xml:space="preserve">Geographic Coordinate System) </w:t>
      </w:r>
      <w:r w:rsidRPr="00A554FE">
        <w:rPr>
          <w:rFonts w:eastAsia="Aptos"/>
          <w:kern w:val="2"/>
          <w:cs/>
          <w14:ligatures w14:val="standardContextual"/>
        </w:rPr>
        <w:t>รวมไปถึง</w:t>
      </w:r>
      <w:r w:rsidRPr="00230DB8">
        <w:rPr>
          <w:rFonts w:eastAsia="Aptos"/>
          <w:kern w:val="2"/>
          <w:cs/>
          <w14:ligatures w14:val="standardContextual"/>
        </w:rPr>
        <w:t>ความถูกต้องเชิงตำแหน่ง (</w:t>
      </w:r>
      <w:r w:rsidRPr="00230DB8">
        <w:rPr>
          <w:rFonts w:eastAsia="Aptos"/>
          <w:kern w:val="2"/>
          <w14:ligatures w14:val="standardContextual"/>
        </w:rPr>
        <w:t xml:space="preserve">Accuracy Data) </w:t>
      </w:r>
      <w:r w:rsidRPr="00230DB8">
        <w:rPr>
          <w:rFonts w:eastAsia="Aptos"/>
          <w:kern w:val="2"/>
          <w:cs/>
          <w14:ligatures w14:val="standardContextual"/>
        </w:rPr>
        <w:t>มากขึ้นด้วย ทำให้มีความสอดคล้องกับข้อมูลโครงข่ายทางหลวงของกรมทางหลวงมากขึ้น</w:t>
      </w:r>
    </w:p>
    <w:p w14:paraId="47AAE17F" w14:textId="6BB9F60E" w:rsidR="00626D24" w:rsidRPr="00230DB8" w:rsidRDefault="00626D24" w:rsidP="00230DB8">
      <w:pPr>
        <w:pStyle w:val="3"/>
        <w:numPr>
          <w:ilvl w:val="0"/>
          <w:numId w:val="0"/>
        </w:numPr>
        <w:spacing w:before="0"/>
        <w:ind w:left="720" w:hanging="90"/>
        <w:jc w:val="both"/>
      </w:pPr>
      <w:bookmarkStart w:id="163" w:name="_Toc188287096"/>
      <w:r w:rsidRPr="00230DB8">
        <w:rPr>
          <w:cs/>
        </w:rPr>
        <w:t xml:space="preserve">2.3.2 </w:t>
      </w:r>
      <w:r w:rsidR="00230DB8">
        <w:rPr>
          <w:cs/>
        </w:rPr>
        <w:tab/>
      </w:r>
      <w:r w:rsidRPr="00230DB8">
        <w:rPr>
          <w:cs/>
        </w:rPr>
        <w:t>การพัฒนาแบบจำลองเพื่อการวิเคราะห์ข้อมูลด้านดินโคลนถล่มในเขตทางหลวง</w:t>
      </w:r>
      <w:bookmarkEnd w:id="163"/>
    </w:p>
    <w:p w14:paraId="04317C1F" w14:textId="77777777" w:rsidR="004750BD" w:rsidRPr="00534A9C" w:rsidRDefault="004750BD" w:rsidP="00230DB8">
      <w:pPr>
        <w:tabs>
          <w:tab w:val="left" w:pos="1800"/>
        </w:tabs>
        <w:ind w:left="1800" w:hanging="360"/>
        <w:rPr>
          <w:rFonts w:eastAsia="Times New Roman"/>
          <w:b/>
          <w:bCs/>
        </w:rPr>
      </w:pPr>
      <w:r w:rsidRPr="00534A9C">
        <w:rPr>
          <w:rFonts w:eastAsia="Times New Roman"/>
          <w:b/>
          <w:bCs/>
          <w:cs/>
        </w:rPr>
        <w:t>1)</w:t>
      </w:r>
      <w:r w:rsidRPr="00534A9C">
        <w:rPr>
          <w:rFonts w:eastAsia="Times New Roman"/>
          <w:b/>
          <w:bCs/>
          <w:cs/>
        </w:rPr>
        <w:tab/>
        <w:t>วิเคราะห์ปัจจัยที่มีอิทธิพลต่อการเกิดดินโคลนถล่ม ในเขตทางหลวง และนำเสนอกระบวนการวิเคราะห์ข้อมูลในแต่ละขั้นตอน (</w:t>
      </w:r>
      <w:r w:rsidRPr="00534A9C">
        <w:rPr>
          <w:rFonts w:eastAsia="Times New Roman"/>
          <w:b/>
          <w:bCs/>
        </w:rPr>
        <w:t xml:space="preserve">Workflow Process) </w:t>
      </w:r>
      <w:r w:rsidRPr="00534A9C">
        <w:rPr>
          <w:rFonts w:eastAsia="Times New Roman"/>
          <w:b/>
          <w:bCs/>
          <w:cs/>
        </w:rPr>
        <w:t>และตัวอย่างผลลัพธ์</w:t>
      </w:r>
      <w:r w:rsidRPr="00534A9C">
        <w:rPr>
          <w:rFonts w:eastAsia="Times New Roman"/>
          <w:b/>
          <w:bCs/>
          <w:spacing w:val="4"/>
          <w:cs/>
        </w:rPr>
        <w:t>เชิงพื้นที่ให้คณะกรรมการฯพิจารณา</w:t>
      </w:r>
    </w:p>
    <w:p w14:paraId="797375BE" w14:textId="6D6DF1AA" w:rsidR="004750BD" w:rsidRPr="00A554FE" w:rsidRDefault="004750BD" w:rsidP="00230DB8">
      <w:pPr>
        <w:ind w:left="1440" w:firstLine="360"/>
      </w:pPr>
      <w:r w:rsidRPr="00A554FE">
        <w:rPr>
          <w:cs/>
        </w:rPr>
        <w:t>ดินถล่ม คือ</w:t>
      </w:r>
      <w:r w:rsidRPr="00A554FE">
        <w:t xml:space="preserve"> </w:t>
      </w:r>
      <w:r w:rsidRPr="00A554FE">
        <w:rPr>
          <w:cs/>
        </w:rPr>
        <w:t>ภัยที่เกิดจากการเคลื่อนตัวของดินหรือหินลงมาตามที่ลาดเชิงเขาในขณะหรือภายหลังเกิดฝนตกหนักต่อเนื่อง ทำให้ดินชุ่มจนน้ำหนักของมวลดินเพิ่มมากขึ้นและ</w:t>
      </w:r>
      <w:r w:rsidR="00230DB8">
        <w:rPr>
          <w:cs/>
        </w:rPr>
        <w:br/>
      </w:r>
      <w:r w:rsidRPr="00A554FE">
        <w:rPr>
          <w:cs/>
        </w:rPr>
        <w:t>แรงยึดเกาะระหว่างมวลดินลดลง จึงเลื่อนไหลลงมายังพื้นด้านล่าง ก่อให้เกิดความเสียหายต่อชีวิตและทรัพย์สิน</w:t>
      </w:r>
    </w:p>
    <w:p w14:paraId="6215B3BD" w14:textId="77777777" w:rsidR="00401656" w:rsidRDefault="004750BD" w:rsidP="00230DB8">
      <w:pPr>
        <w:ind w:left="1440" w:firstLine="360"/>
      </w:pPr>
      <w:r w:rsidRPr="00A554FE">
        <w:rPr>
          <w:cs/>
        </w:rPr>
        <w:t>การวิเคราะห์หาปัจจัยที่จะมีอิทธิพลต่อการเกิดดินโคลนถล่ม ในเขตทางหลวงทั้งปัจจัย</w:t>
      </w:r>
      <w:r w:rsidR="00230DB8">
        <w:rPr>
          <w:cs/>
        </w:rPr>
        <w:br/>
      </w:r>
      <w:r w:rsidRPr="00A554FE">
        <w:rPr>
          <w:cs/>
        </w:rPr>
        <w:t>ที่เกิดขึ้นจากธรรมชาติ เช่น ปริมาณฝน ลักษณะภูมิศาสตร์ ประเภทของดิน หรือสภาพการไหลของน้ำ ปัจจัยที่มนุษย์สร้างขึ้นเอง เช่น การก่อสร้างของเขตทางหลวง เป็นต้น จากนั้นทำการนำเสนอกระบวนการวิเคราะห์ข้อมูลต่าง ๆ เหล่านั้นในแต่ละขั้นตอน พร้อมทั้งตัวอย่างผลลัพธ์จากการวิเคราะห์ที่จะจัดทำในรูปแบบเชิงพื้นที่</w:t>
      </w:r>
    </w:p>
    <w:p w14:paraId="774FA826" w14:textId="77777777" w:rsidR="009578BD" w:rsidRDefault="009578BD" w:rsidP="00230DB8">
      <w:pPr>
        <w:ind w:left="1440" w:firstLine="360"/>
      </w:pPr>
    </w:p>
    <w:p w14:paraId="0AF39A9E" w14:textId="77777777" w:rsidR="009578BD" w:rsidRDefault="009578BD" w:rsidP="00230DB8">
      <w:pPr>
        <w:ind w:left="1440" w:firstLine="360"/>
      </w:pPr>
    </w:p>
    <w:p w14:paraId="774B863C" w14:textId="77777777" w:rsidR="009578BD" w:rsidRDefault="009578BD" w:rsidP="00230DB8">
      <w:pPr>
        <w:ind w:left="1440" w:firstLine="360"/>
      </w:pPr>
    </w:p>
    <w:p w14:paraId="7D4FE283" w14:textId="77777777" w:rsidR="009578BD" w:rsidRDefault="009578BD" w:rsidP="00230DB8">
      <w:pPr>
        <w:ind w:left="1440" w:firstLine="360"/>
      </w:pPr>
    </w:p>
    <w:p w14:paraId="0FBA0F25" w14:textId="77777777" w:rsidR="009578BD" w:rsidRDefault="009578BD" w:rsidP="00230DB8">
      <w:pPr>
        <w:ind w:left="1440" w:firstLine="360"/>
      </w:pPr>
    </w:p>
    <w:p w14:paraId="60559C51" w14:textId="77777777" w:rsidR="009578BD" w:rsidRDefault="009578BD" w:rsidP="00230DB8">
      <w:pPr>
        <w:ind w:left="1440" w:firstLine="360"/>
      </w:pPr>
    </w:p>
    <w:p w14:paraId="10E47616" w14:textId="77777777" w:rsidR="009578BD" w:rsidRDefault="009578BD" w:rsidP="00230DB8">
      <w:pPr>
        <w:ind w:left="1440" w:firstLine="360"/>
      </w:pPr>
    </w:p>
    <w:p w14:paraId="7D7E17E6" w14:textId="77777777" w:rsidR="009578BD" w:rsidRDefault="009578BD" w:rsidP="00230DB8">
      <w:pPr>
        <w:ind w:left="1440" w:firstLine="360"/>
      </w:pPr>
    </w:p>
    <w:p w14:paraId="0600D091" w14:textId="77777777" w:rsidR="009578BD" w:rsidRDefault="009578BD" w:rsidP="00230DB8">
      <w:pPr>
        <w:ind w:left="1440" w:firstLine="360"/>
        <w:rPr>
          <w:cs/>
        </w:rPr>
      </w:pPr>
    </w:p>
    <w:p w14:paraId="560C8ECC" w14:textId="77777777" w:rsidR="00053B52" w:rsidRPr="00A554FE" w:rsidRDefault="00053B52" w:rsidP="00401656">
      <w:pPr>
        <w:ind w:firstLine="0"/>
        <w:jc w:val="left"/>
      </w:pPr>
      <w:bookmarkStart w:id="164" w:name="_Toc182828888"/>
    </w:p>
    <w:p w14:paraId="05411387" w14:textId="33357B46" w:rsidR="004750BD" w:rsidRPr="00A554FE" w:rsidRDefault="004750BD" w:rsidP="006F0D35">
      <w:pPr>
        <w:ind w:firstLine="0"/>
      </w:pPr>
      <w:bookmarkStart w:id="165" w:name="_Toc188287133"/>
      <w:r w:rsidRPr="00A554FE">
        <w:rPr>
          <w:cs/>
        </w:rPr>
        <w:lastRenderedPageBreak/>
        <w:t xml:space="preserve">ตารางที่ </w:t>
      </w:r>
      <w:r w:rsidRPr="00A554FE">
        <w:t>2-</w:t>
      </w:r>
      <w:r>
        <w:fldChar w:fldCharType="begin"/>
      </w:r>
      <w:r>
        <w:instrText>SEQ ตารางที่_2- \* ARABIC</w:instrText>
      </w:r>
      <w:r>
        <w:fldChar w:fldCharType="separate"/>
      </w:r>
      <w:r w:rsidR="00B948B2">
        <w:rPr>
          <w:noProof/>
        </w:rPr>
        <w:t>14</w:t>
      </w:r>
      <w:r>
        <w:fldChar w:fldCharType="end"/>
      </w:r>
      <w:r w:rsidRPr="00A554FE">
        <w:t xml:space="preserve"> </w:t>
      </w:r>
      <w:r w:rsidRPr="00A554FE">
        <w:rPr>
          <w:cs/>
        </w:rPr>
        <w:t>แสดงตัวอย่างปัจจัยที่ใช้ในการวิเคราะห์ดินถล่ม</w:t>
      </w:r>
      <w:bookmarkEnd w:id="164"/>
      <w:bookmarkEnd w:id="165"/>
    </w:p>
    <w:tbl>
      <w:tblPr>
        <w:tblStyle w:val="ae"/>
        <w:tblW w:w="5000" w:type="pct"/>
        <w:tblLook w:val="06A0" w:firstRow="1" w:lastRow="0" w:firstColumn="1" w:lastColumn="0" w:noHBand="1" w:noVBand="1"/>
      </w:tblPr>
      <w:tblGrid>
        <w:gridCol w:w="9017"/>
      </w:tblGrid>
      <w:tr w:rsidR="004750BD" w:rsidRPr="00A554FE" w14:paraId="3216FAA7" w14:textId="77777777" w:rsidTr="008E03AE">
        <w:trPr>
          <w:trHeight w:val="300"/>
        </w:trPr>
        <w:tc>
          <w:tcPr>
            <w:tcW w:w="5000" w:type="pct"/>
            <w:shd w:val="clear" w:color="auto" w:fill="D9D9D9"/>
            <w:vAlign w:val="center"/>
          </w:tcPr>
          <w:p w14:paraId="2C96D931" w14:textId="77777777" w:rsidR="004750BD" w:rsidRPr="00A554FE" w:rsidRDefault="004750BD" w:rsidP="006F0D35">
            <w:pPr>
              <w:ind w:firstLine="0"/>
              <w:rPr>
                <w:b/>
                <w:bCs/>
              </w:rPr>
            </w:pPr>
            <w:r w:rsidRPr="00A554FE">
              <w:rPr>
                <w:b/>
                <w:bCs/>
                <w:cs/>
              </w:rPr>
              <w:t>ปัจจัยที่ใช้ในการวิเคราะห์ดินถล่ม</w:t>
            </w:r>
          </w:p>
        </w:tc>
      </w:tr>
      <w:tr w:rsidR="004750BD" w:rsidRPr="00A554FE" w14:paraId="6629A922" w14:textId="77777777" w:rsidTr="008E03AE">
        <w:trPr>
          <w:trHeight w:val="300"/>
        </w:trPr>
        <w:tc>
          <w:tcPr>
            <w:tcW w:w="5000" w:type="pct"/>
            <w:vAlign w:val="center"/>
          </w:tcPr>
          <w:p w14:paraId="369AA7F1" w14:textId="77777777" w:rsidR="004750BD" w:rsidRPr="00A554FE" w:rsidRDefault="004750BD" w:rsidP="006F0D35">
            <w:pPr>
              <w:ind w:firstLine="0"/>
            </w:pPr>
            <w:proofErr w:type="spellStart"/>
            <w:r w:rsidRPr="00A554FE">
              <w:t>ข้อมูลพื้นที่อันตรายจากแผ่นดินถล่ม</w:t>
            </w:r>
            <w:proofErr w:type="spellEnd"/>
          </w:p>
        </w:tc>
      </w:tr>
      <w:tr w:rsidR="004750BD" w:rsidRPr="00A554FE" w14:paraId="2AC61B8D" w14:textId="77777777" w:rsidTr="008E03AE">
        <w:trPr>
          <w:trHeight w:val="300"/>
        </w:trPr>
        <w:tc>
          <w:tcPr>
            <w:tcW w:w="5000" w:type="pct"/>
            <w:vAlign w:val="center"/>
          </w:tcPr>
          <w:p w14:paraId="674A5C5C" w14:textId="77777777" w:rsidR="004750BD" w:rsidRPr="00A554FE" w:rsidRDefault="004750BD" w:rsidP="006F0D35">
            <w:pPr>
              <w:ind w:firstLine="0"/>
            </w:pPr>
            <w:proofErr w:type="spellStart"/>
            <w:r w:rsidRPr="00A554FE">
              <w:t>ข้อมูล</w:t>
            </w:r>
            <w:proofErr w:type="spellEnd"/>
            <w:r w:rsidRPr="00A554FE">
              <w:t xml:space="preserve"> Land use / Landcover</w:t>
            </w:r>
          </w:p>
        </w:tc>
      </w:tr>
      <w:tr w:rsidR="004750BD" w:rsidRPr="00A554FE" w14:paraId="7BB3D58B" w14:textId="77777777" w:rsidTr="008E03AE">
        <w:trPr>
          <w:trHeight w:val="300"/>
        </w:trPr>
        <w:tc>
          <w:tcPr>
            <w:tcW w:w="5000" w:type="pct"/>
            <w:vAlign w:val="center"/>
          </w:tcPr>
          <w:p w14:paraId="0D1BB9CE" w14:textId="77777777" w:rsidR="004750BD" w:rsidRPr="00A554FE" w:rsidRDefault="004750BD" w:rsidP="006F0D35">
            <w:pPr>
              <w:ind w:firstLine="0"/>
            </w:pPr>
            <w:proofErr w:type="spellStart"/>
            <w:r w:rsidRPr="00A554FE">
              <w:t>ข้อมูล</w:t>
            </w:r>
            <w:proofErr w:type="spellEnd"/>
            <w:r w:rsidRPr="00A554FE">
              <w:t xml:space="preserve"> DEM</w:t>
            </w:r>
          </w:p>
        </w:tc>
      </w:tr>
      <w:tr w:rsidR="004750BD" w:rsidRPr="00A554FE" w14:paraId="4D14B1E9" w14:textId="77777777" w:rsidTr="008E03AE">
        <w:trPr>
          <w:trHeight w:val="300"/>
        </w:trPr>
        <w:tc>
          <w:tcPr>
            <w:tcW w:w="5000" w:type="pct"/>
            <w:vAlign w:val="center"/>
          </w:tcPr>
          <w:p w14:paraId="3D14412A" w14:textId="77777777" w:rsidR="004750BD" w:rsidRPr="00A554FE" w:rsidRDefault="004750BD" w:rsidP="006F0D35">
            <w:pPr>
              <w:ind w:firstLine="0"/>
            </w:pPr>
            <w:proofErr w:type="spellStart"/>
            <w:r w:rsidRPr="00A554FE">
              <w:t>ข้อมูล</w:t>
            </w:r>
            <w:proofErr w:type="spellEnd"/>
            <w:r w:rsidRPr="00A554FE">
              <w:t xml:space="preserve"> Slope</w:t>
            </w:r>
          </w:p>
        </w:tc>
      </w:tr>
      <w:tr w:rsidR="004750BD" w:rsidRPr="00A554FE" w14:paraId="70AB0F1E" w14:textId="77777777" w:rsidTr="008E03AE">
        <w:trPr>
          <w:trHeight w:val="300"/>
        </w:trPr>
        <w:tc>
          <w:tcPr>
            <w:tcW w:w="5000" w:type="pct"/>
            <w:vAlign w:val="center"/>
          </w:tcPr>
          <w:p w14:paraId="2DFA26B1" w14:textId="77777777" w:rsidR="004750BD" w:rsidRPr="00A554FE" w:rsidRDefault="004750BD" w:rsidP="006F0D35">
            <w:pPr>
              <w:ind w:firstLine="0"/>
            </w:pPr>
            <w:proofErr w:type="spellStart"/>
            <w:r w:rsidRPr="00A554FE">
              <w:t>ข้อมูลนํ้าฝน</w:t>
            </w:r>
            <w:proofErr w:type="spellEnd"/>
          </w:p>
        </w:tc>
      </w:tr>
      <w:tr w:rsidR="004750BD" w:rsidRPr="00A554FE" w14:paraId="78491C67" w14:textId="77777777" w:rsidTr="008E03AE">
        <w:trPr>
          <w:trHeight w:val="300"/>
        </w:trPr>
        <w:tc>
          <w:tcPr>
            <w:tcW w:w="5000" w:type="pct"/>
            <w:vAlign w:val="center"/>
          </w:tcPr>
          <w:p w14:paraId="6D6FE24A" w14:textId="77777777" w:rsidR="004750BD" w:rsidRPr="00A554FE" w:rsidRDefault="004750BD" w:rsidP="006F0D35">
            <w:pPr>
              <w:ind w:firstLine="0"/>
            </w:pPr>
            <w:proofErr w:type="spellStart"/>
            <w:r w:rsidRPr="00A554FE">
              <w:t>ข้อมูล</w:t>
            </w:r>
            <w:proofErr w:type="spellEnd"/>
            <w:r w:rsidRPr="00A554FE">
              <w:t xml:space="preserve"> Geology</w:t>
            </w:r>
          </w:p>
        </w:tc>
      </w:tr>
      <w:tr w:rsidR="004750BD" w:rsidRPr="00A554FE" w14:paraId="7A0C0B44" w14:textId="77777777" w:rsidTr="008E03AE">
        <w:trPr>
          <w:trHeight w:val="300"/>
        </w:trPr>
        <w:tc>
          <w:tcPr>
            <w:tcW w:w="5000" w:type="pct"/>
            <w:vAlign w:val="center"/>
          </w:tcPr>
          <w:p w14:paraId="27D38E6F" w14:textId="77777777" w:rsidR="004750BD" w:rsidRPr="00A554FE" w:rsidRDefault="004750BD" w:rsidP="006F0D35">
            <w:pPr>
              <w:ind w:firstLine="0"/>
              <w:rPr>
                <w:cs/>
              </w:rPr>
            </w:pPr>
            <w:proofErr w:type="spellStart"/>
            <w:r w:rsidRPr="00A554FE">
              <w:t>ข้อมูลจุดที่เคยเกิดดินถล่มปิดทับเส้นทางถนนทางหลวง</w:t>
            </w:r>
            <w:proofErr w:type="spellEnd"/>
          </w:p>
        </w:tc>
      </w:tr>
    </w:tbl>
    <w:p w14:paraId="3B1932D4" w14:textId="77777777" w:rsidR="004750BD" w:rsidRPr="00401656" w:rsidRDefault="004750BD" w:rsidP="006F0D35">
      <w:pPr>
        <w:rPr>
          <w:sz w:val="12"/>
          <w:szCs w:val="12"/>
        </w:rPr>
      </w:pPr>
    </w:p>
    <w:p w14:paraId="50BFC40F" w14:textId="296216FB" w:rsidR="004750BD" w:rsidRPr="00A554FE" w:rsidRDefault="004750BD" w:rsidP="001A79FD">
      <w:pPr>
        <w:ind w:left="1440" w:firstLine="360"/>
        <w:rPr>
          <w:color w:val="000000"/>
        </w:rPr>
      </w:pPr>
      <w:r w:rsidRPr="001A79FD">
        <w:rPr>
          <w:cs/>
        </w:rPr>
        <w:t>ใน</w:t>
      </w:r>
      <w:r w:rsidRPr="00A554FE">
        <w:rPr>
          <w:color w:val="000000"/>
          <w:cs/>
        </w:rPr>
        <w:t>ปัจจุบัน ยังไม่มีแนวทางที่เป็นมาตรฐานสากลสำหรับการเลือกปัจจัยเงื่อนไขที่ส่งผลต่อการเกิดดินถล่ม (</w:t>
      </w:r>
      <w:r w:rsidRPr="00A554FE">
        <w:rPr>
          <w:color w:val="000000"/>
        </w:rPr>
        <w:t xml:space="preserve">Chen et al., 2019, 2018; Tien Bui et al., 2016) </w:t>
      </w:r>
      <w:r w:rsidRPr="00A554FE">
        <w:rPr>
          <w:color w:val="000000"/>
          <w:cs/>
        </w:rPr>
        <w:t>การเกิดดินถล่ม</w:t>
      </w:r>
      <w:r w:rsidR="001A79FD">
        <w:rPr>
          <w:color w:val="000000"/>
          <w:cs/>
        </w:rPr>
        <w:br/>
      </w:r>
      <w:r w:rsidRPr="00A554FE">
        <w:rPr>
          <w:color w:val="000000"/>
          <w:cs/>
        </w:rPr>
        <w:t>มักเกิดจากการผสมผสานของปัจจัยทางธรณีวิทยาภายในและองค์ประกอบสิ่งแวดล้อมภายนอกที่ส่งผลกระทบต่อเสถียรภาพของความลาดชัน (</w:t>
      </w:r>
      <w:r w:rsidRPr="00A554FE">
        <w:rPr>
          <w:color w:val="000000"/>
        </w:rPr>
        <w:t>He et al., 2021; Liu et al., 2022; Nadim et al., 2006)</w:t>
      </w:r>
    </w:p>
    <w:p w14:paraId="41CB8367" w14:textId="47DD6348" w:rsidR="008E03AE" w:rsidRPr="00A554FE" w:rsidRDefault="004750BD" w:rsidP="00053B52">
      <w:pPr>
        <w:ind w:left="1440" w:firstLine="360"/>
        <w:rPr>
          <w:color w:val="000000"/>
          <w:cs/>
        </w:rPr>
      </w:pPr>
      <w:r w:rsidRPr="00A554FE">
        <w:rPr>
          <w:color w:val="000000"/>
          <w:cs/>
        </w:rPr>
        <w:t>การเกิดดินถล่มเป็นผลมาจากปฏิสัมพันธ์ที่ซับซ้อนของปัจจัยต่าง ๆ ซึ่งรวมถึงปัจจัยทางธรณีวิทยา รูปลักษณะทางภูมิประเทศ (</w:t>
      </w:r>
      <w:r w:rsidRPr="00A554FE">
        <w:rPr>
          <w:color w:val="000000"/>
        </w:rPr>
        <w:t xml:space="preserve">Morphological Features) </w:t>
      </w:r>
      <w:r w:rsidRPr="00A554FE">
        <w:rPr>
          <w:color w:val="000000"/>
          <w:cs/>
        </w:rPr>
        <w:t>ลักษณะภูมิประเทศ (</w:t>
      </w:r>
      <w:r w:rsidRPr="00A554FE">
        <w:rPr>
          <w:color w:val="000000"/>
        </w:rPr>
        <w:t xml:space="preserve">Topographical Features) </w:t>
      </w:r>
      <w:r w:rsidRPr="00A554FE">
        <w:rPr>
          <w:color w:val="000000"/>
          <w:cs/>
        </w:rPr>
        <w:t>และปัจจัยทางอุทกวิทยา (</w:t>
      </w:r>
      <w:r w:rsidRPr="00A554FE">
        <w:rPr>
          <w:color w:val="000000"/>
        </w:rPr>
        <w:t xml:space="preserve">Hydrological Factors) </w:t>
      </w:r>
      <w:r w:rsidRPr="00A554FE">
        <w:rPr>
          <w:color w:val="000000"/>
          <w:cs/>
        </w:rPr>
        <w:t>ในภูมิภาคแต่ละแห่ง (</w:t>
      </w:r>
      <w:r w:rsidRPr="00A554FE">
        <w:rPr>
          <w:color w:val="000000"/>
        </w:rPr>
        <w:t>Arca et al., 2019)</w:t>
      </w:r>
      <w:r w:rsidRPr="00A554FE">
        <w:t xml:space="preserve"> </w:t>
      </w:r>
    </w:p>
    <w:p w14:paraId="647D76D2" w14:textId="5F7D9247" w:rsidR="004750BD" w:rsidRDefault="008C470E" w:rsidP="001A79FD">
      <w:pPr>
        <w:ind w:left="1440" w:firstLine="360"/>
        <w:rPr>
          <w:color w:val="000000"/>
        </w:rPr>
      </w:pPr>
      <w:r w:rsidRPr="008C470E">
        <w:rPr>
          <w:rFonts w:hint="cs"/>
          <w:color w:val="000000"/>
          <w:cs/>
        </w:rPr>
        <w:t xml:space="preserve">จากการศึกษาในงานวิจัยต่าง ๆ พบว่ามีปัจจัยจำนวน </w:t>
      </w:r>
      <w:r w:rsidRPr="008C470E">
        <w:rPr>
          <w:rFonts w:hint="cs"/>
          <w:color w:val="000000"/>
        </w:rPr>
        <w:t xml:space="preserve">23 </w:t>
      </w:r>
      <w:r w:rsidRPr="008C470E">
        <w:rPr>
          <w:rFonts w:hint="cs"/>
          <w:color w:val="000000"/>
          <w:cs/>
        </w:rPr>
        <w:t>ปัจจัยที่ใช้ในการวิเคราะห์นี้ ปัจจัยที่เป็นเงื่อนไขถูกคัดเลือกและถูกใช้เป็นปัจจัยที่มีอิทธิพลในการสร้างแบบจำลองการพยากรณ์ความไวต่อการเกิดดินถล่มในโครงการนี้ ได้แก่ ความสูง (</w:t>
      </w:r>
      <w:r w:rsidRPr="008C470E">
        <w:rPr>
          <w:rFonts w:hint="cs"/>
          <w:color w:val="000000"/>
        </w:rPr>
        <w:t>Elevation) (</w:t>
      </w:r>
      <w:r w:rsidRPr="008C470E">
        <w:rPr>
          <w:rFonts w:hint="cs"/>
          <w:color w:val="000000"/>
          <w:cs/>
        </w:rPr>
        <w:t>เมตร)</w:t>
      </w:r>
      <w:r w:rsidRPr="008C470E">
        <w:rPr>
          <w:rFonts w:hint="cs"/>
          <w:color w:val="000000"/>
        </w:rPr>
        <w:t xml:space="preserve">, </w:t>
      </w:r>
      <w:r w:rsidRPr="008C470E">
        <w:rPr>
          <w:rFonts w:hint="cs"/>
          <w:color w:val="000000"/>
          <w:cs/>
        </w:rPr>
        <w:t>ทิศทางลาดชัน (</w:t>
      </w:r>
      <w:r w:rsidRPr="008C470E">
        <w:rPr>
          <w:rFonts w:hint="cs"/>
          <w:color w:val="000000"/>
        </w:rPr>
        <w:t>Aspect) (</w:t>
      </w:r>
      <w:r w:rsidRPr="008C470E">
        <w:rPr>
          <w:rFonts w:hint="cs"/>
          <w:color w:val="000000"/>
          <w:cs/>
        </w:rPr>
        <w:t>องศา)</w:t>
      </w:r>
      <w:r w:rsidRPr="008C470E">
        <w:rPr>
          <w:rFonts w:hint="cs"/>
          <w:color w:val="000000"/>
        </w:rPr>
        <w:t xml:space="preserve">, </w:t>
      </w:r>
      <w:r w:rsidRPr="008C470E">
        <w:rPr>
          <w:rFonts w:hint="cs"/>
          <w:color w:val="000000"/>
          <w:cs/>
        </w:rPr>
        <w:t>ความชัน (</w:t>
      </w:r>
      <w:r w:rsidRPr="008C470E">
        <w:rPr>
          <w:rFonts w:hint="cs"/>
          <w:color w:val="000000"/>
        </w:rPr>
        <w:t xml:space="preserve">Slope) (°), </w:t>
      </w:r>
      <w:r w:rsidRPr="008C470E">
        <w:rPr>
          <w:rFonts w:hint="cs"/>
          <w:color w:val="000000"/>
          <w:cs/>
        </w:rPr>
        <w:t>เงาเนินเขา (</w:t>
      </w:r>
      <w:proofErr w:type="spellStart"/>
      <w:r w:rsidRPr="008C470E">
        <w:rPr>
          <w:rFonts w:hint="cs"/>
          <w:color w:val="000000"/>
        </w:rPr>
        <w:t>Hillshade</w:t>
      </w:r>
      <w:proofErr w:type="spellEnd"/>
      <w:r w:rsidRPr="008C470E">
        <w:rPr>
          <w:rFonts w:hint="cs"/>
          <w:color w:val="000000"/>
        </w:rPr>
        <w:t xml:space="preserve">), </w:t>
      </w:r>
      <w:r w:rsidRPr="008C470E">
        <w:rPr>
          <w:rFonts w:hint="cs"/>
          <w:color w:val="000000"/>
          <w:cs/>
        </w:rPr>
        <w:t>ความโค้งแนวราบ (</w:t>
      </w:r>
      <w:r w:rsidRPr="008C470E">
        <w:rPr>
          <w:rFonts w:hint="cs"/>
          <w:color w:val="000000"/>
        </w:rPr>
        <w:t xml:space="preserve">Plan Curvature), </w:t>
      </w:r>
      <w:r w:rsidRPr="008C470E">
        <w:rPr>
          <w:rFonts w:hint="cs"/>
          <w:color w:val="000000"/>
          <w:cs/>
        </w:rPr>
        <w:t>ความโค้งแนวดิ่ง (</w:t>
      </w:r>
      <w:r w:rsidRPr="008C470E">
        <w:rPr>
          <w:rFonts w:hint="cs"/>
          <w:color w:val="000000"/>
        </w:rPr>
        <w:t xml:space="preserve">Profile Curvature), </w:t>
      </w:r>
      <w:r w:rsidRPr="008C470E">
        <w:rPr>
          <w:rFonts w:hint="cs"/>
          <w:color w:val="000000"/>
          <w:cs/>
        </w:rPr>
        <w:t>ดัชนีความชื้นของภูมิประเทศ (</w:t>
      </w:r>
      <w:r w:rsidRPr="008C470E">
        <w:rPr>
          <w:rFonts w:hint="cs"/>
          <w:color w:val="000000"/>
        </w:rPr>
        <w:t xml:space="preserve">Topographic Wetness Index: TWI), </w:t>
      </w:r>
      <w:r w:rsidRPr="008C470E">
        <w:rPr>
          <w:rFonts w:hint="cs"/>
          <w:color w:val="000000"/>
          <w:cs/>
        </w:rPr>
        <w:t>ดัชนีตำแหน่งภูมิประเทศ (</w:t>
      </w:r>
      <w:r w:rsidRPr="008C470E">
        <w:rPr>
          <w:rFonts w:hint="cs"/>
          <w:color w:val="000000"/>
        </w:rPr>
        <w:t xml:space="preserve">Topographic Position Index: TPI), </w:t>
      </w:r>
      <w:r w:rsidRPr="008C470E">
        <w:rPr>
          <w:rFonts w:hint="cs"/>
          <w:color w:val="000000"/>
          <w:cs/>
        </w:rPr>
        <w:t>ดัชนีความขรุขระของภูมิประเทศ (</w:t>
      </w:r>
      <w:r w:rsidRPr="008C470E">
        <w:rPr>
          <w:rFonts w:hint="cs"/>
          <w:color w:val="000000"/>
        </w:rPr>
        <w:t xml:space="preserve">Terrain Ruggedness Index: TRI), </w:t>
      </w:r>
      <w:r w:rsidRPr="008C470E">
        <w:rPr>
          <w:rFonts w:hint="cs"/>
          <w:color w:val="000000"/>
          <w:cs/>
        </w:rPr>
        <w:t>ความขรุขระ (</w:t>
      </w:r>
      <w:r w:rsidRPr="008C470E">
        <w:rPr>
          <w:rFonts w:hint="cs"/>
          <w:color w:val="000000"/>
        </w:rPr>
        <w:t>Roughness</w:t>
      </w:r>
      <w:r>
        <w:rPr>
          <w:color w:val="000000"/>
        </w:rPr>
        <w:t>:</w:t>
      </w:r>
      <w:r w:rsidRPr="008C470E">
        <w:rPr>
          <w:rFonts w:hint="cs"/>
          <w:color w:val="000000"/>
        </w:rPr>
        <w:t xml:space="preserve"> Rn), </w:t>
      </w:r>
      <w:r w:rsidRPr="008C470E">
        <w:rPr>
          <w:rFonts w:hint="cs"/>
          <w:color w:val="000000"/>
          <w:cs/>
        </w:rPr>
        <w:t>ดัชนีพลังงานการกัดเซาะของน้ำ (</w:t>
      </w:r>
      <w:r w:rsidRPr="008C470E">
        <w:rPr>
          <w:rFonts w:hint="cs"/>
          <w:color w:val="000000"/>
        </w:rPr>
        <w:t xml:space="preserve">Stream Power Index: SPI), </w:t>
      </w:r>
      <w:r w:rsidRPr="008C470E">
        <w:rPr>
          <w:rFonts w:hint="cs"/>
          <w:color w:val="000000"/>
          <w:cs/>
        </w:rPr>
        <w:t>ดัชนีการขนส่งตะกอน (</w:t>
      </w:r>
      <w:r w:rsidRPr="008C470E">
        <w:rPr>
          <w:rFonts w:hint="cs"/>
          <w:color w:val="000000"/>
        </w:rPr>
        <w:t xml:space="preserve">Sediment Transport Index: STI), </w:t>
      </w:r>
      <w:r w:rsidRPr="008C470E">
        <w:rPr>
          <w:rFonts w:hint="cs"/>
          <w:color w:val="000000"/>
          <w:cs/>
        </w:rPr>
        <w:t>ระยะทางถึงถนน (</w:t>
      </w:r>
      <w:r w:rsidRPr="008C470E">
        <w:rPr>
          <w:rFonts w:hint="cs"/>
          <w:color w:val="000000"/>
        </w:rPr>
        <w:t>DTRO) (</w:t>
      </w:r>
      <w:r w:rsidRPr="008C470E">
        <w:rPr>
          <w:rFonts w:hint="cs"/>
          <w:color w:val="000000"/>
          <w:cs/>
        </w:rPr>
        <w:t>เมตร)</w:t>
      </w:r>
      <w:r w:rsidRPr="008C470E">
        <w:rPr>
          <w:rFonts w:hint="cs"/>
          <w:color w:val="000000"/>
        </w:rPr>
        <w:t xml:space="preserve">, </w:t>
      </w:r>
      <w:r w:rsidRPr="008C470E">
        <w:rPr>
          <w:rFonts w:hint="cs"/>
          <w:color w:val="000000"/>
          <w:cs/>
        </w:rPr>
        <w:t>ระยะทางถึงทางน้ำ (</w:t>
      </w:r>
      <w:r w:rsidRPr="008C470E">
        <w:rPr>
          <w:rFonts w:hint="cs"/>
          <w:color w:val="000000"/>
        </w:rPr>
        <w:t>DTWA) (</w:t>
      </w:r>
      <w:r w:rsidRPr="008C470E">
        <w:rPr>
          <w:rFonts w:hint="cs"/>
          <w:color w:val="000000"/>
          <w:cs/>
        </w:rPr>
        <w:t>เมตร)</w:t>
      </w:r>
      <w:r w:rsidRPr="008C470E">
        <w:rPr>
          <w:rFonts w:hint="cs"/>
          <w:color w:val="000000"/>
        </w:rPr>
        <w:t xml:space="preserve">, </w:t>
      </w:r>
      <w:r w:rsidRPr="008C470E">
        <w:rPr>
          <w:rFonts w:hint="cs"/>
          <w:color w:val="000000"/>
          <w:cs/>
        </w:rPr>
        <w:t>ธรณีวิทยา (</w:t>
      </w:r>
      <w:r w:rsidRPr="008C470E">
        <w:rPr>
          <w:rFonts w:hint="cs"/>
          <w:color w:val="000000"/>
        </w:rPr>
        <w:t xml:space="preserve">Geology), </w:t>
      </w:r>
      <w:r w:rsidRPr="008C470E">
        <w:rPr>
          <w:rFonts w:hint="cs"/>
          <w:color w:val="000000"/>
          <w:cs/>
        </w:rPr>
        <w:t>การใช้ที่ดินและการปกคลุมพื้นที่ดิน (</w:t>
      </w:r>
      <w:r w:rsidRPr="008C470E">
        <w:rPr>
          <w:rFonts w:hint="cs"/>
          <w:color w:val="000000"/>
        </w:rPr>
        <w:t xml:space="preserve">Land Use Land Cover: LULC), </w:t>
      </w:r>
      <w:r w:rsidRPr="008C470E">
        <w:rPr>
          <w:rFonts w:hint="cs"/>
          <w:color w:val="000000"/>
          <w:cs/>
        </w:rPr>
        <w:t>ดัชนีความแตกต่างของพืชพันธุ์ (</w:t>
      </w:r>
      <w:r w:rsidRPr="008C470E">
        <w:rPr>
          <w:rFonts w:hint="cs"/>
          <w:color w:val="000000"/>
        </w:rPr>
        <w:t xml:space="preserve">Normalized Difference Vegetation Index: NDVI), </w:t>
      </w:r>
      <w:r w:rsidRPr="008C470E">
        <w:rPr>
          <w:rFonts w:hint="cs"/>
          <w:color w:val="000000"/>
          <w:cs/>
        </w:rPr>
        <w:t>ดัชนีความแตกต่างของน้ำ (</w:t>
      </w:r>
      <w:r w:rsidRPr="008C470E">
        <w:rPr>
          <w:rFonts w:hint="cs"/>
          <w:color w:val="000000"/>
        </w:rPr>
        <w:t xml:space="preserve">Normalized Difference Water Index: NDWI), </w:t>
      </w:r>
      <w:r w:rsidRPr="008C470E">
        <w:rPr>
          <w:rFonts w:hint="cs"/>
          <w:color w:val="000000"/>
          <w:cs/>
        </w:rPr>
        <w:t>อุณหภูมิ (</w:t>
      </w:r>
      <w:r w:rsidRPr="008C470E">
        <w:rPr>
          <w:rFonts w:hint="cs"/>
          <w:color w:val="000000"/>
        </w:rPr>
        <w:t xml:space="preserve">Temperature) (°C), </w:t>
      </w:r>
      <w:r w:rsidRPr="008C470E">
        <w:rPr>
          <w:rFonts w:hint="cs"/>
          <w:color w:val="000000"/>
          <w:cs/>
        </w:rPr>
        <w:t>ปริมาณน้ำฝน (</w:t>
      </w:r>
      <w:r w:rsidRPr="008C470E">
        <w:rPr>
          <w:rFonts w:hint="cs"/>
          <w:color w:val="000000"/>
        </w:rPr>
        <w:t>Rainfall) (</w:t>
      </w:r>
      <w:r w:rsidRPr="008C470E">
        <w:rPr>
          <w:rFonts w:hint="cs"/>
          <w:color w:val="000000"/>
          <w:cs/>
        </w:rPr>
        <w:t>มิลลิเมตร)</w:t>
      </w:r>
      <w:r w:rsidRPr="008C470E">
        <w:rPr>
          <w:rFonts w:hint="cs"/>
          <w:color w:val="000000"/>
        </w:rPr>
        <w:t xml:space="preserve">, </w:t>
      </w:r>
      <w:r w:rsidRPr="008C470E">
        <w:rPr>
          <w:rFonts w:hint="cs"/>
          <w:color w:val="000000"/>
          <w:cs/>
        </w:rPr>
        <w:t>ความสามารถในการระบายน้ำ (</w:t>
      </w:r>
      <w:r w:rsidRPr="008C470E">
        <w:rPr>
          <w:rFonts w:hint="cs"/>
          <w:color w:val="000000"/>
        </w:rPr>
        <w:t xml:space="preserve">Drainage Capability), </w:t>
      </w:r>
      <w:r w:rsidRPr="008C470E">
        <w:rPr>
          <w:rFonts w:hint="cs"/>
          <w:color w:val="000000"/>
          <w:cs/>
        </w:rPr>
        <w:lastRenderedPageBreak/>
        <w:t>ลักษณะหิน (</w:t>
      </w:r>
      <w:r w:rsidRPr="008C470E">
        <w:rPr>
          <w:rFonts w:hint="cs"/>
          <w:color w:val="000000"/>
        </w:rPr>
        <w:t xml:space="preserve">Lithology), </w:t>
      </w:r>
      <w:r w:rsidRPr="008C470E">
        <w:rPr>
          <w:rFonts w:hint="cs"/>
          <w:color w:val="000000"/>
          <w:cs/>
        </w:rPr>
        <w:t>ประเภทดิน (</w:t>
      </w:r>
      <w:r w:rsidRPr="008C470E">
        <w:rPr>
          <w:rFonts w:hint="cs"/>
          <w:color w:val="000000"/>
        </w:rPr>
        <w:t xml:space="preserve">Soil Type), </w:t>
      </w:r>
      <w:r w:rsidRPr="008C470E">
        <w:rPr>
          <w:rFonts w:hint="cs"/>
          <w:color w:val="000000"/>
          <w:cs/>
        </w:rPr>
        <w:t>และข้อมูลประวัติการเกิดดินถล่ม (</w:t>
      </w:r>
      <w:r w:rsidRPr="008C470E">
        <w:rPr>
          <w:rFonts w:hint="cs"/>
          <w:color w:val="000000"/>
        </w:rPr>
        <w:t>Landslide History)</w:t>
      </w:r>
      <w:r w:rsidR="00272AEC">
        <w:rPr>
          <w:color w:val="000000"/>
        </w:rPr>
        <w:t xml:space="preserve"> </w:t>
      </w:r>
      <w:r w:rsidR="00272AEC">
        <w:rPr>
          <w:rFonts w:hint="cs"/>
          <w:cs/>
        </w:rPr>
        <w:t xml:space="preserve">ซึ่งขั้นตอนการดำเนินงาน </w:t>
      </w:r>
      <w:r w:rsidR="00272AEC" w:rsidRPr="00A16DA8">
        <w:rPr>
          <w:rFonts w:hint="cs"/>
          <w:cs/>
        </w:rPr>
        <w:t xml:space="preserve">ดังรูป </w:t>
      </w:r>
      <w:r w:rsidR="00272AEC" w:rsidRPr="00A16DA8">
        <w:t>2-</w:t>
      </w:r>
      <w:r w:rsidR="00A16DA8">
        <w:rPr>
          <w:rFonts w:hint="cs"/>
          <w:cs/>
        </w:rPr>
        <w:t>56</w:t>
      </w:r>
    </w:p>
    <w:p w14:paraId="7A801E6B" w14:textId="72BB0DAD" w:rsidR="00272AEC" w:rsidRDefault="00272AEC" w:rsidP="00272AEC">
      <w:pPr>
        <w:ind w:firstLine="0"/>
        <w:jc w:val="center"/>
        <w:rPr>
          <w:color w:val="000000"/>
        </w:rPr>
      </w:pPr>
      <w:r w:rsidRPr="00272AEC">
        <w:rPr>
          <w:noProof/>
          <w:color w:val="000000"/>
          <w:cs/>
        </w:rPr>
        <w:drawing>
          <wp:inline distT="0" distB="0" distL="0" distR="0" wp14:anchorId="0D089771" wp14:editId="32CF0D5C">
            <wp:extent cx="5732145" cy="6205220"/>
            <wp:effectExtent l="0" t="0" r="0" b="5080"/>
            <wp:docPr id="1672453846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2453846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6205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C47E33" w14:textId="4E5EEDDF" w:rsidR="00272AEC" w:rsidRPr="00A16DA8" w:rsidRDefault="00272AEC" w:rsidP="00305022">
      <w:pPr>
        <w:pStyle w:val="AAA"/>
        <w:spacing w:after="120"/>
        <w:rPr>
          <w:b w:val="0"/>
          <w:bCs w:val="0"/>
        </w:rPr>
      </w:pPr>
      <w:r w:rsidRPr="00A16DA8">
        <w:rPr>
          <w:b w:val="0"/>
          <w:bCs w:val="0"/>
          <w:cs/>
        </w:rPr>
        <w:t xml:space="preserve">รูปที่ </w:t>
      </w:r>
      <w:r w:rsidRPr="00A16DA8">
        <w:rPr>
          <w:b w:val="0"/>
          <w:bCs w:val="0"/>
        </w:rPr>
        <w:t>2-</w:t>
      </w:r>
      <w:r w:rsidR="00A16DA8">
        <w:rPr>
          <w:rFonts w:hint="cs"/>
          <w:b w:val="0"/>
          <w:bCs w:val="0"/>
          <w:cs/>
        </w:rPr>
        <w:t>56</w:t>
      </w:r>
      <w:r w:rsidRPr="00A16DA8">
        <w:rPr>
          <w:b w:val="0"/>
          <w:bCs w:val="0"/>
        </w:rPr>
        <w:t xml:space="preserve"> </w:t>
      </w:r>
      <w:r w:rsidRPr="00A16DA8">
        <w:rPr>
          <w:b w:val="0"/>
          <w:bCs w:val="0"/>
          <w:cs/>
        </w:rPr>
        <w:t>ขั้นตอนการดำเนินงาน</w:t>
      </w:r>
      <w:r w:rsidRPr="00A16DA8">
        <w:rPr>
          <w:rFonts w:hint="cs"/>
          <w:b w:val="0"/>
          <w:bCs w:val="0"/>
          <w:cs/>
        </w:rPr>
        <w:t>แบบจำลอง</w:t>
      </w:r>
      <w:r w:rsidRPr="00A16DA8">
        <w:rPr>
          <w:b w:val="0"/>
          <w:bCs w:val="0"/>
          <w:cs/>
        </w:rPr>
        <w:t>เพื่อวิเคราะห์ข้อมูลด้าน</w:t>
      </w:r>
      <w:r w:rsidRPr="00A16DA8">
        <w:rPr>
          <w:rFonts w:hint="cs"/>
          <w:b w:val="0"/>
          <w:bCs w:val="0"/>
          <w:cs/>
        </w:rPr>
        <w:t>ดินโคลนถล่ม</w:t>
      </w:r>
      <w:r w:rsidRPr="00A16DA8">
        <w:rPr>
          <w:b w:val="0"/>
          <w:bCs w:val="0"/>
          <w:cs/>
        </w:rPr>
        <w:t>ในเขตทางหลวง</w:t>
      </w:r>
    </w:p>
    <w:p w14:paraId="3C4432E7" w14:textId="77777777" w:rsidR="004750BD" w:rsidRPr="00A554FE" w:rsidRDefault="004750BD" w:rsidP="00305022">
      <w:pPr>
        <w:spacing w:line="235" w:lineRule="auto"/>
        <w:ind w:left="1440" w:firstLine="360"/>
        <w:jc w:val="left"/>
        <w:rPr>
          <w:color w:val="000000"/>
        </w:rPr>
      </w:pPr>
      <w:r w:rsidRPr="00A554FE">
        <w:rPr>
          <w:color w:val="000000"/>
          <w:cs/>
        </w:rPr>
        <w:t>ความสูง (</w:t>
      </w:r>
      <w:r w:rsidRPr="00A554FE">
        <w:rPr>
          <w:color w:val="000000"/>
        </w:rPr>
        <w:t>Elevation)</w:t>
      </w:r>
    </w:p>
    <w:p w14:paraId="1F618EE1" w14:textId="77777777" w:rsidR="004750BD" w:rsidRDefault="004750BD" w:rsidP="00305022">
      <w:pPr>
        <w:spacing w:line="235" w:lineRule="auto"/>
        <w:ind w:left="1440" w:firstLine="360"/>
        <w:rPr>
          <w:color w:val="000000"/>
        </w:rPr>
      </w:pPr>
      <w:r w:rsidRPr="00A554FE">
        <w:rPr>
          <w:color w:val="000000"/>
          <w:cs/>
        </w:rPr>
        <w:t>ความสูงเป็นหนึ่งในปัจจัยสำคัญที่ได้รับการยอมรับในการประเมินความไวต่อการเกิดดินถล่มในหลายงานวิจัย (</w:t>
      </w:r>
      <w:r w:rsidRPr="00A554FE">
        <w:rPr>
          <w:color w:val="000000"/>
        </w:rPr>
        <w:t xml:space="preserve">Guo et al., 2021; </w:t>
      </w:r>
      <w:proofErr w:type="spellStart"/>
      <w:r w:rsidRPr="00A554FE">
        <w:rPr>
          <w:color w:val="000000"/>
        </w:rPr>
        <w:t>Thi</w:t>
      </w:r>
      <w:proofErr w:type="spellEnd"/>
      <w:r w:rsidRPr="00A554FE">
        <w:rPr>
          <w:color w:val="000000"/>
        </w:rPr>
        <w:t xml:space="preserve"> Ngo et al., 2021; Gao et al., 2022) </w:t>
      </w:r>
      <w:r w:rsidRPr="00A554FE">
        <w:rPr>
          <w:color w:val="000000"/>
          <w:cs/>
        </w:rPr>
        <w:t>ความแตกต่างของระดับความสูงในแต่ละพื้นที่มีผลกระทบโดยตรงต่อดิน พืชพรรณ ปริมาณน้ำฝน และกิจกรรมของมนุษย์ ซึ่งส่งผลต่อความเสี่ยงในการเกิดดินถล่ม (</w:t>
      </w:r>
      <w:r w:rsidRPr="00A554FE">
        <w:rPr>
          <w:color w:val="000000"/>
        </w:rPr>
        <w:t xml:space="preserve">Gao et al., 2022; Guo et al., 2021; </w:t>
      </w:r>
      <w:proofErr w:type="spellStart"/>
      <w:r w:rsidRPr="00A554FE">
        <w:rPr>
          <w:color w:val="000000"/>
        </w:rPr>
        <w:t>Thi</w:t>
      </w:r>
      <w:proofErr w:type="spellEnd"/>
      <w:r w:rsidRPr="00A554FE">
        <w:rPr>
          <w:color w:val="000000"/>
        </w:rPr>
        <w:t xml:space="preserve"> Ngo et al., 2021)</w:t>
      </w:r>
    </w:p>
    <w:p w14:paraId="7CB301BC" w14:textId="44F6853B" w:rsidR="004750BD" w:rsidRPr="00A554FE" w:rsidRDefault="008C470E" w:rsidP="00565099">
      <w:pPr>
        <w:spacing w:before="120"/>
        <w:ind w:left="1440" w:firstLine="360"/>
        <w:jc w:val="left"/>
        <w:rPr>
          <w:color w:val="000000"/>
        </w:rPr>
      </w:pPr>
      <w:r w:rsidRPr="008C470E">
        <w:rPr>
          <w:rFonts w:hint="cs"/>
          <w:color w:val="000000"/>
          <w:cs/>
        </w:rPr>
        <w:lastRenderedPageBreak/>
        <w:t>ทิศทางลาดชัน (</w:t>
      </w:r>
      <w:r w:rsidRPr="008C470E">
        <w:rPr>
          <w:rFonts w:hint="cs"/>
          <w:color w:val="000000"/>
        </w:rPr>
        <w:t>Aspect)</w:t>
      </w:r>
    </w:p>
    <w:p w14:paraId="54795A5D" w14:textId="1364A85E" w:rsidR="00565099" w:rsidRPr="00A554FE" w:rsidRDefault="004750BD" w:rsidP="008C470E">
      <w:pPr>
        <w:ind w:left="1440" w:firstLine="360"/>
        <w:rPr>
          <w:color w:val="000000"/>
        </w:rPr>
      </w:pPr>
      <w:r w:rsidRPr="00A554FE">
        <w:rPr>
          <w:color w:val="000000"/>
          <w:cs/>
        </w:rPr>
        <w:t>ทิศทางลาด</w:t>
      </w:r>
      <w:r w:rsidR="008C470E">
        <w:rPr>
          <w:rFonts w:hint="cs"/>
          <w:color w:val="000000"/>
          <w:cs/>
        </w:rPr>
        <w:t>ชัน</w:t>
      </w:r>
      <w:r w:rsidRPr="00A554FE">
        <w:rPr>
          <w:color w:val="000000"/>
          <w:cs/>
        </w:rPr>
        <w:t>เป็นองค์ประกอบสำคัญของภูมิประเทศที่มีผลต่อปัจจัยภูมิอากาศขนาดเล็กหลายประการ เช่น ความเข้มของน้ำฝน ความชื้นในดิน และการสัมผัสของความลาดชัน ซึ่งทั้งหมดนี้ส่งผลโดยตรงต่อการเกิดดินถล่ม (</w:t>
      </w:r>
      <w:r w:rsidRPr="00A554FE">
        <w:rPr>
          <w:color w:val="000000"/>
        </w:rPr>
        <w:t xml:space="preserve">Gao et al., 2022; Wang et al., 2019) </w:t>
      </w:r>
      <w:r w:rsidRPr="00A554FE">
        <w:rPr>
          <w:color w:val="000000"/>
          <w:cs/>
        </w:rPr>
        <w:t>การวางแนวลาดชันยังมีบทบาทสำคัญต่อกระบวนการทางธรรมชาติ เช่น การกัดเซาะ การระเหยของพื้นผิว การกลายเป็นทะเลทราย การดูดซับความร้อนจากดวงอาทิตย์ และการผุกร่อนของพื้นผิวซึ่งเป็นผลมาจากปัจจัยดังกล่าว ถือเป็นองค์ประกอบสำคัญที่ส่งผลต่อความถี่ของการเกิดดินถล่ม (</w:t>
      </w:r>
      <w:r w:rsidRPr="00A554FE">
        <w:rPr>
          <w:color w:val="000000"/>
        </w:rPr>
        <w:t xml:space="preserve">Addis, 2023; Du et al., 2017; Khan et al., 2019) </w:t>
      </w:r>
      <w:r w:rsidRPr="00A554FE">
        <w:rPr>
          <w:color w:val="000000"/>
          <w:cs/>
        </w:rPr>
        <w:t>นอกจากนี้ ทิศทางลาดเอียงยังถูกระบุว่าเป็นตัวแปรที่สำคัญในการสร้างแผนที่ความไวต่อการเกิดดินถล่ม โดยมีบทบาทในการกำหนดการกระจายตัวของความชื้นและน้ำฝน รวมถึงการสะสมและการไหลของน้ำบนพื้นผิวลาด (</w:t>
      </w:r>
      <w:r w:rsidRPr="00A554FE">
        <w:rPr>
          <w:color w:val="000000"/>
        </w:rPr>
        <w:t xml:space="preserve">Pham et al., 2017; Wu et al., 2016) </w:t>
      </w:r>
      <w:r w:rsidRPr="00A554FE">
        <w:rPr>
          <w:color w:val="000000"/>
          <w:cs/>
        </w:rPr>
        <w:t>ทิศทางลาดเอียงถูกจัดประเภทอย่างละเอียดเป็นกลุ่ม ได้แก่ พื้นที่ราบ</w:t>
      </w:r>
      <w:r w:rsidRPr="00A554FE">
        <w:rPr>
          <w:color w:val="000000"/>
        </w:rPr>
        <w:t xml:space="preserve">, </w:t>
      </w:r>
      <w:r w:rsidRPr="00A554FE">
        <w:rPr>
          <w:color w:val="000000"/>
          <w:cs/>
        </w:rPr>
        <w:t>ทิศเหนือ</w:t>
      </w:r>
      <w:r w:rsidRPr="00A554FE">
        <w:rPr>
          <w:color w:val="000000"/>
        </w:rPr>
        <w:t xml:space="preserve">, </w:t>
      </w:r>
      <w:r w:rsidRPr="00A554FE">
        <w:rPr>
          <w:color w:val="000000"/>
          <w:cs/>
        </w:rPr>
        <w:t>ตะวันออกเฉียงเหนือ</w:t>
      </w:r>
      <w:r w:rsidRPr="00A554FE">
        <w:rPr>
          <w:color w:val="000000"/>
        </w:rPr>
        <w:t xml:space="preserve">, </w:t>
      </w:r>
      <w:r w:rsidRPr="00A554FE">
        <w:rPr>
          <w:color w:val="000000"/>
          <w:cs/>
        </w:rPr>
        <w:t>ตะวันออก</w:t>
      </w:r>
      <w:r w:rsidRPr="00A554FE">
        <w:rPr>
          <w:color w:val="000000"/>
        </w:rPr>
        <w:t xml:space="preserve">, </w:t>
      </w:r>
      <w:r w:rsidRPr="00A554FE">
        <w:rPr>
          <w:color w:val="000000"/>
          <w:cs/>
        </w:rPr>
        <w:t>ตะวันออกเฉียงใต้</w:t>
      </w:r>
      <w:r w:rsidRPr="00A554FE">
        <w:rPr>
          <w:color w:val="000000"/>
        </w:rPr>
        <w:t xml:space="preserve">, </w:t>
      </w:r>
      <w:r w:rsidRPr="00A554FE">
        <w:rPr>
          <w:color w:val="000000"/>
          <w:cs/>
        </w:rPr>
        <w:t>ใต้</w:t>
      </w:r>
      <w:r w:rsidRPr="00A554FE">
        <w:rPr>
          <w:color w:val="000000"/>
        </w:rPr>
        <w:t xml:space="preserve">, </w:t>
      </w:r>
      <w:r w:rsidRPr="00A554FE">
        <w:rPr>
          <w:color w:val="000000"/>
          <w:cs/>
        </w:rPr>
        <w:t>ตะวันตกเฉียงใต้</w:t>
      </w:r>
      <w:r w:rsidRPr="00A554FE">
        <w:rPr>
          <w:color w:val="000000"/>
        </w:rPr>
        <w:t xml:space="preserve">, </w:t>
      </w:r>
      <w:r w:rsidRPr="00A554FE">
        <w:rPr>
          <w:color w:val="000000"/>
          <w:cs/>
        </w:rPr>
        <w:t>ตะวันตก</w:t>
      </w:r>
      <w:r w:rsidRPr="00A554FE">
        <w:rPr>
          <w:color w:val="000000"/>
        </w:rPr>
        <w:t xml:space="preserve">, </w:t>
      </w:r>
      <w:r w:rsidRPr="00A554FE">
        <w:rPr>
          <w:color w:val="000000"/>
          <w:cs/>
        </w:rPr>
        <w:t>และตะวันตกเฉียงเหนือ การจัดประเภทเหล่านี้ช่วยเสริมความแม่นยำและความครอบคลุมในการวิเคราะห์และประเมินพื้นที่เสี่ยงต่อการเกิดดินถล่มอย่างมีประสิทธิภาพ</w:t>
      </w:r>
    </w:p>
    <w:p w14:paraId="653C015D" w14:textId="77777777" w:rsidR="004750BD" w:rsidRPr="00D35466" w:rsidRDefault="004750BD" w:rsidP="00565099">
      <w:pPr>
        <w:spacing w:before="120"/>
        <w:ind w:left="1440" w:firstLine="360"/>
        <w:jc w:val="left"/>
        <w:rPr>
          <w:b/>
          <w:bCs/>
          <w:color w:val="000000"/>
        </w:rPr>
      </w:pPr>
      <w:r w:rsidRPr="00D35466">
        <w:rPr>
          <w:color w:val="000000"/>
          <w:cs/>
        </w:rPr>
        <w:t>ความลาดชัน (</w:t>
      </w:r>
      <w:r w:rsidRPr="00D35466">
        <w:rPr>
          <w:color w:val="000000"/>
        </w:rPr>
        <w:t>Slope)</w:t>
      </w:r>
    </w:p>
    <w:p w14:paraId="4A0D4B0A" w14:textId="6AFBE8FC" w:rsidR="004750BD" w:rsidRPr="00A554FE" w:rsidRDefault="004750BD" w:rsidP="00565099">
      <w:pPr>
        <w:ind w:left="1440" w:firstLine="360"/>
        <w:rPr>
          <w:b/>
          <w:bCs/>
          <w:color w:val="000000"/>
        </w:rPr>
      </w:pPr>
      <w:r w:rsidRPr="00D35466">
        <w:rPr>
          <w:color w:val="000000"/>
          <w:cs/>
        </w:rPr>
        <w:t>ความลาดชันเป็นหนึ่งในองค์ประกอบสำคัญของปัจจัยเงื่อนไขที่ส่งผลต่อการล้มเหลว</w:t>
      </w:r>
      <w:r w:rsidR="00565099" w:rsidRPr="00D35466">
        <w:rPr>
          <w:color w:val="000000"/>
          <w:cs/>
        </w:rPr>
        <w:br/>
      </w:r>
      <w:r w:rsidRPr="00FA2229">
        <w:rPr>
          <w:color w:val="000000"/>
          <w:spacing w:val="4"/>
          <w:cs/>
        </w:rPr>
        <w:t>ของลาด (</w:t>
      </w:r>
      <w:r w:rsidRPr="00FA2229">
        <w:rPr>
          <w:color w:val="000000"/>
          <w:spacing w:val="4"/>
        </w:rPr>
        <w:t xml:space="preserve">Addis, 2023; Du et al., 2017; Wang et al., 2016) </w:t>
      </w:r>
      <w:r w:rsidRPr="00FA2229">
        <w:rPr>
          <w:color w:val="000000"/>
          <w:spacing w:val="4"/>
          <w:cs/>
        </w:rPr>
        <w:t>โดยความชันของพื้นที่</w:t>
      </w:r>
      <w:r w:rsidR="00FA2229">
        <w:rPr>
          <w:color w:val="000000"/>
          <w:cs/>
        </w:rPr>
        <w:br/>
      </w:r>
      <w:r w:rsidRPr="00D35466">
        <w:rPr>
          <w:color w:val="000000"/>
          <w:cs/>
        </w:rPr>
        <w:t xml:space="preserve">มีความสัมพันธ์โดยตรงกับโอกาสในการเกิดดินถล่ม ทั้งนี้เมื่อมุมความลาดชันเพิ่มขึ้น </w:t>
      </w:r>
      <w:r w:rsidR="00FA2229">
        <w:rPr>
          <w:color w:val="000000"/>
          <w:cs/>
        </w:rPr>
        <w:br/>
      </w:r>
      <w:r w:rsidRPr="00D35466">
        <w:rPr>
          <w:color w:val="000000"/>
          <w:cs/>
        </w:rPr>
        <w:t>ความเสี่ยงต่อการเกิดดินถล่มก็เพิ่มขึ้นตามไปด้วย เนื่องจากแรงดันภายในของมวลดิน</w:t>
      </w:r>
      <w:r w:rsidR="00FA2229">
        <w:rPr>
          <w:color w:val="000000"/>
          <w:cs/>
        </w:rPr>
        <w:br/>
      </w:r>
      <w:r w:rsidRPr="00FA2229">
        <w:rPr>
          <w:color w:val="000000"/>
          <w:spacing w:val="4"/>
          <w:cs/>
        </w:rPr>
        <w:t>และแรงเฉือนบนพื้นลาดมีแนวโน้มเพิ่มขึ้นตามระดับความชันของพื้นที่</w:t>
      </w:r>
    </w:p>
    <w:p w14:paraId="7B049AF1" w14:textId="16008FB6" w:rsidR="004750BD" w:rsidRPr="00A554FE" w:rsidRDefault="008C470E" w:rsidP="00FA2229">
      <w:pPr>
        <w:spacing w:before="120"/>
        <w:ind w:left="1440" w:firstLine="360"/>
        <w:jc w:val="left"/>
        <w:rPr>
          <w:color w:val="000000"/>
        </w:rPr>
      </w:pPr>
      <w:r w:rsidRPr="008C470E">
        <w:rPr>
          <w:rFonts w:hint="cs"/>
          <w:color w:val="000000"/>
          <w:cs/>
        </w:rPr>
        <w:t>เงาเนินเขา (</w:t>
      </w:r>
      <w:proofErr w:type="spellStart"/>
      <w:r w:rsidRPr="008C470E">
        <w:rPr>
          <w:rFonts w:hint="cs"/>
          <w:color w:val="000000"/>
        </w:rPr>
        <w:t>Hillshade</w:t>
      </w:r>
      <w:proofErr w:type="spellEnd"/>
      <w:r w:rsidRPr="008C470E">
        <w:rPr>
          <w:rFonts w:hint="cs"/>
          <w:color w:val="000000"/>
        </w:rPr>
        <w:t>)</w:t>
      </w:r>
    </w:p>
    <w:p w14:paraId="7AB9075C" w14:textId="45DBF6EB" w:rsidR="004750BD" w:rsidRPr="00A554FE" w:rsidRDefault="008C470E" w:rsidP="00FA2229">
      <w:pPr>
        <w:ind w:left="1440" w:firstLine="360"/>
        <w:rPr>
          <w:color w:val="000000"/>
        </w:rPr>
      </w:pPr>
      <w:r w:rsidRPr="008C470E">
        <w:rPr>
          <w:rFonts w:hint="cs"/>
          <w:color w:val="000000"/>
          <w:cs/>
        </w:rPr>
        <w:t>เงาเนินเขา</w:t>
      </w:r>
      <w:r w:rsidR="004750BD" w:rsidRPr="00FA2229">
        <w:rPr>
          <w:color w:val="000000"/>
          <w:spacing w:val="-6"/>
          <w:cs/>
        </w:rPr>
        <w:t>เป็นเทคนิคที่ใช้ในการจำลองแสงจากมุมที่กำหนด เพื่อแสดงพื้นผิวสามมิติ</w:t>
      </w:r>
      <w:r w:rsidR="004750BD" w:rsidRPr="003B2CC0">
        <w:rPr>
          <w:color w:val="000000"/>
          <w:cs/>
        </w:rPr>
        <w:t>ของภูมิประเทศ ซึ่งช่วยให้สามารถระบุคุณลักษณะสำคัญ เช่น เนิน หุบเขา และลาด ได้อย่างชัดเจน</w:t>
      </w:r>
      <w:r w:rsidR="004750BD" w:rsidRPr="00A554FE">
        <w:rPr>
          <w:color w:val="000000"/>
          <w:cs/>
        </w:rPr>
        <w:t xml:space="preserve"> (</w:t>
      </w:r>
      <w:r w:rsidR="004750BD" w:rsidRPr="00A554FE">
        <w:rPr>
          <w:color w:val="000000"/>
        </w:rPr>
        <w:t xml:space="preserve">Rani et al., 2023) </w:t>
      </w:r>
      <w:r w:rsidR="004750BD" w:rsidRPr="00A554FE">
        <w:rPr>
          <w:color w:val="000000"/>
          <w:cs/>
        </w:rPr>
        <w:t>ในบริบทของการตรวจสอบเสถียรภาพของลาด ความลาดเชิงเนินถือเป็นเครื่องมือสำคัญที่ช่วยระบุพื้นที่ที่มีแนวโน้มเกิดดินถล่ม โดยเฉพาะในพื้นที่ที่มี</w:t>
      </w:r>
      <w:r w:rsidR="004750BD" w:rsidRPr="0055223A">
        <w:rPr>
          <w:color w:val="000000"/>
          <w:spacing w:val="-4"/>
          <w:cs/>
        </w:rPr>
        <w:t>ความลาดชันและความขรุขระสูง การสร้างภาพเงาและผลกระทบของแสงช่วยให้การวิเคราะห์</w:t>
      </w:r>
      <w:r w:rsidR="0055223A">
        <w:rPr>
          <w:color w:val="000000"/>
          <w:spacing w:val="-4"/>
          <w:cs/>
        </w:rPr>
        <w:br/>
      </w:r>
      <w:r w:rsidR="004750BD" w:rsidRPr="00A554FE">
        <w:rPr>
          <w:color w:val="000000"/>
          <w:cs/>
        </w:rPr>
        <w:t>มีความแม่นยำมากขึ้น และเพิ่มประสิทธิภาพในการประเมินพื้นที่เสี่ยงต่อการเกิดดินถล่ม</w:t>
      </w:r>
    </w:p>
    <w:p w14:paraId="52F22D1E" w14:textId="77777777" w:rsidR="00305022" w:rsidRDefault="00305022">
      <w:pPr>
        <w:ind w:firstLine="0"/>
        <w:jc w:val="left"/>
        <w:rPr>
          <w:color w:val="000000"/>
          <w:cs/>
        </w:rPr>
      </w:pPr>
      <w:r>
        <w:rPr>
          <w:color w:val="000000"/>
          <w:cs/>
        </w:rPr>
        <w:br w:type="page"/>
      </w:r>
    </w:p>
    <w:p w14:paraId="29300136" w14:textId="0EAB0BD9" w:rsidR="0055223A" w:rsidRDefault="008C470E" w:rsidP="0055223A">
      <w:pPr>
        <w:spacing w:before="120"/>
        <w:ind w:left="1440" w:firstLine="360"/>
        <w:jc w:val="left"/>
        <w:rPr>
          <w:color w:val="000000"/>
        </w:rPr>
      </w:pPr>
      <w:r w:rsidRPr="008C470E">
        <w:rPr>
          <w:rFonts w:hint="cs"/>
          <w:color w:val="000000"/>
          <w:cs/>
        </w:rPr>
        <w:lastRenderedPageBreak/>
        <w:t>ความโค้งแนวราบ (</w:t>
      </w:r>
      <w:r w:rsidRPr="008C470E">
        <w:rPr>
          <w:rFonts w:hint="cs"/>
          <w:color w:val="000000"/>
        </w:rPr>
        <w:t>Plan Curvature)</w:t>
      </w:r>
    </w:p>
    <w:p w14:paraId="275C3F59" w14:textId="3C5F855A" w:rsidR="004750BD" w:rsidRPr="00A554FE" w:rsidRDefault="008C470E" w:rsidP="0055223A">
      <w:pPr>
        <w:ind w:left="1440" w:firstLine="360"/>
        <w:rPr>
          <w:color w:val="000000"/>
        </w:rPr>
      </w:pPr>
      <w:r w:rsidRPr="008C470E">
        <w:rPr>
          <w:rFonts w:hint="cs"/>
          <w:color w:val="000000"/>
          <w:cs/>
        </w:rPr>
        <w:t>ความโค้งแนวราบ</w:t>
      </w:r>
      <w:r w:rsidR="004750BD" w:rsidRPr="00A554FE">
        <w:rPr>
          <w:color w:val="000000"/>
          <w:cs/>
        </w:rPr>
        <w:t>เกิดจากการตัดพื้นผิวภูมิประเทศกับระนาบแนวนอน ส่งผลให้สามารถระบุเส้นโครงของภูมิประเทศได้ชัดเจน (</w:t>
      </w:r>
      <w:r w:rsidR="004750BD" w:rsidRPr="00A554FE">
        <w:rPr>
          <w:color w:val="000000"/>
        </w:rPr>
        <w:t xml:space="preserve">Guo et al., 2021; Kormann and Lock, 2014; Rana, 2006) </w:t>
      </w:r>
      <w:r w:rsidR="004750BD" w:rsidRPr="00A554FE">
        <w:rPr>
          <w:color w:val="000000"/>
          <w:cs/>
        </w:rPr>
        <w:t>ปัจจัยนี้มีอิทธิพลอย่างมีนัยสำคัญต่อการเกิดดินถล่ม เนื่องจากความโค้งแผนที่มีผลต่อการไหลและการสะสมของน้ำ ซึ่งเป็นตัวกำหนดรูปแบบการกระจายตัวของความชื้นบนพื้นผิว</w:t>
      </w:r>
      <w:r w:rsidR="004750BD" w:rsidRPr="00A554FE">
        <w:rPr>
          <w:color w:val="000000"/>
        </w:rPr>
        <w:t xml:space="preserve"> </w:t>
      </w:r>
      <w:r w:rsidR="004750BD" w:rsidRPr="00A554FE">
        <w:rPr>
          <w:color w:val="000000"/>
          <w:cs/>
        </w:rPr>
        <w:t>การเปลี่ยนแปลงของความชื้นบนพื้นผิวดังกล่าว ส่งผลต่อเสถียรภาพของดินในพื้นที่ลาดชัน ทำให้ความโค้งแผนที่เป็นตัวแปรสำคัญในการประเมินและวิเคราะห์พื้นที่เสี่ยงต่อการเกิดดินถล่ม (</w:t>
      </w:r>
      <w:r w:rsidR="004750BD" w:rsidRPr="00A554FE">
        <w:rPr>
          <w:color w:val="000000"/>
        </w:rPr>
        <w:t>Hung et al., 2016; Pham et al., 2018)</w:t>
      </w:r>
    </w:p>
    <w:p w14:paraId="68C4943F" w14:textId="66EF4909" w:rsidR="00242646" w:rsidRDefault="004750BD" w:rsidP="0055223A">
      <w:pPr>
        <w:spacing w:before="120"/>
        <w:ind w:left="1440" w:firstLine="360"/>
        <w:jc w:val="left"/>
        <w:rPr>
          <w:color w:val="000000"/>
        </w:rPr>
      </w:pPr>
      <w:r w:rsidRPr="00A554FE">
        <w:rPr>
          <w:color w:val="000000"/>
          <w:cs/>
        </w:rPr>
        <w:t>ความโค้งตามแนว</w:t>
      </w:r>
      <w:r w:rsidR="008C470E">
        <w:rPr>
          <w:rFonts w:hint="cs"/>
          <w:color w:val="000000"/>
          <w:cs/>
        </w:rPr>
        <w:t>ดิ่ง</w:t>
      </w:r>
      <w:r w:rsidRPr="00A554FE">
        <w:rPr>
          <w:b/>
          <w:bCs/>
          <w:color w:val="000000"/>
          <w:cs/>
        </w:rPr>
        <w:t xml:space="preserve"> </w:t>
      </w:r>
      <w:r w:rsidRPr="00A554FE">
        <w:rPr>
          <w:color w:val="000000"/>
          <w:cs/>
        </w:rPr>
        <w:t>(</w:t>
      </w:r>
      <w:r w:rsidRPr="00A554FE">
        <w:rPr>
          <w:color w:val="000000"/>
        </w:rPr>
        <w:t>Profile Curvature)</w:t>
      </w:r>
      <w:r w:rsidR="000A3AE8" w:rsidRPr="00A554FE">
        <w:rPr>
          <w:color w:val="000000"/>
        </w:rPr>
        <w:t xml:space="preserve"> </w:t>
      </w:r>
    </w:p>
    <w:p w14:paraId="4694D390" w14:textId="6DC1865D" w:rsidR="00E8181A" w:rsidRDefault="004750BD" w:rsidP="008C470E">
      <w:pPr>
        <w:ind w:left="1440" w:firstLine="360"/>
        <w:rPr>
          <w:color w:val="000000"/>
          <w:cs/>
        </w:rPr>
      </w:pPr>
      <w:r w:rsidRPr="00A554FE">
        <w:rPr>
          <w:color w:val="000000"/>
          <w:cs/>
        </w:rPr>
        <w:t>ความโค้งตามแนว</w:t>
      </w:r>
      <w:r w:rsidR="008C470E">
        <w:rPr>
          <w:rFonts w:hint="cs"/>
          <w:color w:val="000000"/>
          <w:cs/>
        </w:rPr>
        <w:t>ดิ่ง</w:t>
      </w:r>
      <w:r w:rsidRPr="00A554FE">
        <w:rPr>
          <w:color w:val="000000"/>
          <w:cs/>
        </w:rPr>
        <w:t>เป็นความโค้งของเส้นที่เกิดจากการตัดพื้นผิวโลกกับระนาบแนว</w:t>
      </w:r>
      <w:r w:rsidR="008C470E">
        <w:rPr>
          <w:rFonts w:hint="cs"/>
          <w:color w:val="000000"/>
          <w:cs/>
        </w:rPr>
        <w:t>ดิ่ง</w:t>
      </w:r>
      <w:r w:rsidRPr="00A554FE">
        <w:rPr>
          <w:color w:val="000000"/>
          <w:cs/>
        </w:rPr>
        <w:t xml:space="preserve"> </w:t>
      </w:r>
      <w:r w:rsidRPr="007650C3">
        <w:rPr>
          <w:color w:val="000000"/>
          <w:spacing w:val="-6"/>
          <w:cs/>
        </w:rPr>
        <w:t>ซึ่งแสดงถึงคุณสมบัติเรขาคณิตของพื้นผิวลาดได้โดยตรง (</w:t>
      </w:r>
      <w:r w:rsidRPr="007650C3">
        <w:rPr>
          <w:color w:val="000000"/>
          <w:spacing w:val="-6"/>
        </w:rPr>
        <w:t>Chen and Chen, 2021; Gao et al.,</w:t>
      </w:r>
      <w:r w:rsidRPr="00A554FE">
        <w:rPr>
          <w:color w:val="000000"/>
        </w:rPr>
        <w:t xml:space="preserve"> 2022; Kormann and Lock, 2014; Rana, 2006)</w:t>
      </w:r>
      <w:r w:rsidRPr="00A554FE">
        <w:rPr>
          <w:color w:val="000000"/>
          <w:cs/>
        </w:rPr>
        <w:t xml:space="preserve"> ความโค้งตามแนวตั้งส่งผลสำคัญต่ออัตราเร่งและการลดความเร็วของการไหลที่เกิดจากแรงโน้มถ่วง กระบวนการเหล่านี้สัมพันธ์กับการเปลี่ยนแปลงทางธรณีสัณฐาน เช่น การกัดเซาะและการสะสมตัว ซึ่งเป็นสาเหตุสำคัญ</w:t>
      </w:r>
      <w:r w:rsidRPr="00E8181A">
        <w:rPr>
          <w:color w:val="000000"/>
          <w:spacing w:val="-4"/>
          <w:cs/>
        </w:rPr>
        <w:t>ของการเกิดดินถล่ม (</w:t>
      </w:r>
      <w:r w:rsidRPr="00E8181A">
        <w:rPr>
          <w:color w:val="000000"/>
          <w:spacing w:val="-4"/>
        </w:rPr>
        <w:t>Kannan et al., 2013; Pal and Chowdhuri, 2019; Wang et al., 2015)</w:t>
      </w:r>
      <w:r w:rsidRPr="00A554FE">
        <w:rPr>
          <w:color w:val="000000"/>
          <w:cs/>
        </w:rPr>
        <w:t xml:space="preserve"> ด้วยเหตุนี้ ความโค้งตามแนวตั้งจึงเป็นปัจจัยสำคัญในการประเมินพื้นที่เสี่ยงต่อการเกิด</w:t>
      </w:r>
      <w:r w:rsidR="00E8181A">
        <w:rPr>
          <w:color w:val="000000"/>
          <w:cs/>
        </w:rPr>
        <w:br/>
      </w:r>
      <w:r w:rsidRPr="00A554FE">
        <w:rPr>
          <w:color w:val="000000"/>
          <w:cs/>
        </w:rPr>
        <w:t>ดินถล่มและวิเคราะห์กระบวนการทางธรณีวิทยาในพื้นที่ลาดชัน</w:t>
      </w:r>
    </w:p>
    <w:p w14:paraId="4A664B14" w14:textId="7628690F" w:rsidR="00E8181A" w:rsidRDefault="008C470E" w:rsidP="00E8181A">
      <w:pPr>
        <w:ind w:left="1440" w:firstLine="360"/>
        <w:rPr>
          <w:color w:val="000000"/>
        </w:rPr>
      </w:pPr>
      <w:r w:rsidRPr="008C470E">
        <w:rPr>
          <w:rFonts w:hint="cs"/>
          <w:color w:val="000000"/>
          <w:cs/>
        </w:rPr>
        <w:t>ดัชนีความชื้นของภูมิประเทศ (</w:t>
      </w:r>
      <w:r w:rsidRPr="008C470E">
        <w:rPr>
          <w:rFonts w:hint="cs"/>
          <w:color w:val="000000"/>
        </w:rPr>
        <w:t>Topographic Wetness Index: TWI)</w:t>
      </w:r>
      <w:r w:rsidR="000A3AE8" w:rsidRPr="00A554FE">
        <w:rPr>
          <w:color w:val="000000"/>
        </w:rPr>
        <w:t xml:space="preserve"> </w:t>
      </w:r>
    </w:p>
    <w:p w14:paraId="498AEA04" w14:textId="14B9B868" w:rsidR="008E03AE" w:rsidRPr="00D3576F" w:rsidRDefault="008C470E" w:rsidP="00D3576F">
      <w:pPr>
        <w:ind w:left="1440" w:firstLine="360"/>
        <w:rPr>
          <w:color w:val="000000"/>
          <w:cs/>
        </w:rPr>
      </w:pPr>
      <w:r w:rsidRPr="008C470E">
        <w:rPr>
          <w:rFonts w:hint="cs"/>
          <w:color w:val="000000"/>
          <w:cs/>
        </w:rPr>
        <w:t>ดัชนีความชื้นของภูมิประเทศ</w:t>
      </w:r>
      <w:r w:rsidR="004750BD" w:rsidRPr="00A554FE">
        <w:rPr>
          <w:color w:val="000000"/>
          <w:cs/>
        </w:rPr>
        <w:t>เป็นตัวชี้วัดสำคัญที่ส่งผลต่อการเกิดดินถล่ม โดยแสดงถึง</w:t>
      </w:r>
      <w:r w:rsidR="004750BD" w:rsidRPr="00E8181A">
        <w:rPr>
          <w:color w:val="000000"/>
          <w:spacing w:val="-4"/>
          <w:cs/>
        </w:rPr>
        <w:t>ลักษณะเชิงปริมาณของภูมิประเทศที่ส่งผลต่อการกระจายตัวของความชื้นในดิน (</w:t>
      </w:r>
      <w:r w:rsidR="004750BD" w:rsidRPr="00E8181A">
        <w:rPr>
          <w:color w:val="000000"/>
          <w:spacing w:val="-4"/>
        </w:rPr>
        <w:t>Regmi et al.,</w:t>
      </w:r>
      <w:r w:rsidR="004750BD" w:rsidRPr="00A554FE">
        <w:rPr>
          <w:color w:val="000000"/>
        </w:rPr>
        <w:t xml:space="preserve"> 2010) </w:t>
      </w:r>
      <w:r w:rsidR="004750BD" w:rsidRPr="00A554FE">
        <w:rPr>
          <w:color w:val="000000"/>
          <w:cs/>
        </w:rPr>
        <w:t xml:space="preserve">ค่าดัชนี </w:t>
      </w:r>
      <w:r w:rsidR="004750BD" w:rsidRPr="00A554FE">
        <w:rPr>
          <w:color w:val="000000"/>
        </w:rPr>
        <w:t xml:space="preserve">TWI </w:t>
      </w:r>
      <w:r w:rsidR="004750BD" w:rsidRPr="00A554FE">
        <w:rPr>
          <w:color w:val="000000"/>
          <w:cs/>
        </w:rPr>
        <w:t xml:space="preserve">ที่สูงขึ้นมักบ่งบอกถึงพื้นที่ที่มีความชื้นในดินมากจนเกิดการอิ่มตัว </w:t>
      </w:r>
      <w:r w:rsidR="00E8181A">
        <w:rPr>
          <w:color w:val="000000"/>
          <w:cs/>
        </w:rPr>
        <w:br/>
      </w:r>
      <w:r w:rsidR="004750BD" w:rsidRPr="00D3576F">
        <w:rPr>
          <w:color w:val="000000"/>
          <w:spacing w:val="-4"/>
          <w:cs/>
        </w:rPr>
        <w:t>ซึ่งส่งผลให้ความแข็งแรงของดินลดลงและเพิ่มความไวต่อการเกิดดินถล่ม (</w:t>
      </w:r>
      <w:r w:rsidR="004750BD" w:rsidRPr="00D3576F">
        <w:rPr>
          <w:color w:val="000000"/>
          <w:spacing w:val="-4"/>
        </w:rPr>
        <w:t>Roy et al., 2023;</w:t>
      </w:r>
      <w:r w:rsidR="004750BD" w:rsidRPr="00A554FE">
        <w:rPr>
          <w:color w:val="000000"/>
        </w:rPr>
        <w:t xml:space="preserve"> Sun et al., 2020) TWI </w:t>
      </w:r>
      <w:r w:rsidR="004750BD" w:rsidRPr="00A554FE">
        <w:rPr>
          <w:color w:val="000000"/>
          <w:cs/>
        </w:rPr>
        <w:t>เป็นมาตรการที่ได้รับการยอมรับอย่างกว้างขวางในการประเมินความชื้นในดิน โดยใช้ข้อมูลแบบจำลองความสูงเชิงดิจิทัล (</w:t>
      </w:r>
      <w:r w:rsidR="004750BD" w:rsidRPr="00A554FE">
        <w:rPr>
          <w:color w:val="000000"/>
        </w:rPr>
        <w:t xml:space="preserve">DEMs) </w:t>
      </w:r>
      <w:r w:rsidR="004750BD" w:rsidRPr="00A554FE">
        <w:rPr>
          <w:color w:val="000000"/>
          <w:cs/>
        </w:rPr>
        <w:t>ในการคำนวณ (</w:t>
      </w:r>
      <w:proofErr w:type="spellStart"/>
      <w:r w:rsidR="004750BD" w:rsidRPr="00A554FE">
        <w:rPr>
          <w:color w:val="000000"/>
        </w:rPr>
        <w:t>Altunel</w:t>
      </w:r>
      <w:proofErr w:type="spellEnd"/>
      <w:r w:rsidR="004750BD" w:rsidRPr="00A554FE">
        <w:rPr>
          <w:color w:val="000000"/>
        </w:rPr>
        <w:t xml:space="preserve">, 2023; Kopecký et al., 2021; Winzeler et al., 2022) </w:t>
      </w:r>
      <w:r w:rsidR="004750BD" w:rsidRPr="00A554FE">
        <w:rPr>
          <w:color w:val="000000"/>
          <w:cs/>
        </w:rPr>
        <w:t xml:space="preserve">ด้วยคุณสมบัตินี้ </w:t>
      </w:r>
      <w:r w:rsidR="004750BD" w:rsidRPr="00A554FE">
        <w:rPr>
          <w:color w:val="000000"/>
        </w:rPr>
        <w:t xml:space="preserve">TWI </w:t>
      </w:r>
      <w:r w:rsidR="004750BD" w:rsidRPr="00A554FE">
        <w:rPr>
          <w:color w:val="000000"/>
          <w:cs/>
        </w:rPr>
        <w:t>จึงถือเป็นปัจจัยสำคัญที่ช่วยเพิ่มความแม่นยำในการวิเคราะห์พื้นที่เสี่ยงต่อการเกิดดินถล่ม</w:t>
      </w:r>
    </w:p>
    <w:p w14:paraId="42955308" w14:textId="2D242A5C" w:rsidR="004750BD" w:rsidRPr="00A554FE" w:rsidRDefault="004750BD" w:rsidP="00160B0B">
      <w:pPr>
        <w:spacing w:before="120"/>
        <w:ind w:left="1440" w:firstLine="360"/>
      </w:pPr>
      <w:r w:rsidRPr="00D3576F">
        <w:rPr>
          <w:spacing w:val="-10"/>
          <w:cs/>
        </w:rPr>
        <w:t xml:space="preserve">ปัจจัยเงื่อนไขของ </w:t>
      </w:r>
      <w:r w:rsidRPr="00D3576F">
        <w:rPr>
          <w:spacing w:val="-10"/>
        </w:rPr>
        <w:t xml:space="preserve">TWI </w:t>
      </w:r>
      <w:r w:rsidRPr="00D3576F">
        <w:rPr>
          <w:spacing w:val="-10"/>
          <w:cs/>
        </w:rPr>
        <w:t xml:space="preserve">ถูกคำนวณโดยใช้ </w:t>
      </w:r>
      <w:r w:rsidRPr="00D3576F">
        <w:rPr>
          <w:spacing w:val="-10"/>
        </w:rPr>
        <w:t xml:space="preserve">DEM </w:t>
      </w:r>
      <w:r w:rsidRPr="00D3576F">
        <w:rPr>
          <w:spacing w:val="-10"/>
          <w:cs/>
        </w:rPr>
        <w:t xml:space="preserve">ที่มีความละเอียดเชิงพื้นที่ </w:t>
      </w:r>
      <w:r w:rsidRPr="00D3576F">
        <w:rPr>
          <w:spacing w:val="-10"/>
        </w:rPr>
        <w:t xml:space="preserve">30 </w:t>
      </w:r>
      <w:r w:rsidRPr="00D3576F">
        <w:rPr>
          <w:spacing w:val="-10"/>
          <w:cs/>
        </w:rPr>
        <w:t>เมตร และถูกคำนวณ</w:t>
      </w:r>
      <w:r w:rsidRPr="00A554FE">
        <w:rPr>
          <w:cs/>
        </w:rPr>
        <w:t>โดยใช้สมการดังนี้</w:t>
      </w:r>
    </w:p>
    <w:p w14:paraId="759F28BA" w14:textId="77777777" w:rsidR="004750BD" w:rsidRPr="00A554FE" w:rsidRDefault="004750BD" w:rsidP="0087085B">
      <w:pPr>
        <w:jc w:val="center"/>
      </w:pPr>
      <w:r w:rsidRPr="008C470E">
        <w:rPr>
          <w:b/>
          <w:bCs/>
        </w:rPr>
        <w:t>TWI =</w:t>
      </w:r>
      <w:r w:rsidRPr="00A554FE">
        <w:t xml:space="preserve"> </w:t>
      </w:r>
      <m:oMath>
        <m:func>
          <m:funcPr>
            <m:ctrlPr>
              <w:rPr>
                <w:rFonts w:ascii="Cambria Math" w:hAnsi="Cambria Math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ln</m:t>
            </m:r>
          </m:fName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</m:num>
                  <m:den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tan</m:t>
                        </m:r>
                      </m:fName>
                      <m:e>
                        <m:r>
                          <w:rPr>
                            <w:rFonts w:ascii="Cambria Math" w:hAnsi="Cambria Math"/>
                          </w:rPr>
                          <m:t>β</m:t>
                        </m:r>
                      </m:e>
                    </m:func>
                  </m:den>
                </m:f>
              </m:e>
            </m:d>
          </m:e>
        </m:func>
      </m:oMath>
    </w:p>
    <w:p w14:paraId="75EA6B11" w14:textId="77777777" w:rsidR="004750BD" w:rsidRPr="00A554FE" w:rsidRDefault="004750BD" w:rsidP="00160B0B">
      <w:pPr>
        <w:spacing w:before="120"/>
        <w:ind w:left="1440" w:firstLine="360"/>
        <w:rPr>
          <w:color w:val="000000"/>
        </w:rPr>
      </w:pPr>
      <w:r w:rsidRPr="00A554FE">
        <w:rPr>
          <w:cs/>
        </w:rPr>
        <w:t>ในสมการนี้</w:t>
      </w:r>
      <w:r w:rsidRPr="00A554FE">
        <w:t> As </w:t>
      </w:r>
      <w:r w:rsidRPr="00A554FE">
        <w:rPr>
          <w:cs/>
        </w:rPr>
        <w:t>แทนพื้นที่เฉพาะเจาะจง (ตารางเมตรต่อเมตร) และ</w:t>
      </w:r>
      <w:r w:rsidRPr="00A554FE">
        <w:t> </w:t>
      </w:r>
      <w:r w:rsidRPr="00A554FE">
        <w:rPr>
          <w:rFonts w:ascii="Calibri" w:hAnsi="Calibri" w:cs="Calibri"/>
        </w:rPr>
        <w:t>β</w:t>
      </w:r>
      <w:r w:rsidRPr="00A554FE">
        <w:t> </w:t>
      </w:r>
      <w:r w:rsidRPr="00A554FE">
        <w:rPr>
          <w:cs/>
        </w:rPr>
        <w:t>แทนค่าความชันของพื้นที่ในหน่วยองศา [</w:t>
      </w:r>
      <w:r w:rsidRPr="00A554FE">
        <w:t xml:space="preserve">Regmi et al., 2010] </w:t>
      </w:r>
    </w:p>
    <w:p w14:paraId="4318B380" w14:textId="2755B950" w:rsidR="00D3576F" w:rsidRDefault="008C470E" w:rsidP="00D3576F">
      <w:pPr>
        <w:spacing w:before="120"/>
        <w:ind w:left="1440" w:firstLine="360"/>
      </w:pPr>
      <w:r w:rsidRPr="008C470E">
        <w:rPr>
          <w:rFonts w:hint="cs"/>
          <w:color w:val="000000"/>
          <w:cs/>
        </w:rPr>
        <w:lastRenderedPageBreak/>
        <w:t>ดัชนีตำแหน่งภูมิประเทศ (</w:t>
      </w:r>
      <w:r w:rsidRPr="008C470E">
        <w:rPr>
          <w:rFonts w:hint="cs"/>
          <w:color w:val="000000"/>
        </w:rPr>
        <w:t>Topographic Position Index: TPI)</w:t>
      </w:r>
      <w:r w:rsidR="000A3AE8" w:rsidRPr="00A554FE">
        <w:t xml:space="preserve"> </w:t>
      </w:r>
    </w:p>
    <w:p w14:paraId="3D1A62FD" w14:textId="3213F7DD" w:rsidR="004750BD" w:rsidRPr="00A554FE" w:rsidRDefault="004750BD" w:rsidP="00D3576F">
      <w:pPr>
        <w:ind w:left="1440" w:firstLine="360"/>
        <w:rPr>
          <w:color w:val="000000"/>
        </w:rPr>
      </w:pPr>
      <w:r w:rsidRPr="00A554FE">
        <w:rPr>
          <w:color w:val="000000"/>
          <w:cs/>
        </w:rPr>
        <w:t>ดัชนีตำแหน่งภูมิประเทศเป็นตัวชี้วัดที่แสดงถึงการเปลี่ยนแปลงของความสูงระหว่างจุด</w:t>
      </w:r>
      <w:r w:rsidRPr="008F2752">
        <w:rPr>
          <w:color w:val="000000"/>
          <w:spacing w:val="-4"/>
          <w:cs/>
        </w:rPr>
        <w:t>เฉพาะเจาะจงกับภูมิประเทศโดยรอบ ซึ่งอาจสัมพันธ์กับความเสี่ยงที่เพิ่มขึ้นของการเกิดดินถล่ม</w:t>
      </w:r>
      <w:r w:rsidRPr="00A554FE">
        <w:rPr>
          <w:color w:val="000000"/>
          <w:cs/>
        </w:rPr>
        <w:t xml:space="preserve"> </w:t>
      </w:r>
      <w:r w:rsidRPr="00A554FE">
        <w:rPr>
          <w:color w:val="000000"/>
        </w:rPr>
        <w:t xml:space="preserve">TPI </w:t>
      </w:r>
      <w:r w:rsidRPr="00A554FE">
        <w:rPr>
          <w:color w:val="000000"/>
          <w:cs/>
        </w:rPr>
        <w:t>ถูกกำหนดโดยการคำนวณความแตกต่างระหว่างค่าความสูงของเซลล์และค่าความสูงเฉลี่ยของพื้นที่โดยรอบ</w:t>
      </w:r>
    </w:p>
    <w:p w14:paraId="38544878" w14:textId="77777777" w:rsidR="004750BD" w:rsidRPr="00A554FE" w:rsidRDefault="004750BD" w:rsidP="008F2752">
      <w:pPr>
        <w:ind w:left="2160" w:hanging="360"/>
        <w:rPr>
          <w:color w:val="000000"/>
        </w:rPr>
      </w:pPr>
      <w:r w:rsidRPr="00A554FE">
        <w:rPr>
          <w:color w:val="000000"/>
          <w:cs/>
        </w:rPr>
        <w:t xml:space="preserve">ค่าของ </w:t>
      </w:r>
      <w:r w:rsidRPr="00A554FE">
        <w:rPr>
          <w:color w:val="000000"/>
        </w:rPr>
        <w:t xml:space="preserve">TPI </w:t>
      </w:r>
      <w:r w:rsidRPr="00A554FE">
        <w:rPr>
          <w:color w:val="000000"/>
          <w:cs/>
        </w:rPr>
        <w:t>มีความหมายที่แตกต่างกัน</w:t>
      </w:r>
    </w:p>
    <w:p w14:paraId="146D0527" w14:textId="77777777" w:rsidR="004750BD" w:rsidRPr="00A554FE" w:rsidRDefault="004750BD" w:rsidP="008F2752">
      <w:pPr>
        <w:ind w:left="2160" w:hanging="360"/>
        <w:rPr>
          <w:color w:val="000000"/>
        </w:rPr>
      </w:pPr>
      <w:r w:rsidRPr="00A554FE">
        <w:rPr>
          <w:color w:val="000000"/>
          <w:cs/>
        </w:rPr>
        <w:t>ค่าสูงแสดงถึงพื้นที่ที่มีความสูงมาก เช่น สันเขา</w:t>
      </w:r>
    </w:p>
    <w:p w14:paraId="356B6FAD" w14:textId="77777777" w:rsidR="004750BD" w:rsidRPr="00A554FE" w:rsidRDefault="004750BD" w:rsidP="008F2752">
      <w:pPr>
        <w:ind w:left="2160" w:hanging="360"/>
        <w:rPr>
          <w:color w:val="000000"/>
        </w:rPr>
      </w:pPr>
      <w:r w:rsidRPr="00A554FE">
        <w:rPr>
          <w:color w:val="000000"/>
          <w:cs/>
        </w:rPr>
        <w:t>ค่าต่ำแสดงถึงพื้นที่ต่ำ เช่น หุบเขา</w:t>
      </w:r>
    </w:p>
    <w:p w14:paraId="75A816C3" w14:textId="77777777" w:rsidR="004750BD" w:rsidRPr="00A554FE" w:rsidRDefault="004750BD" w:rsidP="008F2752">
      <w:pPr>
        <w:ind w:left="2160" w:hanging="360"/>
        <w:rPr>
          <w:color w:val="000000"/>
        </w:rPr>
      </w:pPr>
      <w:r w:rsidRPr="00A554FE">
        <w:rPr>
          <w:color w:val="000000"/>
          <w:cs/>
        </w:rPr>
        <w:t xml:space="preserve">ค่าที่ใกล้ </w:t>
      </w:r>
      <w:r w:rsidRPr="00A554FE">
        <w:rPr>
          <w:color w:val="000000"/>
        </w:rPr>
        <w:t xml:space="preserve">0 </w:t>
      </w:r>
      <w:r w:rsidRPr="00A554FE">
        <w:rPr>
          <w:color w:val="000000"/>
          <w:cs/>
        </w:rPr>
        <w:t>บ่งชี้ว่าพื้นที่นั้นเป็นที่ราบหรืออยู่บนความลาดชันระดับกลาง</w:t>
      </w:r>
    </w:p>
    <w:p w14:paraId="09892D67" w14:textId="5019E5C9" w:rsidR="006E7AFC" w:rsidRPr="00272AEC" w:rsidRDefault="004750BD" w:rsidP="00272AEC">
      <w:pPr>
        <w:spacing w:before="120"/>
        <w:ind w:left="1440" w:firstLine="360"/>
        <w:rPr>
          <w:color w:val="000000"/>
        </w:rPr>
      </w:pPr>
      <w:r w:rsidRPr="00A554FE">
        <w:rPr>
          <w:color w:val="000000"/>
          <w:cs/>
        </w:rPr>
        <w:t xml:space="preserve">พื้นที่ที่มีค่าของ </w:t>
      </w:r>
      <w:r w:rsidRPr="00A554FE">
        <w:rPr>
          <w:color w:val="000000"/>
        </w:rPr>
        <w:t xml:space="preserve">TPI </w:t>
      </w:r>
      <w:r w:rsidRPr="00A554FE">
        <w:rPr>
          <w:color w:val="000000"/>
          <w:cs/>
        </w:rPr>
        <w:t>สูงมักบ่งบอกถึงความเสี่ยงต่อการเกิดดินถล่มที่เพิ่มขึ้น เนื่องจาก</w:t>
      </w:r>
      <w:r w:rsidR="006E7AFC">
        <w:rPr>
          <w:color w:val="000000"/>
          <w:cs/>
        </w:rPr>
        <w:br/>
      </w:r>
      <w:r w:rsidRPr="00A554FE">
        <w:rPr>
          <w:color w:val="000000"/>
          <w:cs/>
        </w:rPr>
        <w:t>มีแนวโน้มเป็นพื้นที่ลาดชันหรือพื้นที่บนสันเขา ซึ่งมีความไม่เสถียรสูง (</w:t>
      </w:r>
      <w:r w:rsidRPr="00A554FE">
        <w:rPr>
          <w:color w:val="000000"/>
        </w:rPr>
        <w:t xml:space="preserve">Roy et al., 2023) </w:t>
      </w:r>
      <w:r w:rsidRPr="00A554FE">
        <w:rPr>
          <w:color w:val="000000"/>
          <w:cs/>
        </w:rPr>
        <w:t xml:space="preserve">ด้วยเหตุนี้ </w:t>
      </w:r>
      <w:r w:rsidRPr="00A554FE">
        <w:rPr>
          <w:color w:val="000000"/>
        </w:rPr>
        <w:t xml:space="preserve">TPI </w:t>
      </w:r>
      <w:r w:rsidRPr="00A554FE">
        <w:rPr>
          <w:color w:val="000000"/>
          <w:cs/>
        </w:rPr>
        <w:t>จึงเป็นเครื่องมือสำคัญในการประเมินความไวต่อการเกิดดินถล่มในเชิงพื้นที่</w:t>
      </w:r>
    </w:p>
    <w:p w14:paraId="1F5D8667" w14:textId="07A96B61" w:rsidR="004750BD" w:rsidRPr="00A554FE" w:rsidRDefault="004750BD" w:rsidP="009D1F34">
      <w:pPr>
        <w:ind w:left="1440" w:firstLine="360"/>
        <w:rPr>
          <w:color w:val="000000"/>
        </w:rPr>
      </w:pPr>
      <w:r w:rsidRPr="00A554FE">
        <w:t xml:space="preserve">TPI </w:t>
      </w:r>
      <w:r w:rsidRPr="00A554FE">
        <w:rPr>
          <w:cs/>
        </w:rPr>
        <w:t>ถูกคำนวณโดยใช้สมการดังนี้ [</w:t>
      </w:r>
      <w:r w:rsidRPr="00A554FE">
        <w:t>Ghasemian et al., 2022]</w:t>
      </w:r>
    </w:p>
    <w:p w14:paraId="61F9E400" w14:textId="77777777" w:rsidR="004750BD" w:rsidRPr="00A554FE" w:rsidRDefault="004750BD" w:rsidP="0087085B">
      <w:pPr>
        <w:jc w:val="center"/>
      </w:pPr>
      <w:r w:rsidRPr="00A554FE">
        <w:t xml:space="preserve">TPI =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Z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</m:oMath>
      <w:r w:rsidRPr="00A554FE">
        <w:t xml:space="preserve"> – </w:t>
      </w:r>
      <m:oMath>
        <m:nary>
          <m:naryPr>
            <m:chr m:val="∑"/>
            <m:limLoc m:val="undOvr"/>
            <m:supHide m:val="1"/>
            <m:ctrlPr>
              <w:rPr>
                <w:rFonts w:ascii="Cambria Math" w:hAnsi="Cambria Math"/>
                <w:i/>
              </w:rPr>
            </m:ctrlPr>
          </m:naryPr>
          <m:sub>
            <m:r>
              <w:rPr>
                <w:rFonts w:ascii="Cambria Math" w:hAnsi="Cambria Math"/>
              </w:rPr>
              <m:t>n-1</m:t>
            </m:r>
          </m:sub>
          <m:sup/>
          <m:e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Z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n</m:t>
                    </m:r>
                  </m:sub>
                </m:sSub>
              </m:num>
              <m:den>
                <m:r>
                  <w:rPr>
                    <w:rFonts w:ascii="Cambria Math" w:hAnsi="Cambria Math"/>
                  </w:rPr>
                  <m:t>n</m:t>
                </m:r>
              </m:den>
            </m:f>
          </m:e>
        </m:nary>
      </m:oMath>
    </w:p>
    <w:p w14:paraId="4FA94F1C" w14:textId="77777777" w:rsidR="002B2527" w:rsidRPr="009D1F34" w:rsidRDefault="004750BD" w:rsidP="009D1F34">
      <w:pPr>
        <w:ind w:left="1440" w:firstLine="360"/>
        <w:rPr>
          <w:spacing w:val="-4"/>
        </w:rPr>
      </w:pPr>
      <w:r w:rsidRPr="009D1F34">
        <w:rPr>
          <w:spacing w:val="-4"/>
          <w:cs/>
        </w:rPr>
        <w:t>โดยที่</w:t>
      </w:r>
      <w:r w:rsidRPr="009D1F34">
        <w:rPr>
          <w:spacing w:val="-4"/>
        </w:rPr>
        <w:t> Z</w:t>
      </w:r>
      <w:r w:rsidRPr="009D1F34">
        <w:rPr>
          <w:spacing w:val="-4"/>
          <w:vertAlign w:val="subscript"/>
        </w:rPr>
        <w:t>0</w:t>
      </w:r>
      <w:r w:rsidRPr="009D1F34">
        <w:rPr>
          <w:rFonts w:ascii="Arial" w:hAnsi="Arial" w:cs="Arial"/>
          <w:spacing w:val="-4"/>
        </w:rPr>
        <w:t>​</w:t>
      </w:r>
      <w:r w:rsidRPr="009D1F34">
        <w:rPr>
          <w:spacing w:val="-4"/>
        </w:rPr>
        <w:t> </w:t>
      </w:r>
      <w:r w:rsidRPr="009D1F34">
        <w:rPr>
          <w:spacing w:val="-4"/>
          <w:cs/>
        </w:rPr>
        <w:t>แทนค่าความสูงของจุดในแบบจำลองที่ถูกประเมิน</w:t>
      </w:r>
      <w:r w:rsidRPr="009D1F34">
        <w:rPr>
          <w:spacing w:val="-4"/>
        </w:rPr>
        <w:t> Z</w:t>
      </w:r>
      <w:r w:rsidRPr="009D1F34">
        <w:rPr>
          <w:spacing w:val="-4"/>
          <w:vertAlign w:val="subscript"/>
        </w:rPr>
        <w:t>n</w:t>
      </w:r>
      <w:r w:rsidRPr="009D1F34">
        <w:rPr>
          <w:rFonts w:ascii="Arial" w:hAnsi="Arial" w:cs="Arial"/>
          <w:spacing w:val="-4"/>
        </w:rPr>
        <w:t>​</w:t>
      </w:r>
      <w:r w:rsidRPr="009D1F34">
        <w:rPr>
          <w:spacing w:val="-4"/>
        </w:rPr>
        <w:t> </w:t>
      </w:r>
      <w:r w:rsidRPr="009D1F34">
        <w:rPr>
          <w:spacing w:val="-4"/>
          <w:cs/>
        </w:rPr>
        <w:t>แทนค่าความสูงของก</w:t>
      </w:r>
      <w:proofErr w:type="spellStart"/>
      <w:r w:rsidRPr="009D1F34">
        <w:rPr>
          <w:spacing w:val="-4"/>
          <w:cs/>
        </w:rPr>
        <w:t>ริด</w:t>
      </w:r>
      <w:proofErr w:type="spellEnd"/>
      <w:r w:rsidRPr="009D1F34">
        <w:rPr>
          <w:spacing w:val="-4"/>
          <w:cs/>
        </w:rPr>
        <w:t xml:space="preserve"> </w:t>
      </w:r>
    </w:p>
    <w:p w14:paraId="5E311BCB" w14:textId="0C9BCA37" w:rsidR="004750BD" w:rsidRPr="00A554FE" w:rsidRDefault="004750BD" w:rsidP="009D1F34">
      <w:pPr>
        <w:ind w:left="1440" w:firstLine="360"/>
      </w:pPr>
      <w:r w:rsidRPr="00A554FE">
        <w:rPr>
          <w:cs/>
        </w:rPr>
        <w:t>และ</w:t>
      </w:r>
      <w:r w:rsidRPr="00A554FE">
        <w:t> n </w:t>
      </w:r>
      <w:r w:rsidRPr="00A554FE">
        <w:rPr>
          <w:cs/>
        </w:rPr>
        <w:t xml:space="preserve">หมายถึงจำนวนจุดโดยรอบทั้งหมดที่นำมาพิจารณาในกระบวนการประเมิน </w:t>
      </w:r>
    </w:p>
    <w:p w14:paraId="7BB7E107" w14:textId="66C80B59" w:rsidR="002B2527" w:rsidRDefault="008C470E" w:rsidP="002B2527">
      <w:pPr>
        <w:spacing w:before="120"/>
        <w:ind w:left="1440" w:firstLine="360"/>
      </w:pPr>
      <w:r w:rsidRPr="008C470E">
        <w:rPr>
          <w:rFonts w:hint="cs"/>
          <w:color w:val="000000"/>
          <w:cs/>
        </w:rPr>
        <w:t>ดัชนีความขรุขระของภูมิประเทศ (</w:t>
      </w:r>
      <w:r w:rsidRPr="008C470E">
        <w:rPr>
          <w:rFonts w:hint="cs"/>
          <w:color w:val="000000"/>
        </w:rPr>
        <w:t>Terrain Ruggedness Index: TRI)</w:t>
      </w:r>
      <w:r w:rsidR="00866B89" w:rsidRPr="00A554FE">
        <w:rPr>
          <w:cs/>
        </w:rPr>
        <w:t xml:space="preserve"> </w:t>
      </w:r>
    </w:p>
    <w:p w14:paraId="1D041BC8" w14:textId="5278B4AB" w:rsidR="004750BD" w:rsidRPr="00A554FE" w:rsidRDefault="004750BD" w:rsidP="002B2527">
      <w:pPr>
        <w:ind w:left="1440" w:firstLine="360"/>
      </w:pPr>
      <w:r w:rsidRPr="002B2527">
        <w:rPr>
          <w:spacing w:val="-12"/>
          <w:cs/>
        </w:rPr>
        <w:t>ดัชนีความขรุขระภูมิประเทศเป็นตัวชี้วัดที่ใช้ประเมินลักษณะความลาดชันและการเปลี่ยนแปลง</w:t>
      </w:r>
      <w:r w:rsidRPr="002B2527">
        <w:rPr>
          <w:spacing w:val="-10"/>
          <w:cs/>
        </w:rPr>
        <w:t>เชิงพื้นที่ของภูมิประเทศ ซึ่งเกี่ยวข้องโดยตรงกับการเปลี่ยนแปลง</w:t>
      </w:r>
      <w:proofErr w:type="spellStart"/>
      <w:r w:rsidRPr="002B2527">
        <w:rPr>
          <w:spacing w:val="-10"/>
          <w:cs/>
        </w:rPr>
        <w:t>ได</w:t>
      </w:r>
      <w:proofErr w:type="spellEnd"/>
      <w:r w:rsidRPr="002B2527">
        <w:rPr>
          <w:spacing w:val="-10"/>
          <w:cs/>
        </w:rPr>
        <w:t>นาม</w:t>
      </w:r>
      <w:proofErr w:type="spellStart"/>
      <w:r w:rsidRPr="002B2527">
        <w:rPr>
          <w:spacing w:val="-10"/>
          <w:cs/>
        </w:rPr>
        <w:t>ิก</w:t>
      </w:r>
      <w:proofErr w:type="spellEnd"/>
      <w:r w:rsidRPr="002B2527">
        <w:rPr>
          <w:spacing w:val="-10"/>
          <w:cs/>
        </w:rPr>
        <w:t>ของการเคลื่อนที่ของลาด</w:t>
      </w:r>
      <w:r w:rsidRPr="00A554FE">
        <w:rPr>
          <w:cs/>
        </w:rPr>
        <w:t xml:space="preserve"> (</w:t>
      </w:r>
      <w:r w:rsidRPr="00A554FE">
        <w:t>Meena et al., 2022)</w:t>
      </w:r>
    </w:p>
    <w:p w14:paraId="41AA83C0" w14:textId="5089BF55" w:rsidR="004750BD" w:rsidRPr="00A554FE" w:rsidRDefault="004750BD" w:rsidP="002B2527">
      <w:pPr>
        <w:ind w:left="1440" w:firstLine="360"/>
      </w:pPr>
      <w:r w:rsidRPr="00A554FE">
        <w:t xml:space="preserve">TRI </w:t>
      </w:r>
      <w:r w:rsidRPr="00A554FE">
        <w:rPr>
          <w:cs/>
        </w:rPr>
        <w:t xml:space="preserve">ถูกออกแบบมาเพื่อวัดค่าความหลากหลายหรือความซับซ้อนของภูมิประเทศ </w:t>
      </w:r>
      <w:r w:rsidR="002B2527">
        <w:rPr>
          <w:cs/>
        </w:rPr>
        <w:br/>
      </w:r>
      <w:r w:rsidRPr="00A554FE">
        <w:rPr>
          <w:cs/>
        </w:rPr>
        <w:t>โดยการคำนวณค่าดังกล่าวใช้การเปรียบเทียบพื้นที่ที่ถูกคาดการณ์ของภูมิภาคเฉพาะเจาะจงกับพื้นที่พื้นผิวรวมของโลก (</w:t>
      </w:r>
      <w:r w:rsidRPr="00A554FE">
        <w:t xml:space="preserve">Pham et al., 2019; Roy et al., 2023) </w:t>
      </w:r>
      <w:r w:rsidRPr="00A554FE">
        <w:rPr>
          <w:cs/>
        </w:rPr>
        <w:t xml:space="preserve">ความเว้าและความนูนของความลาดชันที่คำนวณจาก </w:t>
      </w:r>
      <w:r w:rsidRPr="00A554FE">
        <w:t xml:space="preserve">TRI </w:t>
      </w:r>
      <w:r w:rsidRPr="00A554FE">
        <w:rPr>
          <w:cs/>
        </w:rPr>
        <w:t>ช่วยให้สามารถวิเคราะห์ระดับความซับซ้อนของพื้นผิว</w:t>
      </w:r>
      <w:r w:rsidR="002B2527">
        <w:rPr>
          <w:cs/>
        </w:rPr>
        <w:br/>
      </w:r>
      <w:r w:rsidRPr="00A554FE">
        <w:rPr>
          <w:cs/>
        </w:rPr>
        <w:t>ได้อย่างแม่นยำ (</w:t>
      </w:r>
      <w:r w:rsidRPr="00A554FE">
        <w:t>Habib, 2021)</w:t>
      </w:r>
    </w:p>
    <w:p w14:paraId="458D2A27" w14:textId="77777777" w:rsidR="004750BD" w:rsidRPr="00A554FE" w:rsidRDefault="004750BD" w:rsidP="00160B0B">
      <w:pPr>
        <w:spacing w:after="120"/>
        <w:ind w:left="720" w:firstLine="720"/>
      </w:pPr>
      <w:r w:rsidRPr="00A554FE">
        <w:rPr>
          <w:cs/>
        </w:rPr>
        <w:t xml:space="preserve">สมการที่ใช้ในการคำนวณ </w:t>
      </w:r>
      <w:r w:rsidRPr="00A554FE">
        <w:t xml:space="preserve">TRI </w:t>
      </w:r>
      <w:r w:rsidRPr="00A554FE">
        <w:rPr>
          <w:cs/>
        </w:rPr>
        <w:t>คือ</w:t>
      </w:r>
    </w:p>
    <w:p w14:paraId="5396E5FF" w14:textId="77777777" w:rsidR="004750BD" w:rsidRPr="00A554FE" w:rsidRDefault="004750BD" w:rsidP="0087085B">
      <w:pPr>
        <w:jc w:val="center"/>
      </w:pPr>
      <w:r w:rsidRPr="00A554FE">
        <w:t xml:space="preserve">TRI = </w:t>
      </w:r>
      <m:oMath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x</m:t>
            </m:r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max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</w:rPr>
                  <m:t xml:space="preserve">-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min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2</m:t>
                    </m:r>
                  </m:sup>
                </m:sSup>
              </m:e>
            </m:d>
          </m:e>
        </m:rad>
      </m:oMath>
    </w:p>
    <w:p w14:paraId="5F023A95" w14:textId="77777777" w:rsidR="004750BD" w:rsidRPr="00A554FE" w:rsidRDefault="004750BD" w:rsidP="00160B0B">
      <w:pPr>
        <w:spacing w:before="120"/>
        <w:ind w:left="1440" w:firstLine="360"/>
      </w:pPr>
      <w:r w:rsidRPr="00A554FE">
        <w:rPr>
          <w:cs/>
        </w:rPr>
        <w:t>โดยที่</w:t>
      </w:r>
      <w:r w:rsidRPr="00A554FE">
        <w:t> </w:t>
      </w:r>
      <w:proofErr w:type="spellStart"/>
      <w:r w:rsidRPr="00A554FE">
        <w:t>maxmax</w:t>
      </w:r>
      <w:proofErr w:type="spellEnd"/>
      <w:r w:rsidRPr="00A554FE">
        <w:t> </w:t>
      </w:r>
      <w:r w:rsidRPr="00A554FE">
        <w:rPr>
          <w:cs/>
        </w:rPr>
        <w:t>และ</w:t>
      </w:r>
      <w:r w:rsidRPr="00A554FE">
        <w:t> </w:t>
      </w:r>
      <w:proofErr w:type="spellStart"/>
      <w:r w:rsidRPr="00A554FE">
        <w:t>minmin</w:t>
      </w:r>
      <w:proofErr w:type="spellEnd"/>
      <w:r w:rsidRPr="00A554FE">
        <w:t> </w:t>
      </w:r>
      <w:r w:rsidRPr="00A554FE">
        <w:rPr>
          <w:cs/>
        </w:rPr>
        <w:t>แทนค่าความสูงสูงสุดและต่ำสุดของ</w:t>
      </w:r>
      <w:proofErr w:type="spellStart"/>
      <w:r w:rsidRPr="00A554FE">
        <w:rPr>
          <w:cs/>
        </w:rPr>
        <w:t>พิกเซล</w:t>
      </w:r>
      <w:proofErr w:type="spellEnd"/>
      <w:r w:rsidRPr="00A554FE">
        <w:rPr>
          <w:cs/>
        </w:rPr>
        <w:t>ในพื้นที่ศึกษา (</w:t>
      </w:r>
      <w:proofErr w:type="spellStart"/>
      <w:r w:rsidRPr="00A554FE">
        <w:t>Althwaynee</w:t>
      </w:r>
      <w:proofErr w:type="spellEnd"/>
      <w:r w:rsidRPr="00A554FE">
        <w:t xml:space="preserve"> et al., 2014)</w:t>
      </w:r>
    </w:p>
    <w:p w14:paraId="738E42E3" w14:textId="0C912AC3" w:rsidR="004750BD" w:rsidRDefault="004750BD" w:rsidP="00160B0B">
      <w:pPr>
        <w:ind w:left="1440" w:firstLine="360"/>
      </w:pPr>
      <w:r w:rsidRPr="00A554FE">
        <w:rPr>
          <w:cs/>
        </w:rPr>
        <w:t xml:space="preserve">ด้วยคุณสมบัติดังกล่าว </w:t>
      </w:r>
      <w:r w:rsidRPr="00A554FE">
        <w:t xml:space="preserve">TRI </w:t>
      </w:r>
      <w:r w:rsidRPr="00A554FE">
        <w:rPr>
          <w:cs/>
        </w:rPr>
        <w:t>จึงเป็นปัจจัยสำคัญในการประเมินความไวต่อการเกิดดินถล่ม โดยช่วยวิเคราะห์ลักษณะพื้นผิวและระบุพื้นที่ที่มีความเสี่ยงได้อย่างมีประสิทธิภาพ</w:t>
      </w:r>
    </w:p>
    <w:p w14:paraId="4897F832" w14:textId="39C47690" w:rsidR="002B2527" w:rsidRDefault="008C470E" w:rsidP="002B2527">
      <w:pPr>
        <w:spacing w:before="120"/>
        <w:ind w:left="1440" w:firstLine="360"/>
      </w:pPr>
      <w:r w:rsidRPr="008C470E">
        <w:rPr>
          <w:rFonts w:hint="cs"/>
          <w:color w:val="000000"/>
          <w:cs/>
        </w:rPr>
        <w:lastRenderedPageBreak/>
        <w:t>ความขรุขระ (</w:t>
      </w:r>
      <w:r w:rsidRPr="008C470E">
        <w:rPr>
          <w:rFonts w:hint="cs"/>
          <w:color w:val="000000"/>
        </w:rPr>
        <w:t>Roughness</w:t>
      </w:r>
      <w:r>
        <w:rPr>
          <w:color w:val="000000"/>
        </w:rPr>
        <w:t>:</w:t>
      </w:r>
      <w:r w:rsidRPr="008C470E">
        <w:rPr>
          <w:rFonts w:hint="cs"/>
          <w:color w:val="000000"/>
        </w:rPr>
        <w:t xml:space="preserve"> Rn)</w:t>
      </w:r>
    </w:p>
    <w:p w14:paraId="33A8F9B9" w14:textId="0B57F67E" w:rsidR="004750BD" w:rsidRPr="00A554FE" w:rsidRDefault="004750BD" w:rsidP="002B2527">
      <w:pPr>
        <w:ind w:left="1440" w:firstLine="360"/>
        <w:rPr>
          <w:color w:val="000000"/>
        </w:rPr>
      </w:pPr>
      <w:r w:rsidRPr="002B2527">
        <w:rPr>
          <w:color w:val="000000"/>
          <w:spacing w:val="-6"/>
          <w:cs/>
        </w:rPr>
        <w:t>ความขรุขระเป็นปัจจัยสำคัญที่เกี่ยวข้องกับเงื่อนไขของการเกิดดินถล่ม และได้รับการใช้งาน</w:t>
      </w:r>
      <w:r w:rsidRPr="002B2527">
        <w:rPr>
          <w:color w:val="000000"/>
          <w:spacing w:val="-4"/>
          <w:cs/>
        </w:rPr>
        <w:t>อย่างแพร่หลายในงานวิจัยต่าง ๆ เพื่อประเมินความไวต่อการเกิดดินถล่ม (</w:t>
      </w:r>
      <w:proofErr w:type="spellStart"/>
      <w:r w:rsidRPr="002B2527">
        <w:rPr>
          <w:color w:val="000000"/>
          <w:spacing w:val="-4"/>
        </w:rPr>
        <w:t>Bostjančić</w:t>
      </w:r>
      <w:proofErr w:type="spellEnd"/>
      <w:r w:rsidRPr="002B2527">
        <w:rPr>
          <w:color w:val="000000"/>
          <w:spacing w:val="-4"/>
        </w:rPr>
        <w:t xml:space="preserve"> et al.,</w:t>
      </w:r>
      <w:r w:rsidRPr="00A554FE">
        <w:rPr>
          <w:color w:val="000000"/>
        </w:rPr>
        <w:t xml:space="preserve"> 2021; Das et al., 2023; Prasad et al., 2021) Rn </w:t>
      </w:r>
      <w:r w:rsidRPr="00A554FE">
        <w:rPr>
          <w:color w:val="000000"/>
          <w:cs/>
        </w:rPr>
        <w:t>เป็นการวัดค่าความแปรปรวนหรือ</w:t>
      </w:r>
      <w:r w:rsidRPr="002B2527">
        <w:rPr>
          <w:color w:val="000000"/>
          <w:spacing w:val="-4"/>
          <w:cs/>
        </w:rPr>
        <w:t>ความซับซ้อนของภูมิประเทศ ซึ่งช่วยในการคาดการณ์ศักยภาพของน้ำใต้ดินและการระบายน้ำ</w:t>
      </w:r>
      <w:r w:rsidRPr="00A554FE">
        <w:rPr>
          <w:color w:val="000000"/>
          <w:cs/>
        </w:rPr>
        <w:t>ในพื้นที่ (</w:t>
      </w:r>
      <w:r w:rsidRPr="00A554FE">
        <w:rPr>
          <w:color w:val="000000"/>
        </w:rPr>
        <w:t>Habib, 2021)</w:t>
      </w:r>
    </w:p>
    <w:p w14:paraId="72F25BA5" w14:textId="2C4AC075" w:rsidR="00160B0B" w:rsidRDefault="004750BD" w:rsidP="00272AEC">
      <w:pPr>
        <w:ind w:left="1440" w:firstLine="360"/>
        <w:rPr>
          <w:color w:val="000000"/>
        </w:rPr>
      </w:pPr>
      <w:r w:rsidRPr="00A554FE">
        <w:rPr>
          <w:color w:val="000000"/>
          <w:cs/>
        </w:rPr>
        <w:t>ความไม่สม่ำเสมอของภูมิประเทศมีบทบาทสำคัญในการเพิ่มโอกาสเกิดดินถล่ม โดยค่าความขรุขระที่สูงขึ้นมักพบในพื้นที่ภูเขาหรือพื้นที่ที่มีหิน ส่งผลให้เกิดการระบายน้ำบนพื้นผิวที่เพิ่มขึ้น และการซึมน้ำเข้าสู่ดินที่ลดลง ซึ่งมีผลต่อการเติมน้ำใต้ดินและเสถียรภาพของลาดในพื้นที่ (</w:t>
      </w:r>
      <w:r w:rsidRPr="00A554FE">
        <w:rPr>
          <w:color w:val="000000"/>
        </w:rPr>
        <w:t xml:space="preserve">Mukherjee and Singh, 2020) </w:t>
      </w:r>
    </w:p>
    <w:p w14:paraId="13F9533A" w14:textId="738C930D" w:rsidR="004750BD" w:rsidRPr="00A554FE" w:rsidRDefault="004750BD" w:rsidP="009D1F34">
      <w:pPr>
        <w:spacing w:after="120"/>
        <w:ind w:left="1440" w:firstLine="360"/>
        <w:rPr>
          <w:color w:val="000000"/>
        </w:rPr>
      </w:pPr>
      <w:r w:rsidRPr="00A554FE">
        <w:rPr>
          <w:color w:val="000000"/>
        </w:rPr>
        <w:t xml:space="preserve">Rn </w:t>
      </w:r>
      <w:r w:rsidRPr="00A554FE">
        <w:rPr>
          <w:color w:val="000000"/>
          <w:cs/>
        </w:rPr>
        <w:t>สามารถคำนวณได้ผ่านสมการดังนี้ (</w:t>
      </w:r>
      <w:r w:rsidRPr="00A554FE">
        <w:rPr>
          <w:color w:val="000000"/>
        </w:rPr>
        <w:t>Das et al., 2023)</w:t>
      </w:r>
    </w:p>
    <w:p w14:paraId="5EFA8972" w14:textId="77777777" w:rsidR="004750BD" w:rsidRPr="00A554FE" w:rsidRDefault="004750BD" w:rsidP="009D1F34">
      <w:pPr>
        <w:jc w:val="center"/>
      </w:pPr>
      <w:r w:rsidRPr="00A554FE">
        <w:t xml:space="preserve">Rn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FSmean -F Smin</m:t>
            </m:r>
          </m:num>
          <m:den>
            <m:r>
              <w:rPr>
                <w:rFonts w:ascii="Cambria Math" w:hAnsi="Cambria Math"/>
              </w:rPr>
              <m:t>FSmax – FSmin</m:t>
            </m:r>
          </m:den>
        </m:f>
      </m:oMath>
    </w:p>
    <w:p w14:paraId="2B52E4DC" w14:textId="7F0BCE39" w:rsidR="004750BD" w:rsidRPr="00A554FE" w:rsidRDefault="004750BD" w:rsidP="009D1F34">
      <w:pPr>
        <w:spacing w:before="120"/>
        <w:ind w:left="1440" w:firstLine="360"/>
      </w:pPr>
      <w:r w:rsidRPr="009D1F34">
        <w:rPr>
          <w:color w:val="000000"/>
          <w:spacing w:val="-4"/>
          <w:cs/>
        </w:rPr>
        <w:t>โดยที่</w:t>
      </w:r>
      <w:r w:rsidRPr="009D1F34">
        <w:rPr>
          <w:color w:val="000000"/>
          <w:spacing w:val="-4"/>
        </w:rPr>
        <w:t> </w:t>
      </w:r>
      <w:proofErr w:type="spellStart"/>
      <w:r w:rsidRPr="009D1F34">
        <w:rPr>
          <w:color w:val="000000"/>
          <w:spacing w:val="-4"/>
        </w:rPr>
        <w:t>FSmean</w:t>
      </w:r>
      <w:proofErr w:type="spellEnd"/>
      <w:r w:rsidRPr="009D1F34">
        <w:rPr>
          <w:color w:val="000000"/>
          <w:spacing w:val="-4"/>
        </w:rPr>
        <w:t> </w:t>
      </w:r>
      <w:r w:rsidRPr="009D1F34">
        <w:rPr>
          <w:color w:val="000000"/>
          <w:spacing w:val="-4"/>
          <w:cs/>
        </w:rPr>
        <w:t>คือค่าเฉลี่ยของสถิติโฟกัส</w:t>
      </w:r>
      <w:r w:rsidRPr="009D1F34">
        <w:rPr>
          <w:color w:val="000000"/>
          <w:spacing w:val="-4"/>
        </w:rPr>
        <w:t> </w:t>
      </w:r>
      <w:proofErr w:type="spellStart"/>
      <w:r w:rsidRPr="009D1F34">
        <w:rPr>
          <w:color w:val="000000"/>
          <w:spacing w:val="-4"/>
        </w:rPr>
        <w:t>FSmin</w:t>
      </w:r>
      <w:proofErr w:type="spellEnd"/>
      <w:r w:rsidRPr="009D1F34">
        <w:rPr>
          <w:color w:val="000000"/>
          <w:spacing w:val="-4"/>
        </w:rPr>
        <w:t> </w:t>
      </w:r>
      <w:r w:rsidRPr="009D1F34">
        <w:rPr>
          <w:color w:val="000000"/>
          <w:spacing w:val="-4"/>
          <w:cs/>
        </w:rPr>
        <w:t>คือค่าสถิติโฟกัสต่ำสุด และ</w:t>
      </w:r>
      <w:r w:rsidRPr="009D1F34">
        <w:rPr>
          <w:color w:val="000000"/>
          <w:spacing w:val="-4"/>
        </w:rPr>
        <w:t> </w:t>
      </w:r>
      <w:proofErr w:type="spellStart"/>
      <w:r w:rsidRPr="009D1F34">
        <w:rPr>
          <w:color w:val="000000"/>
          <w:spacing w:val="-4"/>
        </w:rPr>
        <w:t>FSmax</w:t>
      </w:r>
      <w:proofErr w:type="spellEnd"/>
      <w:r w:rsidRPr="009D1F34">
        <w:rPr>
          <w:color w:val="000000"/>
        </w:rPr>
        <w:t> </w:t>
      </w:r>
      <w:r w:rsidR="009D1F34">
        <w:rPr>
          <w:color w:val="000000"/>
          <w:cs/>
        </w:rPr>
        <w:br/>
      </w:r>
      <w:r w:rsidRPr="009D1F34">
        <w:rPr>
          <w:color w:val="000000"/>
          <w:cs/>
        </w:rPr>
        <w:t>คือ</w:t>
      </w:r>
      <w:r w:rsidRPr="00A554FE">
        <w:rPr>
          <w:cs/>
        </w:rPr>
        <w:t>ค่าสถิติโฟกัสสูงสุด</w:t>
      </w:r>
    </w:p>
    <w:p w14:paraId="6223B54A" w14:textId="3FAC6B68" w:rsidR="00D4366A" w:rsidRDefault="008C470E" w:rsidP="00D4366A">
      <w:pPr>
        <w:spacing w:before="120"/>
        <w:ind w:left="1440" w:firstLine="360"/>
        <w:rPr>
          <w:color w:val="000000"/>
        </w:rPr>
      </w:pPr>
      <w:r w:rsidRPr="008C470E">
        <w:rPr>
          <w:rFonts w:hint="cs"/>
          <w:color w:val="000000"/>
          <w:cs/>
        </w:rPr>
        <w:t>ดัชนีพลังงานการกัดเซาะของน้ำ (</w:t>
      </w:r>
      <w:r w:rsidRPr="008C470E">
        <w:rPr>
          <w:rFonts w:hint="cs"/>
          <w:color w:val="000000"/>
        </w:rPr>
        <w:t>Stream Power Index: SPI)</w:t>
      </w:r>
      <w:r w:rsidR="00B82214" w:rsidRPr="00A554FE">
        <w:rPr>
          <w:color w:val="000000"/>
        </w:rPr>
        <w:t xml:space="preserve"> </w:t>
      </w:r>
    </w:p>
    <w:p w14:paraId="26228FA9" w14:textId="08E342BD" w:rsidR="004750BD" w:rsidRPr="00A554FE" w:rsidRDefault="008C470E" w:rsidP="00D4366A">
      <w:pPr>
        <w:ind w:left="1440" w:firstLine="360"/>
        <w:rPr>
          <w:color w:val="000000"/>
        </w:rPr>
      </w:pPr>
      <w:r w:rsidRPr="008C470E">
        <w:rPr>
          <w:rFonts w:hint="cs"/>
          <w:color w:val="000000"/>
          <w:cs/>
        </w:rPr>
        <w:t>ดัชนีพลังงานการกัดเซาะของน้ำ</w:t>
      </w:r>
      <w:r w:rsidR="004750BD" w:rsidRPr="00A554FE">
        <w:rPr>
          <w:color w:val="000000"/>
          <w:cs/>
        </w:rPr>
        <w:t xml:space="preserve">เป็นตัวชี้วัดความสามารถของลำธารในการขนส่งน้ำ ซึ่งมีบทบาทสำคัญในการอำนวยความสะดวกต่อกระบวนการธรณีสัณฐาน เช่น การกัดเซาะช่องลำธาร การขยายตัวของลำธาร และการสะสมตัว </w:t>
      </w:r>
      <w:r w:rsidR="004750BD" w:rsidRPr="00A554FE">
        <w:rPr>
          <w:color w:val="000000"/>
        </w:rPr>
        <w:t xml:space="preserve">SPI </w:t>
      </w:r>
      <w:r w:rsidR="004750BD" w:rsidRPr="00A554FE">
        <w:rPr>
          <w:color w:val="000000"/>
          <w:cs/>
        </w:rPr>
        <w:t xml:space="preserve">ช่วยประเมินผลกระทบของน้ำบนพื้นผิวลาด </w:t>
      </w:r>
      <w:r w:rsidR="004750BD" w:rsidRPr="00466FCC">
        <w:rPr>
          <w:color w:val="000000"/>
          <w:spacing w:val="-4"/>
          <w:cs/>
        </w:rPr>
        <w:t>โดยเฉพาะในพื้นที่ที่มีความลาดชันสูง ซึ่งพลังงานของลำธารมีแนวโน้มเพิ่มขึ้น ส่งผลให้</w:t>
      </w:r>
      <w:r w:rsidR="004750BD" w:rsidRPr="00A554FE">
        <w:rPr>
          <w:color w:val="000000"/>
          <w:cs/>
        </w:rPr>
        <w:t>ความน่าจะเป็นของการเกิดดินถล่มเพิ่มสูงขึ้น (</w:t>
      </w:r>
      <w:r w:rsidR="004750BD" w:rsidRPr="00A554FE">
        <w:rPr>
          <w:color w:val="000000"/>
        </w:rPr>
        <w:t>Roy et al., 2023)</w:t>
      </w:r>
    </w:p>
    <w:p w14:paraId="29CACD90" w14:textId="292DE4BA" w:rsidR="00272AEC" w:rsidRPr="00A554FE" w:rsidRDefault="004750BD" w:rsidP="00272AEC">
      <w:pPr>
        <w:ind w:left="1440" w:firstLine="360"/>
        <w:rPr>
          <w:color w:val="000000"/>
        </w:rPr>
      </w:pPr>
      <w:r w:rsidRPr="009D1F34">
        <w:rPr>
          <w:color w:val="000000"/>
          <w:spacing w:val="-8"/>
        </w:rPr>
        <w:t xml:space="preserve">SPI </w:t>
      </w:r>
      <w:r w:rsidRPr="009D1F34">
        <w:rPr>
          <w:color w:val="000000"/>
          <w:spacing w:val="-8"/>
          <w:cs/>
        </w:rPr>
        <w:t>ยังเป็นตัวแปรที่ใช้วัดความแรงและศักยภาพของการกัดเซาะบนพื้นผิวลาดชัน ซึ่งสามารถ</w:t>
      </w:r>
      <w:r w:rsidRPr="00A554FE">
        <w:rPr>
          <w:color w:val="000000"/>
          <w:cs/>
        </w:rPr>
        <w:t>คำนวณได้โดยใช้สมการดังนี้ (</w:t>
      </w:r>
      <w:r w:rsidRPr="00A554FE">
        <w:rPr>
          <w:color w:val="000000"/>
        </w:rPr>
        <w:t>Poudyal et al., 2010)</w:t>
      </w:r>
    </w:p>
    <w:p w14:paraId="0C57B90E" w14:textId="60AC6F70" w:rsidR="00272AEC" w:rsidRPr="00A554FE" w:rsidRDefault="004750BD" w:rsidP="00272AEC">
      <w:pPr>
        <w:jc w:val="center"/>
      </w:pPr>
      <w:r w:rsidRPr="00A554FE">
        <w:t xml:space="preserve">SPI =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s</m:t>
            </m:r>
          </m:sub>
        </m:sSub>
        <m:r>
          <w:rPr>
            <w:rFonts w:ascii="Cambria Math" w:hAnsi="Cambria Math"/>
          </w:rPr>
          <m:t>∙</m:t>
        </m:r>
        <m:func>
          <m:funcPr>
            <m:ctrlPr>
              <w:rPr>
                <w:rFonts w:ascii="Cambria Math" w:hAnsi="Cambria Math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tan</m:t>
            </m:r>
          </m:fName>
          <m:e>
            <m:r>
              <w:rPr>
                <w:rFonts w:ascii="Cambria Math" w:hAnsi="Cambria Math"/>
              </w:rPr>
              <m:t>β</m:t>
            </m:r>
          </m:e>
        </m:func>
      </m:oMath>
    </w:p>
    <w:p w14:paraId="71D6EA0A" w14:textId="77777777" w:rsidR="004750BD" w:rsidRPr="00A554FE" w:rsidRDefault="004750BD" w:rsidP="009D1F34">
      <w:pPr>
        <w:ind w:left="1440" w:firstLine="360"/>
      </w:pPr>
      <w:r w:rsidRPr="00A554FE">
        <w:rPr>
          <w:cs/>
        </w:rPr>
        <w:t>โดยที่</w:t>
      </w:r>
      <w:r w:rsidRPr="00A554FE">
        <w:t> A</w:t>
      </w:r>
      <w:r w:rsidRPr="00A554FE">
        <w:rPr>
          <w:vertAlign w:val="subscript"/>
        </w:rPr>
        <w:t>s </w:t>
      </w:r>
      <w:r w:rsidRPr="00A554FE">
        <w:rPr>
          <w:cs/>
        </w:rPr>
        <w:t>หมายถึงพื้นที่รับน้ำที่เฉพาะเจาะจง (ตารางเมตร) และ</w:t>
      </w:r>
      <w:r w:rsidRPr="00A554FE">
        <w:t> </w:t>
      </w:r>
      <w:r w:rsidRPr="00A554FE">
        <w:rPr>
          <w:rFonts w:ascii="Calibri" w:hAnsi="Calibri" w:cs="Calibri"/>
        </w:rPr>
        <w:t>β</w:t>
      </w:r>
      <w:r w:rsidRPr="00A554FE">
        <w:t> </w:t>
      </w:r>
      <w:r w:rsidRPr="00A554FE">
        <w:rPr>
          <w:cs/>
        </w:rPr>
        <w:t>หมายถึงความชันของพื้นที่ในท้องถิ่น (องศา)</w:t>
      </w:r>
    </w:p>
    <w:p w14:paraId="48700F0E" w14:textId="4153E013" w:rsidR="009D1F34" w:rsidRDefault="008C470E" w:rsidP="009D1F34">
      <w:pPr>
        <w:spacing w:before="120"/>
        <w:ind w:left="1440" w:firstLine="360"/>
      </w:pPr>
      <w:r w:rsidRPr="008C470E">
        <w:rPr>
          <w:rFonts w:hint="cs"/>
          <w:color w:val="000000"/>
          <w:cs/>
        </w:rPr>
        <w:t>ดัชนีการขนส่งตะกอน (</w:t>
      </w:r>
      <w:r w:rsidRPr="008C470E">
        <w:rPr>
          <w:rFonts w:hint="cs"/>
          <w:color w:val="000000"/>
        </w:rPr>
        <w:t>Sediment Transport Index: STI)</w:t>
      </w:r>
      <w:r w:rsidR="00B82214" w:rsidRPr="00A554FE">
        <w:t xml:space="preserve"> </w:t>
      </w:r>
    </w:p>
    <w:p w14:paraId="5CDD8521" w14:textId="0093FD7B" w:rsidR="004750BD" w:rsidRPr="00A554FE" w:rsidRDefault="004750BD" w:rsidP="009D1F34">
      <w:pPr>
        <w:ind w:left="1440" w:firstLine="360"/>
        <w:rPr>
          <w:color w:val="000000"/>
        </w:rPr>
      </w:pPr>
      <w:r w:rsidRPr="00602B57">
        <w:rPr>
          <w:color w:val="000000"/>
          <w:spacing w:val="-6"/>
          <w:cs/>
        </w:rPr>
        <w:t>ดัชนีการขนส่งตะกอนเป็นตัวชี้วัดความแรงของการกัดเซาะจากการไหลของน้ำบนพื้นผิวดิน</w:t>
      </w:r>
      <w:r w:rsidRPr="00A554FE">
        <w:rPr>
          <w:color w:val="000000"/>
          <w:cs/>
        </w:rPr>
        <w:t xml:space="preserve"> </w:t>
      </w:r>
      <w:r w:rsidRPr="00602B57">
        <w:rPr>
          <w:color w:val="000000"/>
          <w:spacing w:val="-6"/>
          <w:cs/>
        </w:rPr>
        <w:t>รวมถึงการเคลื่อนตัวและการสะสมตัวของตะกอนในภายหลัง ซึ่งอาจส่งผลกระทบต่อความมั่นคง</w:t>
      </w:r>
      <w:r w:rsidRPr="00A554FE">
        <w:rPr>
          <w:color w:val="000000"/>
          <w:cs/>
        </w:rPr>
        <w:t>ของลาดและเพิ่มโอกาสการเกิดดินถล่ม (</w:t>
      </w:r>
      <w:r w:rsidRPr="00A554FE">
        <w:rPr>
          <w:color w:val="000000"/>
        </w:rPr>
        <w:t>Ali et al., 2021)</w:t>
      </w:r>
    </w:p>
    <w:p w14:paraId="1013F2FE" w14:textId="77777777" w:rsidR="006A0AA7" w:rsidRDefault="006A0AA7">
      <w:pPr>
        <w:ind w:firstLine="0"/>
        <w:jc w:val="left"/>
        <w:rPr>
          <w:color w:val="000000"/>
        </w:rPr>
      </w:pPr>
      <w:r>
        <w:rPr>
          <w:color w:val="000000"/>
        </w:rPr>
        <w:br w:type="page"/>
      </w:r>
    </w:p>
    <w:p w14:paraId="39493ACD" w14:textId="3450853B" w:rsidR="004750BD" w:rsidRPr="00A554FE" w:rsidRDefault="004750BD" w:rsidP="00602B57">
      <w:pPr>
        <w:ind w:left="1440" w:firstLine="360"/>
        <w:rPr>
          <w:color w:val="000000"/>
        </w:rPr>
      </w:pPr>
      <w:r w:rsidRPr="00A554FE">
        <w:rPr>
          <w:color w:val="000000"/>
        </w:rPr>
        <w:lastRenderedPageBreak/>
        <w:t xml:space="preserve">STI </w:t>
      </w:r>
      <w:r w:rsidRPr="00A554FE">
        <w:rPr>
          <w:color w:val="000000"/>
          <w:cs/>
        </w:rPr>
        <w:t>ใช้เพื่อประเมินระดับของการกัดเซาะและการสะสมตัวของตะกอนที่เกิดขึ้นในดิน โดยช่วยให้สามารถวิเคราะห์พื้นที่ที่มีความเสี่ยงต่อการเกิดดินถล่มได้อย่างแม่นยำ (</w:t>
      </w:r>
      <w:r w:rsidRPr="00A554FE">
        <w:rPr>
          <w:color w:val="000000"/>
        </w:rPr>
        <w:t xml:space="preserve">Devkota et al., 2013; Lei et al., 2020) </w:t>
      </w:r>
      <w:r w:rsidRPr="00A554FE">
        <w:rPr>
          <w:color w:val="000000"/>
          <w:cs/>
        </w:rPr>
        <w:t xml:space="preserve">ด้วยคุณสมบัตินี้ </w:t>
      </w:r>
      <w:r w:rsidRPr="00A554FE">
        <w:rPr>
          <w:color w:val="000000"/>
        </w:rPr>
        <w:t xml:space="preserve">STI </w:t>
      </w:r>
      <w:r w:rsidRPr="00A554FE">
        <w:rPr>
          <w:color w:val="000000"/>
          <w:cs/>
        </w:rPr>
        <w:t>จึงถือเป็นปัจจัยสำคัญในการวิเคราะห์กระบวนการธรณีสัณฐานที่เกี่ยวข้องกับการเคลื่อนตัวของตะกอนในพื้นที่ลาดชัน</w:t>
      </w:r>
    </w:p>
    <w:p w14:paraId="7DC6C233" w14:textId="523BFA8C" w:rsidR="00272AEC" w:rsidRPr="00A554FE" w:rsidRDefault="004750BD" w:rsidP="00272AEC">
      <w:pPr>
        <w:ind w:left="1440" w:firstLine="360"/>
        <w:rPr>
          <w:color w:val="000000"/>
        </w:rPr>
      </w:pPr>
      <w:r w:rsidRPr="00A554FE">
        <w:rPr>
          <w:cs/>
        </w:rPr>
        <w:t xml:space="preserve">การคำนวณค่า </w:t>
      </w:r>
      <w:r w:rsidRPr="00A554FE">
        <w:t xml:space="preserve">STI </w:t>
      </w:r>
      <w:r w:rsidRPr="00A554FE">
        <w:rPr>
          <w:cs/>
        </w:rPr>
        <w:t>ได้มาจากสมการดังนี้</w:t>
      </w:r>
    </w:p>
    <w:p w14:paraId="3DDB8298" w14:textId="6207A50C" w:rsidR="00272AEC" w:rsidRDefault="004750BD" w:rsidP="00272AEC">
      <w:pPr>
        <w:jc w:val="center"/>
      </w:pPr>
      <w:r w:rsidRPr="00A554FE">
        <w:t xml:space="preserve">STI = 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/>
                      </w:rPr>
                      <m:t>22.13</m:t>
                    </m:r>
                  </m:den>
                </m:f>
              </m:e>
            </m:d>
          </m:e>
          <m:sup>
            <m:r>
              <w:rPr>
                <w:rFonts w:ascii="Cambria Math" w:hAnsi="Cambria Math"/>
              </w:rPr>
              <m:t>0.6</m:t>
            </m:r>
          </m:sup>
        </m:sSup>
        <m:r>
          <w:rPr>
            <w:rFonts w:ascii="Cambria Math" w:hAnsi="Cambria Math"/>
          </w:rPr>
          <m:t xml:space="preserve"> ∙ 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/>
                          </w:rPr>
                          <m:t>β</m:t>
                        </m:r>
                      </m:e>
                    </m:func>
                  </m:num>
                  <m:den>
                    <m:r>
                      <w:rPr>
                        <w:rFonts w:ascii="Cambria Math" w:hAnsi="Cambria Math"/>
                      </w:rPr>
                      <m:t>0.896</m:t>
                    </m:r>
                  </m:den>
                </m:f>
              </m:e>
            </m:d>
          </m:e>
          <m:sup>
            <m:r>
              <w:rPr>
                <w:rFonts w:ascii="Cambria Math" w:hAnsi="Cambria Math"/>
              </w:rPr>
              <m:t>1.3</m:t>
            </m:r>
          </m:sup>
        </m:sSup>
      </m:oMath>
      <w:r w:rsidRPr="00A554FE">
        <w:rPr>
          <w:rFonts w:ascii="Arial" w:hAnsi="Arial" w:cs="Arial"/>
        </w:rPr>
        <w:t>​​</w:t>
      </w:r>
    </w:p>
    <w:p w14:paraId="5AD963D2" w14:textId="4D151BE2" w:rsidR="00602B57" w:rsidRPr="00272AEC" w:rsidRDefault="004750BD" w:rsidP="00272AEC">
      <w:pPr>
        <w:spacing w:before="120"/>
        <w:ind w:left="1440" w:firstLine="360"/>
        <w:rPr>
          <w:cs/>
        </w:rPr>
      </w:pPr>
      <w:r w:rsidRPr="00A554FE">
        <w:rPr>
          <w:cs/>
        </w:rPr>
        <w:t>โดยที่</w:t>
      </w:r>
      <w:r w:rsidRPr="00A554FE">
        <w:t> A</w:t>
      </w:r>
      <w:r w:rsidRPr="00A554FE">
        <w:rPr>
          <w:vertAlign w:val="subscript"/>
        </w:rPr>
        <w:t>s</w:t>
      </w:r>
      <w:r w:rsidRPr="00A554FE">
        <w:t> </w:t>
      </w:r>
      <w:r w:rsidRPr="00A554FE">
        <w:rPr>
          <w:cs/>
        </w:rPr>
        <w:t>หมายถึงพื้นที่รับน้ำที่เฉพาะเจาะจงในหน่วยตารางเมตร และ</w:t>
      </w:r>
      <w:r w:rsidRPr="00A554FE">
        <w:t> sin</w:t>
      </w:r>
      <w:r w:rsidRPr="00A554FE">
        <w:rPr>
          <w:rFonts w:ascii="Calibri" w:hAnsi="Calibri" w:cs="Calibri"/>
        </w:rPr>
        <w:t>β</w:t>
      </w:r>
      <w:r w:rsidRPr="00A554FE">
        <w:t> </w:t>
      </w:r>
      <w:r w:rsidRPr="00A554FE">
        <w:rPr>
          <w:cs/>
        </w:rPr>
        <w:t>หมายถึงความชันของพื้นที่ที่วัดในหน่วยเรเดียน</w:t>
      </w:r>
    </w:p>
    <w:p w14:paraId="4064CE68" w14:textId="120F4696" w:rsidR="00602B57" w:rsidRDefault="004750BD" w:rsidP="00BE716A">
      <w:pPr>
        <w:spacing w:line="230" w:lineRule="auto"/>
        <w:ind w:left="1440" w:firstLine="360"/>
        <w:rPr>
          <w:color w:val="000000"/>
        </w:rPr>
      </w:pPr>
      <w:r w:rsidRPr="00A554FE">
        <w:rPr>
          <w:color w:val="000000"/>
          <w:cs/>
        </w:rPr>
        <w:t>ระยะทางถึงถนน</w:t>
      </w:r>
      <w:r w:rsidRPr="00A554FE">
        <w:rPr>
          <w:b/>
          <w:bCs/>
          <w:color w:val="000000"/>
        </w:rPr>
        <w:t xml:space="preserve"> </w:t>
      </w:r>
      <w:r w:rsidRPr="00A554FE">
        <w:rPr>
          <w:color w:val="000000"/>
        </w:rPr>
        <w:t>(Distance to Roads</w:t>
      </w:r>
      <w:r w:rsidR="008C470E">
        <w:rPr>
          <w:color w:val="000000"/>
        </w:rPr>
        <w:t>:</w:t>
      </w:r>
      <w:r w:rsidRPr="00A554FE">
        <w:rPr>
          <w:color w:val="000000"/>
        </w:rPr>
        <w:t xml:space="preserve"> DTRO)</w:t>
      </w:r>
      <w:r w:rsidR="00B82214" w:rsidRPr="00A554FE">
        <w:rPr>
          <w:color w:val="000000"/>
        </w:rPr>
        <w:t xml:space="preserve"> </w:t>
      </w:r>
    </w:p>
    <w:p w14:paraId="2317DFEC" w14:textId="60D75856" w:rsidR="004750BD" w:rsidRPr="00A554FE" w:rsidRDefault="004750BD" w:rsidP="00BE716A">
      <w:pPr>
        <w:spacing w:line="230" w:lineRule="auto"/>
        <w:ind w:left="1440" w:firstLine="360"/>
        <w:rPr>
          <w:color w:val="000000"/>
        </w:rPr>
      </w:pPr>
      <w:r w:rsidRPr="00A554FE">
        <w:rPr>
          <w:color w:val="000000"/>
          <w:cs/>
        </w:rPr>
        <w:t>การเปลี่ยนแปลงทางพลวัตของพื้นที่ที่เกิดจากการก่อสร้างถนนมีผลกระทบอย่างมีนัยสำคัญต่อการเกิดดินถล่ม ถนนสามารถทำลายเสถียรภาพตามธรรมชาติของลาดได้ผ่านการกำจัดแรงสนับสนุนด้านข้างและส่วนฐานของพื้นที่ระหว่างกระบวนการก่อสร้าง (</w:t>
      </w:r>
      <w:r w:rsidRPr="00A554FE">
        <w:rPr>
          <w:color w:val="000000"/>
        </w:rPr>
        <w:t>Addis, 2023; Dahal et al., 2008; Pham et al., 2018)</w:t>
      </w:r>
    </w:p>
    <w:p w14:paraId="65F6369A" w14:textId="77777777" w:rsidR="004750BD" w:rsidRPr="00A554FE" w:rsidRDefault="004750BD" w:rsidP="00BE716A">
      <w:pPr>
        <w:spacing w:before="120" w:line="230" w:lineRule="auto"/>
        <w:ind w:left="1440" w:firstLine="360"/>
        <w:rPr>
          <w:color w:val="000000"/>
        </w:rPr>
      </w:pPr>
      <w:r w:rsidRPr="00A554FE">
        <w:rPr>
          <w:color w:val="000000"/>
          <w:cs/>
        </w:rPr>
        <w:t>งานวิจัยหลายชิ้นระบุว่าโอกาสในการเกิดดินถล่มลดลงเมื่อระยะทางจากถนนเพิ่มขึ้น เนื่องจากพื้นที่ที่อยู่ห่างไกลจากถนนมักได้รับผลกระทบน้อยกว่าจากการรบกวนเชิงโครงสร้าง (</w:t>
      </w:r>
      <w:proofErr w:type="spellStart"/>
      <w:r w:rsidRPr="00A554FE">
        <w:rPr>
          <w:color w:val="000000"/>
        </w:rPr>
        <w:t>Arabameri</w:t>
      </w:r>
      <w:proofErr w:type="spellEnd"/>
      <w:r w:rsidRPr="00A554FE">
        <w:rPr>
          <w:color w:val="000000"/>
        </w:rPr>
        <w:t xml:space="preserve"> et al., 2019; Liu et al., 2022; Nsengiyumva et al., 2019; </w:t>
      </w:r>
      <w:proofErr w:type="spellStart"/>
      <w:r w:rsidRPr="00A554FE">
        <w:rPr>
          <w:color w:val="000000"/>
        </w:rPr>
        <w:t>Paryani</w:t>
      </w:r>
      <w:proofErr w:type="spellEnd"/>
      <w:r w:rsidRPr="00A554FE">
        <w:rPr>
          <w:color w:val="000000"/>
        </w:rPr>
        <w:t xml:space="preserve"> et al., 2020)</w:t>
      </w:r>
    </w:p>
    <w:p w14:paraId="319991EE" w14:textId="1FA9F02B" w:rsidR="004750BD" w:rsidRPr="00A554FE" w:rsidRDefault="004750BD" w:rsidP="00BE716A">
      <w:pPr>
        <w:spacing w:line="230" w:lineRule="auto"/>
        <w:ind w:left="1440" w:firstLine="360"/>
        <w:rPr>
          <w:color w:val="000000"/>
        </w:rPr>
      </w:pPr>
      <w:r w:rsidRPr="00A554FE">
        <w:rPr>
          <w:color w:val="000000"/>
          <w:cs/>
        </w:rPr>
        <w:t>ในพื้นที่วิจัยนี้ แผนที่เครือข่ายถนน เช่น ทางหลวง ถนนสายหลัก ถนนสายรอง ถนน</w:t>
      </w:r>
      <w:r w:rsidRPr="004E16BF">
        <w:rPr>
          <w:color w:val="000000"/>
          <w:spacing w:val="-6"/>
          <w:cs/>
        </w:rPr>
        <w:t>สำหรับบริการ ถนนในเขตที่อยู่อาศัย และเส้นทาง ถูกนำมาใช้จากฐานข้อมูล</w:t>
      </w:r>
      <w:r w:rsidRPr="00A554FE">
        <w:rPr>
          <w:color w:val="000000"/>
        </w:rPr>
        <w:t> OpenStreetMap</w:t>
      </w:r>
      <w:r w:rsidR="005E352A" w:rsidRPr="00A554FE">
        <w:rPr>
          <w:color w:val="000000"/>
          <w:cs/>
        </w:rPr>
        <w:t xml:space="preserve"> </w:t>
      </w:r>
      <w:r w:rsidRPr="004E16BF">
        <w:rPr>
          <w:color w:val="000000"/>
          <w:spacing w:val="-4"/>
        </w:rPr>
        <w:t>(OSM) [(</w:t>
      </w:r>
      <w:hyperlink r:id="rId91" w:tgtFrame="_new" w:history="1">
        <w:r w:rsidRPr="004E16BF">
          <w:rPr>
            <w:color w:val="0000FF"/>
            <w:spacing w:val="-4"/>
            <w:u w:val="single"/>
          </w:rPr>
          <w:t>https://www.openstreetmap.org</w:t>
        </w:r>
      </w:hyperlink>
      <w:r w:rsidRPr="004E16BF">
        <w:rPr>
          <w:color w:val="000000"/>
          <w:spacing w:val="-4"/>
        </w:rPr>
        <w:t xml:space="preserve">)] </w:t>
      </w:r>
      <w:r w:rsidRPr="004E16BF">
        <w:rPr>
          <w:color w:val="000000"/>
          <w:spacing w:val="-4"/>
          <w:cs/>
        </w:rPr>
        <w:t>เพื่อสร้างตัวแปรระยะทางถึงถนน (</w:t>
      </w:r>
      <w:r w:rsidRPr="004E16BF">
        <w:rPr>
          <w:color w:val="000000"/>
          <w:spacing w:val="-4"/>
        </w:rPr>
        <w:t>Distance</w:t>
      </w:r>
      <w:r w:rsidRPr="00A554FE">
        <w:rPr>
          <w:color w:val="000000"/>
        </w:rPr>
        <w:t xml:space="preserve"> to Roads - DTRO) </w:t>
      </w:r>
      <w:r w:rsidRPr="00A554FE">
        <w:rPr>
          <w:color w:val="000000"/>
          <w:cs/>
        </w:rPr>
        <w:t xml:space="preserve">สำหรับการวิเคราะห์พื้นที่เสี่ยง โดย </w:t>
      </w:r>
      <w:r w:rsidRPr="00A554FE">
        <w:rPr>
          <w:color w:val="000000"/>
        </w:rPr>
        <w:t xml:space="preserve">DTRO </w:t>
      </w:r>
      <w:r w:rsidRPr="00A554FE">
        <w:rPr>
          <w:color w:val="000000"/>
          <w:cs/>
        </w:rPr>
        <w:t>เป็นตัวชี้วัดที่สำคัญซึ่งช่วยในการประเมินความเสี่ยงต่อการเกิดดินถล่มได้อย่างมีประสิทธิภาพ</w:t>
      </w:r>
    </w:p>
    <w:p w14:paraId="6FE4002E" w14:textId="05547448" w:rsidR="004E16BF" w:rsidRDefault="004750BD" w:rsidP="00BE716A">
      <w:pPr>
        <w:spacing w:before="120" w:line="230" w:lineRule="auto"/>
        <w:ind w:left="1440" w:firstLine="360"/>
        <w:rPr>
          <w:color w:val="000000"/>
        </w:rPr>
      </w:pPr>
      <w:r w:rsidRPr="00A554FE">
        <w:rPr>
          <w:color w:val="000000"/>
          <w:cs/>
        </w:rPr>
        <w:t xml:space="preserve">ระยะทางถึงทางน้ำ </w:t>
      </w:r>
      <w:r w:rsidRPr="00A554FE">
        <w:rPr>
          <w:color w:val="000000"/>
        </w:rPr>
        <w:t>(Distance to Waterways</w:t>
      </w:r>
      <w:r w:rsidR="008C470E">
        <w:rPr>
          <w:color w:val="000000"/>
        </w:rPr>
        <w:t>:</w:t>
      </w:r>
      <w:r w:rsidRPr="00A554FE">
        <w:rPr>
          <w:color w:val="000000"/>
        </w:rPr>
        <w:t xml:space="preserve"> DTWA)</w:t>
      </w:r>
      <w:r w:rsidR="00B82214" w:rsidRPr="00A554FE">
        <w:rPr>
          <w:color w:val="000000"/>
        </w:rPr>
        <w:t xml:space="preserve"> </w:t>
      </w:r>
    </w:p>
    <w:p w14:paraId="0B9FB59B" w14:textId="515B5E48" w:rsidR="00272AEC" w:rsidRPr="00A554FE" w:rsidRDefault="004750BD" w:rsidP="00272AEC">
      <w:pPr>
        <w:spacing w:line="230" w:lineRule="auto"/>
        <w:ind w:left="1440" w:firstLine="360"/>
        <w:rPr>
          <w:color w:val="000000"/>
        </w:rPr>
      </w:pPr>
      <w:r w:rsidRPr="00A554FE">
        <w:rPr>
          <w:color w:val="000000"/>
          <w:cs/>
        </w:rPr>
        <w:t>ในเครือข่ายการระบายน้ำ พื้นที่ที่มีแนวโน้มเกิดความไม่เสถียรของลาดสามารถระบุได้จากการลดลงของแรงเฉือนในดิน ซึ่งเป็นผลมาจากแรงดันรูพรุนที่เพิ่มขึ้น ปัจจัยนี้มีบทบาท</w:t>
      </w:r>
      <w:r w:rsidRPr="00BE716A">
        <w:rPr>
          <w:color w:val="000000"/>
          <w:spacing w:val="-4"/>
          <w:cs/>
        </w:rPr>
        <w:t>สำคัญในการก่อให้เกิดดินถล่ม เนื่องจากแรงดันรูพรุนที่สูงขึ้นลดความต้านทานของดิน ส่งผลให้โครงสร้างของลาดชันเกิดความเสียหายและลื่นไถล (</w:t>
      </w:r>
      <w:r w:rsidRPr="00BE716A">
        <w:rPr>
          <w:color w:val="000000"/>
          <w:spacing w:val="-4"/>
        </w:rPr>
        <w:t xml:space="preserve">Amah et al., 2022; </w:t>
      </w:r>
      <w:proofErr w:type="spellStart"/>
      <w:r w:rsidRPr="00BE716A">
        <w:rPr>
          <w:color w:val="000000"/>
          <w:spacing w:val="-4"/>
        </w:rPr>
        <w:t>Chueasamat</w:t>
      </w:r>
      <w:proofErr w:type="spellEnd"/>
      <w:r w:rsidRPr="00BE716A">
        <w:rPr>
          <w:color w:val="000000"/>
          <w:spacing w:val="-4"/>
        </w:rPr>
        <w:t xml:space="preserve"> et al.,</w:t>
      </w:r>
      <w:r w:rsidRPr="00A554FE">
        <w:rPr>
          <w:color w:val="000000"/>
        </w:rPr>
        <w:t xml:space="preserve"> 2018; Das et al., 2023; Liu et al., 2020; Rodriguez et al., 2020; Xiong et al., 2019; Zhan et al., 2019)</w:t>
      </w:r>
    </w:p>
    <w:p w14:paraId="6B55A223" w14:textId="77777777" w:rsidR="006A0AA7" w:rsidRDefault="006A0AA7">
      <w:pPr>
        <w:ind w:firstLine="0"/>
        <w:jc w:val="left"/>
        <w:rPr>
          <w:color w:val="000000"/>
          <w:cs/>
        </w:rPr>
      </w:pPr>
      <w:r>
        <w:rPr>
          <w:color w:val="000000"/>
          <w:cs/>
        </w:rPr>
        <w:br w:type="page"/>
      </w:r>
    </w:p>
    <w:p w14:paraId="4D810892" w14:textId="685DA37B" w:rsidR="00BE716A" w:rsidRDefault="004750BD" w:rsidP="00BE716A">
      <w:pPr>
        <w:spacing w:before="120" w:line="230" w:lineRule="auto"/>
        <w:ind w:left="1440" w:firstLine="360"/>
        <w:rPr>
          <w:b/>
          <w:bCs/>
          <w:color w:val="000000"/>
        </w:rPr>
      </w:pPr>
      <w:r w:rsidRPr="00A554FE">
        <w:rPr>
          <w:color w:val="000000"/>
          <w:cs/>
        </w:rPr>
        <w:lastRenderedPageBreak/>
        <w:t>ธรณีวิทยา (</w:t>
      </w:r>
      <w:r w:rsidRPr="00A554FE">
        <w:rPr>
          <w:color w:val="000000"/>
        </w:rPr>
        <w:t>Geology)</w:t>
      </w:r>
      <w:r w:rsidR="00B2136A" w:rsidRPr="00A554FE">
        <w:rPr>
          <w:b/>
          <w:bCs/>
          <w:color w:val="000000"/>
        </w:rPr>
        <w:t xml:space="preserve"> </w:t>
      </w:r>
    </w:p>
    <w:p w14:paraId="2E1B9DBA" w14:textId="0F3709D6" w:rsidR="004750BD" w:rsidRPr="00BE716A" w:rsidRDefault="004750BD" w:rsidP="00BE716A">
      <w:pPr>
        <w:spacing w:line="230" w:lineRule="auto"/>
        <w:ind w:left="1440" w:firstLine="360"/>
        <w:rPr>
          <w:color w:val="000000"/>
          <w:spacing w:val="-4"/>
        </w:rPr>
      </w:pPr>
      <w:r w:rsidRPr="00BE716A">
        <w:rPr>
          <w:color w:val="000000"/>
          <w:spacing w:val="-6"/>
          <w:cs/>
        </w:rPr>
        <w:t>ธรณีวิทยามีบทบาทสำคัญในฐานะปัจจัยกำหนดหลักของการเกิดดินถล่ม โดยเฉพาะอย่างยิ่ง</w:t>
      </w:r>
      <w:r w:rsidRPr="00BE716A">
        <w:rPr>
          <w:color w:val="000000"/>
          <w:spacing w:val="-4"/>
          <w:cs/>
        </w:rPr>
        <w:t>โครงสร้างทางธรณีวิทยาที่อ่อนแอหรือมีความไม่เสถียร ถูกระบุว่าเป็นปัจจัยสำคัญที่เพิ่มความถี่ของการเกิดดินถล่ม (</w:t>
      </w:r>
      <w:proofErr w:type="spellStart"/>
      <w:r w:rsidRPr="00BE716A">
        <w:rPr>
          <w:color w:val="000000"/>
          <w:spacing w:val="-4"/>
        </w:rPr>
        <w:t>Neogi</w:t>
      </w:r>
      <w:proofErr w:type="spellEnd"/>
      <w:r w:rsidRPr="00BE716A">
        <w:rPr>
          <w:color w:val="000000"/>
          <w:spacing w:val="-4"/>
        </w:rPr>
        <w:t xml:space="preserve"> et al., 1998; Pal and Chowdhuri, 2019) </w:t>
      </w:r>
      <w:r w:rsidRPr="00BE716A">
        <w:rPr>
          <w:color w:val="000000"/>
          <w:spacing w:val="-4"/>
          <w:cs/>
        </w:rPr>
        <w:t>ลักษณะทางธรณีวิทยา</w:t>
      </w:r>
      <w:r w:rsidRPr="00A554FE">
        <w:rPr>
          <w:color w:val="000000"/>
          <w:cs/>
        </w:rPr>
        <w:t xml:space="preserve"> </w:t>
      </w:r>
      <w:r w:rsidRPr="00BE716A">
        <w:rPr>
          <w:color w:val="000000"/>
          <w:spacing w:val="-4"/>
          <w:cs/>
        </w:rPr>
        <w:t>เช่น ชนิดของหิน ความพรุน และการซึมผ่านของดิน ล้วนส่งผลต่อเสถียรภาพของพื้นที่ลาดชัน</w:t>
      </w:r>
    </w:p>
    <w:p w14:paraId="747EAF3A" w14:textId="2E288ED6" w:rsidR="004750BD" w:rsidRPr="00A554FE" w:rsidRDefault="004750BD" w:rsidP="00BE716A">
      <w:pPr>
        <w:spacing w:line="230" w:lineRule="auto"/>
        <w:ind w:left="1440" w:firstLine="360"/>
        <w:rPr>
          <w:color w:val="000000"/>
        </w:rPr>
      </w:pPr>
      <w:r w:rsidRPr="00A554FE">
        <w:rPr>
          <w:color w:val="000000"/>
          <w:cs/>
        </w:rPr>
        <w:t xml:space="preserve">นอกจากนี้ ธรณีวิทยายังเป็นปัจจัยสำคัญที่ใช้ในการวิเคราะห์ความไวต่อการเกิดดินถล่ม </w:t>
      </w:r>
      <w:r w:rsidRPr="00BE716A">
        <w:rPr>
          <w:color w:val="000000"/>
          <w:spacing w:val="-6"/>
          <w:cs/>
        </w:rPr>
        <w:t>(</w:t>
      </w:r>
      <w:r w:rsidRPr="00BE716A">
        <w:rPr>
          <w:color w:val="000000"/>
          <w:spacing w:val="-6"/>
        </w:rPr>
        <w:t xml:space="preserve">Chowdhury et al., 2013; Nhu et al., 2020) </w:t>
      </w:r>
      <w:r w:rsidRPr="00BE716A">
        <w:rPr>
          <w:color w:val="000000"/>
          <w:spacing w:val="-6"/>
          <w:cs/>
        </w:rPr>
        <w:t>โดยในพื้นที่วิจัยนี้ แผนที่ธรณีวิทยาถูกจัดเตรียม</w:t>
      </w:r>
      <w:r w:rsidRPr="00BE716A">
        <w:rPr>
          <w:color w:val="000000"/>
          <w:spacing w:val="-4"/>
          <w:cs/>
        </w:rPr>
        <w:t>จากชุดข้อมูลชั้นธรณีวิทยาดิจิทัลสำหรับแผนที่เอเชียใต้ [(</w:t>
      </w:r>
      <w:hyperlink r:id="rId92" w:tgtFrame="_new" w:history="1">
        <w:r w:rsidRPr="00BE716A">
          <w:rPr>
            <w:color w:val="0000FF"/>
            <w:spacing w:val="-4"/>
            <w:u w:val="single"/>
          </w:rPr>
          <w:t>https://www.sciencebase.gov/</w:t>
        </w:r>
      </w:hyperlink>
      <w:r w:rsidRPr="00BE716A">
        <w:rPr>
          <w:color w:val="000000"/>
          <w:spacing w:val="-4"/>
        </w:rPr>
        <w:t>)]</w:t>
      </w:r>
      <w:r w:rsidRPr="00A554FE">
        <w:rPr>
          <w:color w:val="000000"/>
        </w:rPr>
        <w:t xml:space="preserve"> </w:t>
      </w:r>
      <w:r w:rsidR="00BE716A">
        <w:rPr>
          <w:color w:val="000000"/>
          <w:cs/>
        </w:rPr>
        <w:br/>
      </w:r>
      <w:r w:rsidRPr="00BE716A">
        <w:rPr>
          <w:color w:val="000000"/>
          <w:spacing w:val="-4"/>
          <w:cs/>
        </w:rPr>
        <w:t>เพื่อใช้ในการวิเคราะห์ชั้นธรณีที่สำคัญ ซึ่งประกอบด้วย</w:t>
      </w:r>
      <w:r w:rsidRPr="00BE716A">
        <w:rPr>
          <w:color w:val="000000"/>
          <w:spacing w:val="-4"/>
        </w:rPr>
        <w:t xml:space="preserve"> </w:t>
      </w:r>
      <w:r w:rsidRPr="00BE716A">
        <w:rPr>
          <w:color w:val="000000"/>
          <w:spacing w:val="-4"/>
          <w:cs/>
        </w:rPr>
        <w:t>ตะกอนยุคควอเทอนารี (</w:t>
      </w:r>
      <w:r w:rsidRPr="00BE716A">
        <w:rPr>
          <w:color w:val="000000"/>
          <w:spacing w:val="-4"/>
        </w:rPr>
        <w:t xml:space="preserve">Q), </w:t>
      </w:r>
      <w:r w:rsidRPr="00BE716A">
        <w:rPr>
          <w:color w:val="000000"/>
          <w:spacing w:val="-4"/>
          <w:cs/>
        </w:rPr>
        <w:t>หินตะกอน</w:t>
      </w:r>
      <w:r w:rsidRPr="00BE716A">
        <w:rPr>
          <w:color w:val="000000"/>
          <w:spacing w:val="-8"/>
          <w:cs/>
        </w:rPr>
        <w:t>ยุคพาลีโอจีน (</w:t>
      </w:r>
      <w:r w:rsidRPr="00BE716A">
        <w:rPr>
          <w:color w:val="000000"/>
          <w:spacing w:val="-8"/>
        </w:rPr>
        <w:t xml:space="preserve">Pg), </w:t>
      </w:r>
      <w:r w:rsidRPr="00BE716A">
        <w:rPr>
          <w:color w:val="000000"/>
          <w:spacing w:val="-8"/>
          <w:cs/>
        </w:rPr>
        <w:t>หินตะกอนยุคนีโอจีน (</w:t>
      </w:r>
      <w:r w:rsidRPr="00BE716A">
        <w:rPr>
          <w:color w:val="000000"/>
          <w:spacing w:val="-8"/>
        </w:rPr>
        <w:t xml:space="preserve">N), </w:t>
      </w:r>
      <w:r w:rsidRPr="00BE716A">
        <w:rPr>
          <w:color w:val="000000"/>
          <w:spacing w:val="-8"/>
          <w:cs/>
        </w:rPr>
        <w:t>หินตะกอนยุคครีเท</w:t>
      </w:r>
      <w:proofErr w:type="spellStart"/>
      <w:r w:rsidRPr="00BE716A">
        <w:rPr>
          <w:color w:val="000000"/>
          <w:spacing w:val="-8"/>
          <w:cs/>
        </w:rPr>
        <w:t>เชีย</w:t>
      </w:r>
      <w:proofErr w:type="spellEnd"/>
      <w:r w:rsidRPr="00BE716A">
        <w:rPr>
          <w:color w:val="000000"/>
          <w:spacing w:val="-8"/>
          <w:cs/>
        </w:rPr>
        <w:t>ส (</w:t>
      </w:r>
      <w:r w:rsidRPr="00BE716A">
        <w:rPr>
          <w:color w:val="000000"/>
          <w:spacing w:val="-8"/>
        </w:rPr>
        <w:t xml:space="preserve">Ks) </w:t>
      </w:r>
      <w:r w:rsidRPr="00BE716A">
        <w:rPr>
          <w:color w:val="000000"/>
          <w:spacing w:val="-8"/>
          <w:cs/>
        </w:rPr>
        <w:t>และหินพรีแคม</w:t>
      </w:r>
      <w:proofErr w:type="spellStart"/>
      <w:r w:rsidRPr="00BE716A">
        <w:rPr>
          <w:color w:val="000000"/>
          <w:spacing w:val="-8"/>
          <w:cs/>
        </w:rPr>
        <w:t>เบรียน</w:t>
      </w:r>
      <w:proofErr w:type="spellEnd"/>
      <w:r w:rsidRPr="00BE716A">
        <w:rPr>
          <w:color w:val="000000"/>
          <w:spacing w:val="-4"/>
          <w:cs/>
        </w:rPr>
        <w:t>แบบไม่แบ่งประเภท (</w:t>
      </w:r>
      <w:proofErr w:type="spellStart"/>
      <w:r w:rsidRPr="00BE716A">
        <w:rPr>
          <w:color w:val="000000"/>
          <w:spacing w:val="-4"/>
        </w:rPr>
        <w:t>pC</w:t>
      </w:r>
      <w:proofErr w:type="spellEnd"/>
      <w:r w:rsidRPr="00BE716A">
        <w:rPr>
          <w:color w:val="000000"/>
          <w:spacing w:val="-4"/>
        </w:rPr>
        <w:t>)</w:t>
      </w:r>
      <w:r w:rsidRPr="00BE716A">
        <w:rPr>
          <w:color w:val="000000"/>
          <w:spacing w:val="-4"/>
          <w:cs/>
        </w:rPr>
        <w:t xml:space="preserve"> การจัดทำและใช้ข้อมูลแผนที่ธรณีวิทยาช่วยให้การประเมินพื้นที่เสี่ยง</w:t>
      </w:r>
      <w:r w:rsidRPr="00A554FE">
        <w:rPr>
          <w:color w:val="000000"/>
          <w:cs/>
        </w:rPr>
        <w:t>ต่อการเกิดดินถล่มมีความแม่นยำและเชื่อถือได้มากขึ้น</w:t>
      </w:r>
    </w:p>
    <w:p w14:paraId="647776EF" w14:textId="41BB29E4" w:rsidR="000653D8" w:rsidRDefault="004750BD" w:rsidP="000653D8">
      <w:pPr>
        <w:spacing w:before="120" w:line="230" w:lineRule="auto"/>
        <w:ind w:left="1440" w:firstLine="360"/>
        <w:rPr>
          <w:b/>
          <w:bCs/>
          <w:color w:val="000000"/>
        </w:rPr>
      </w:pPr>
      <w:r w:rsidRPr="00A554FE">
        <w:rPr>
          <w:color w:val="000000"/>
          <w:cs/>
        </w:rPr>
        <w:t>การใช้ที่ดินและการครอบคลุมพื้นที่ (</w:t>
      </w:r>
      <w:r w:rsidRPr="00A554FE">
        <w:rPr>
          <w:color w:val="000000"/>
        </w:rPr>
        <w:t>Land Use and Land Cover</w:t>
      </w:r>
      <w:r w:rsidR="008C470E">
        <w:rPr>
          <w:color w:val="000000"/>
        </w:rPr>
        <w:t>:</w:t>
      </w:r>
      <w:r w:rsidRPr="00A554FE">
        <w:rPr>
          <w:color w:val="000000"/>
        </w:rPr>
        <w:t xml:space="preserve"> LULC)</w:t>
      </w:r>
      <w:r w:rsidR="00B2136A" w:rsidRPr="00A554FE">
        <w:rPr>
          <w:b/>
          <w:bCs/>
          <w:color w:val="000000"/>
        </w:rPr>
        <w:t xml:space="preserve"> </w:t>
      </w:r>
    </w:p>
    <w:p w14:paraId="3B1528ED" w14:textId="25AB7A57" w:rsidR="004750BD" w:rsidRPr="00A554FE" w:rsidRDefault="004750BD" w:rsidP="000653D8">
      <w:pPr>
        <w:spacing w:line="230" w:lineRule="auto"/>
        <w:ind w:left="1440" w:firstLine="360"/>
        <w:rPr>
          <w:color w:val="000000"/>
        </w:rPr>
      </w:pPr>
      <w:r w:rsidRPr="00A554FE">
        <w:rPr>
          <w:color w:val="000000"/>
          <w:cs/>
        </w:rPr>
        <w:t>การใช้พื้นผิวของเปลือกโลกโดยมนุษย์มีวัตถุประสงค์ที่หลากหลาย และมีความสัมพันธ์โดยตรงกับระดับความเสี่ยงในการเกิดดินถล่ม หมวดหมู่ของการใช้ที่ดินและการครอบคลุม</w:t>
      </w:r>
      <w:r w:rsidRPr="00DF5B08">
        <w:rPr>
          <w:color w:val="000000"/>
          <w:spacing w:val="-8"/>
          <w:cs/>
        </w:rPr>
        <w:t>พื้นที่มีผลกระทบที่แตกต่างกัน เช่น ป่าไม้ช่วยลดความเสี่ยงในการเกิดดินถล่ม เนื่องจากระบบราก</w:t>
      </w:r>
      <w:r w:rsidRPr="00A554FE">
        <w:rPr>
          <w:color w:val="000000"/>
          <w:cs/>
        </w:rPr>
        <w:t>ของต้นไม้ช่วยเสริมความมั่นคงของลาดชัน ขณะที่พื้นที่เปิดโล่งและไม่ได้ใช้งานมีแนวโน้ม</w:t>
      </w:r>
      <w:r w:rsidR="00DF5B08">
        <w:rPr>
          <w:color w:val="000000"/>
        </w:rPr>
        <w:br/>
      </w:r>
      <w:r w:rsidRPr="00A554FE">
        <w:rPr>
          <w:color w:val="000000"/>
          <w:cs/>
        </w:rPr>
        <w:t>ที่จะเพิ่มความเสี่ยงต่อการเกิดดินถล่ม (</w:t>
      </w:r>
      <w:r w:rsidRPr="00A554FE">
        <w:rPr>
          <w:color w:val="000000"/>
        </w:rPr>
        <w:t>Das and Lepcha, 2019; Roy et al., 2023)</w:t>
      </w:r>
    </w:p>
    <w:p w14:paraId="35CFD275" w14:textId="29C8AAFA" w:rsidR="004750BD" w:rsidRPr="00A554FE" w:rsidRDefault="004750BD" w:rsidP="00DF5B08">
      <w:pPr>
        <w:spacing w:line="230" w:lineRule="auto"/>
        <w:ind w:left="1440" w:firstLine="360"/>
        <w:rPr>
          <w:color w:val="000000"/>
        </w:rPr>
      </w:pPr>
      <w:r w:rsidRPr="00DF5B08">
        <w:rPr>
          <w:color w:val="000000"/>
          <w:spacing w:val="-4"/>
          <w:cs/>
        </w:rPr>
        <w:t>นอกจากนี้ การพัฒนาพื้นที่ เช่น การสร้างพื้นที่อยู่อาศัย (</w:t>
      </w:r>
      <w:r w:rsidRPr="00DF5B08">
        <w:rPr>
          <w:color w:val="000000"/>
          <w:spacing w:val="-4"/>
        </w:rPr>
        <w:t xml:space="preserve">Built-up areas) </w:t>
      </w:r>
      <w:r w:rsidRPr="00DF5B08">
        <w:rPr>
          <w:color w:val="000000"/>
          <w:spacing w:val="-4"/>
          <w:cs/>
        </w:rPr>
        <w:t>อาจเร่งการเกิด</w:t>
      </w:r>
      <w:r w:rsidRPr="00A554FE">
        <w:rPr>
          <w:color w:val="000000"/>
          <w:cs/>
        </w:rPr>
        <w:t>ดินถล่ม เนื่องจากลดการซึมซับน้ำของดินและเพิ่มการไหลของน้ำพื้นผิว การเปลี่ยนแปลงใน</w:t>
      </w:r>
      <w:r w:rsidRPr="00864336">
        <w:rPr>
          <w:color w:val="000000"/>
          <w:spacing w:val="-10"/>
          <w:cs/>
        </w:rPr>
        <w:t>การใช้ที่ดิน เช่น การขยายพื้นที่ก่อสร้าง หรือการสูญเสียพืชพรรณเดิม ส่งผลให้เกิดการเสื่อมสภาพ</w:t>
      </w:r>
      <w:r w:rsidRPr="00A554FE">
        <w:rPr>
          <w:color w:val="000000"/>
          <w:cs/>
        </w:rPr>
        <w:t>ของดินและการเปลี่ยนแปลงรูปแบบการไหลของน้ำพื้นผิว ซึ่งอาจทำให้เกิดการกัดเซาะและเร่งการเกิดดินถล่ม (</w:t>
      </w:r>
      <w:r w:rsidRPr="00A554FE">
        <w:rPr>
          <w:color w:val="000000"/>
        </w:rPr>
        <w:t>R M and Dolui, 2021)</w:t>
      </w:r>
    </w:p>
    <w:p w14:paraId="6B5235CE" w14:textId="55336B59" w:rsidR="00864336" w:rsidRDefault="008C470E" w:rsidP="00864336">
      <w:pPr>
        <w:spacing w:before="120" w:line="230" w:lineRule="auto"/>
        <w:ind w:left="1440" w:firstLine="360"/>
        <w:rPr>
          <w:color w:val="000000"/>
        </w:rPr>
      </w:pPr>
      <w:r w:rsidRPr="008C470E">
        <w:rPr>
          <w:rFonts w:hint="cs"/>
          <w:color w:val="000000"/>
          <w:cs/>
        </w:rPr>
        <w:t>ดัชนีความแตกต่างของพืชพันธุ์ (</w:t>
      </w:r>
      <w:r w:rsidRPr="008C470E">
        <w:rPr>
          <w:rFonts w:hint="cs"/>
          <w:color w:val="000000"/>
        </w:rPr>
        <w:t>Normalized Difference Vegetation Index: NDVI)</w:t>
      </w:r>
    </w:p>
    <w:p w14:paraId="00C99B7D" w14:textId="673EB27C" w:rsidR="004750BD" w:rsidRPr="00A554FE" w:rsidRDefault="004750BD" w:rsidP="003909B1">
      <w:pPr>
        <w:spacing w:line="230" w:lineRule="auto"/>
        <w:ind w:left="1440" w:firstLine="360"/>
        <w:rPr>
          <w:color w:val="000000"/>
        </w:rPr>
      </w:pPr>
      <w:r w:rsidRPr="003909B1">
        <w:rPr>
          <w:color w:val="000000"/>
          <w:spacing w:val="-4"/>
          <w:cs/>
        </w:rPr>
        <w:t>การเกิดและการแพร่กระจายของดินถล่มได้รับอิทธิพลอย่างมากจากการมีอยู่ของพืชพรรณ</w:t>
      </w:r>
      <w:r w:rsidRPr="00A554FE">
        <w:rPr>
          <w:color w:val="000000"/>
          <w:cs/>
        </w:rPr>
        <w:t xml:space="preserve"> โดยเฉพาะผ่านผลกระทบของรากและลำต้นที่ช่วยสร้างเสถียรภาพให้กับลาดชัน ระบบรากของพืชช่วยลดอัตราการไหลของน้ำพื้นผิว เพิ่มความแข็งแรงของแรงเฉือนในดิน และช่วยลดโอกาสการเกิดดินถล่มอย่างมีนัยสำคัญ (</w:t>
      </w:r>
      <w:r w:rsidRPr="00A554FE">
        <w:rPr>
          <w:color w:val="000000"/>
        </w:rPr>
        <w:t>Chen and Chen, 2021; Liu et al., 2022; Zhang et al., 2019)</w:t>
      </w:r>
    </w:p>
    <w:p w14:paraId="63C4C027" w14:textId="259F7AD8" w:rsidR="00272AEC" w:rsidRPr="00A554FE" w:rsidRDefault="004750BD" w:rsidP="00272AEC">
      <w:pPr>
        <w:spacing w:after="120" w:line="230" w:lineRule="auto"/>
        <w:ind w:left="1440" w:firstLine="360"/>
        <w:rPr>
          <w:color w:val="000000"/>
        </w:rPr>
      </w:pPr>
      <w:r w:rsidRPr="00A554FE">
        <w:rPr>
          <w:color w:val="000000"/>
          <w:cs/>
        </w:rPr>
        <w:t>ดัชนีพืชพรรณแตกต่างปกติ (</w:t>
      </w:r>
      <w:r w:rsidRPr="00A554FE">
        <w:rPr>
          <w:color w:val="000000"/>
        </w:rPr>
        <w:t>NDVI) </w:t>
      </w:r>
      <w:r w:rsidRPr="00A554FE">
        <w:rPr>
          <w:color w:val="000000"/>
          <w:cs/>
        </w:rPr>
        <w:t>เป็นตัวชี้วัดที่ใช้ประเมินความหนาแน่นและสุขภาพ</w:t>
      </w:r>
      <w:r w:rsidRPr="003909B1">
        <w:rPr>
          <w:color w:val="000000"/>
          <w:spacing w:val="-4"/>
          <w:cs/>
        </w:rPr>
        <w:t xml:space="preserve">ของพืชพรรณ </w:t>
      </w:r>
      <w:r w:rsidRPr="003909B1">
        <w:rPr>
          <w:color w:val="000000"/>
          <w:spacing w:val="-4"/>
        </w:rPr>
        <w:t xml:space="preserve">NDVI </w:t>
      </w:r>
      <w:r w:rsidRPr="003909B1">
        <w:rPr>
          <w:color w:val="000000"/>
          <w:spacing w:val="-4"/>
          <w:cs/>
        </w:rPr>
        <w:t>คำนวณจากการสะท้อนของแสงในช่วงใกล้อินฟราเรด (</w:t>
      </w:r>
      <w:r w:rsidRPr="003909B1">
        <w:rPr>
          <w:color w:val="000000"/>
          <w:spacing w:val="-4"/>
        </w:rPr>
        <w:t xml:space="preserve">NIR) </w:t>
      </w:r>
      <w:r w:rsidRPr="003909B1">
        <w:rPr>
          <w:color w:val="000000"/>
          <w:spacing w:val="-4"/>
          <w:cs/>
        </w:rPr>
        <w:t>และช่วงสีแดง</w:t>
      </w:r>
      <w:r w:rsidRPr="00A554FE">
        <w:rPr>
          <w:color w:val="000000"/>
          <w:cs/>
        </w:rPr>
        <w:t xml:space="preserve"> (</w:t>
      </w:r>
      <w:r w:rsidRPr="00A554FE">
        <w:rPr>
          <w:color w:val="000000"/>
        </w:rPr>
        <w:t xml:space="preserve">R) </w:t>
      </w:r>
      <w:r w:rsidRPr="00A554FE">
        <w:rPr>
          <w:color w:val="000000"/>
          <w:cs/>
        </w:rPr>
        <w:t>ของสเปกตรัมแม่เหล็กไฟฟ้า โดยใช้สมการดังนี้ (</w:t>
      </w:r>
      <w:proofErr w:type="spellStart"/>
      <w:r w:rsidRPr="00A554FE">
        <w:rPr>
          <w:color w:val="000000"/>
        </w:rPr>
        <w:t>Chapi</w:t>
      </w:r>
      <w:proofErr w:type="spellEnd"/>
      <w:r w:rsidRPr="00A554FE">
        <w:rPr>
          <w:color w:val="000000"/>
        </w:rPr>
        <w:t xml:space="preserve"> et al., 2017)</w:t>
      </w:r>
    </w:p>
    <w:p w14:paraId="0128B493" w14:textId="77777777" w:rsidR="006A0AA7" w:rsidRDefault="006A0AA7">
      <w:pPr>
        <w:ind w:firstLine="0"/>
        <w:jc w:val="left"/>
      </w:pPr>
      <w:r>
        <w:br w:type="page"/>
      </w:r>
    </w:p>
    <w:p w14:paraId="0E5C09F4" w14:textId="4F3A0D9A" w:rsidR="00272AEC" w:rsidRDefault="004750BD" w:rsidP="00272AEC">
      <w:pPr>
        <w:jc w:val="center"/>
      </w:pPr>
      <w:r w:rsidRPr="00A554FE">
        <w:lastRenderedPageBreak/>
        <w:t xml:space="preserve">NDVI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NIR-R</m:t>
            </m:r>
          </m:num>
          <m:den>
            <m:r>
              <w:rPr>
                <w:rFonts w:ascii="Cambria Math" w:hAnsi="Cambria Math"/>
              </w:rPr>
              <m:t>NIR+R</m:t>
            </m:r>
          </m:den>
        </m:f>
      </m:oMath>
    </w:p>
    <w:p w14:paraId="2F37E729" w14:textId="0E0C711C" w:rsidR="004750BD" w:rsidRPr="00A554FE" w:rsidRDefault="004750BD" w:rsidP="003909B1">
      <w:pPr>
        <w:spacing w:line="230" w:lineRule="auto"/>
        <w:ind w:left="1440" w:firstLine="360"/>
        <w:rPr>
          <w:color w:val="000000"/>
        </w:rPr>
      </w:pPr>
      <w:r w:rsidRPr="00A554FE">
        <w:rPr>
          <w:cs/>
        </w:rPr>
        <w:t>โดยที่</w:t>
      </w:r>
    </w:p>
    <w:p w14:paraId="0EABECBC" w14:textId="77777777" w:rsidR="004750BD" w:rsidRPr="00A554FE" w:rsidRDefault="004750BD" w:rsidP="003909B1">
      <w:pPr>
        <w:spacing w:line="230" w:lineRule="auto"/>
        <w:ind w:left="1800" w:firstLine="360"/>
      </w:pPr>
      <w:r w:rsidRPr="00A554FE">
        <w:t>NIR </w:t>
      </w:r>
      <w:r w:rsidRPr="00A554FE">
        <w:rPr>
          <w:cs/>
        </w:rPr>
        <w:t>คือค่าการสะท้อนในช่วงใกล้อินฟราเรด</w:t>
      </w:r>
    </w:p>
    <w:p w14:paraId="74A59DCB" w14:textId="77777777" w:rsidR="004750BD" w:rsidRPr="00A554FE" w:rsidRDefault="004750BD" w:rsidP="003909B1">
      <w:pPr>
        <w:spacing w:line="230" w:lineRule="auto"/>
        <w:ind w:left="1800" w:firstLine="360"/>
      </w:pPr>
      <w:r w:rsidRPr="00A554FE">
        <w:t>R </w:t>
      </w:r>
      <w:r w:rsidRPr="00A554FE">
        <w:rPr>
          <w:cs/>
        </w:rPr>
        <w:t>คือค่าการสะท้อนในช่วงสีแดง</w:t>
      </w:r>
    </w:p>
    <w:p w14:paraId="66BE7805" w14:textId="7B1BB62C" w:rsidR="00BE186A" w:rsidRDefault="008C470E" w:rsidP="00BE186A">
      <w:pPr>
        <w:spacing w:before="120" w:line="230" w:lineRule="auto"/>
        <w:ind w:left="1440" w:firstLine="360"/>
      </w:pPr>
      <w:r w:rsidRPr="008C470E">
        <w:rPr>
          <w:rFonts w:hint="cs"/>
          <w:color w:val="000000"/>
          <w:cs/>
        </w:rPr>
        <w:t>ดัชนีความแตกต่างของน้ำ (</w:t>
      </w:r>
      <w:r w:rsidRPr="008C470E">
        <w:rPr>
          <w:rFonts w:hint="cs"/>
          <w:color w:val="000000"/>
        </w:rPr>
        <w:t>Normalized Difference Water Index: NDWI)</w:t>
      </w:r>
      <w:r w:rsidR="00B2136A" w:rsidRPr="00A554FE">
        <w:t xml:space="preserve"> </w:t>
      </w:r>
    </w:p>
    <w:p w14:paraId="61A75E7A" w14:textId="3D8F4335" w:rsidR="00BE186A" w:rsidRDefault="008C470E" w:rsidP="00272AEC">
      <w:pPr>
        <w:spacing w:line="230" w:lineRule="auto"/>
        <w:ind w:left="1440" w:firstLine="360"/>
        <w:rPr>
          <w:color w:val="000000"/>
          <w:cs/>
        </w:rPr>
      </w:pPr>
      <w:r w:rsidRPr="008C470E">
        <w:rPr>
          <w:rFonts w:hint="cs"/>
          <w:color w:val="000000"/>
          <w:cs/>
        </w:rPr>
        <w:t>ดัชนีความแตกต่างของน้ำ</w:t>
      </w:r>
      <w:r w:rsidR="004750BD" w:rsidRPr="00A554FE">
        <w:rPr>
          <w:color w:val="000000"/>
          <w:cs/>
        </w:rPr>
        <w:t xml:space="preserve">เป็นตัวชี้วัดที่มีประสิทธิภาพสูงในการตรวจจับแหล่งน้ำและประเมินปริมาณน้ำในพื้นที่ที่มีการครอบคลุมประเภทต่าง ๆ </w:t>
      </w:r>
      <w:r w:rsidR="004750BD" w:rsidRPr="00A554FE">
        <w:rPr>
          <w:color w:val="000000"/>
        </w:rPr>
        <w:t xml:space="preserve">NDWI </w:t>
      </w:r>
      <w:r w:rsidR="004750BD" w:rsidRPr="00A554FE">
        <w:rPr>
          <w:color w:val="000000"/>
          <w:cs/>
        </w:rPr>
        <w:t>มีบทบาทสำคัญในการวิเคราะห์สภาวะทางอุทกวิทยา ซึ่งส่งผลต่อความไวต่อการเกิดดินถล่มในพื้นที่ลาดชัน (</w:t>
      </w:r>
      <w:proofErr w:type="spellStart"/>
      <w:r w:rsidR="004750BD" w:rsidRPr="00A554FE">
        <w:rPr>
          <w:color w:val="000000"/>
        </w:rPr>
        <w:t>Lataumury</w:t>
      </w:r>
      <w:proofErr w:type="spellEnd"/>
      <w:r w:rsidR="004750BD" w:rsidRPr="00A554FE">
        <w:rPr>
          <w:color w:val="000000"/>
        </w:rPr>
        <w:t xml:space="preserve"> et al., 2021)</w:t>
      </w:r>
    </w:p>
    <w:p w14:paraId="68043475" w14:textId="2B511BE1" w:rsidR="004750BD" w:rsidRPr="00A554FE" w:rsidRDefault="004750BD" w:rsidP="00BE186A">
      <w:pPr>
        <w:spacing w:line="230" w:lineRule="auto"/>
        <w:ind w:left="1440" w:firstLine="360"/>
        <w:rPr>
          <w:color w:val="000000"/>
        </w:rPr>
      </w:pPr>
      <w:r w:rsidRPr="00A554FE">
        <w:rPr>
          <w:color w:val="000000"/>
          <w:cs/>
        </w:rPr>
        <w:t xml:space="preserve">ค่าของ </w:t>
      </w:r>
      <w:r w:rsidRPr="00A554FE">
        <w:rPr>
          <w:color w:val="000000"/>
        </w:rPr>
        <w:t xml:space="preserve">NDWI </w:t>
      </w:r>
      <w:r w:rsidRPr="00A554FE">
        <w:rPr>
          <w:color w:val="000000"/>
          <w:cs/>
        </w:rPr>
        <w:t>มีความหมายที่แตกต่างกัน</w:t>
      </w:r>
    </w:p>
    <w:p w14:paraId="045D4BD1" w14:textId="77777777" w:rsidR="004750BD" w:rsidRPr="00A554FE" w:rsidRDefault="004750BD" w:rsidP="00BE186A">
      <w:pPr>
        <w:spacing w:line="230" w:lineRule="auto"/>
        <w:ind w:left="1440" w:firstLine="360"/>
        <w:rPr>
          <w:color w:val="000000"/>
        </w:rPr>
      </w:pPr>
      <w:r w:rsidRPr="00A554FE">
        <w:rPr>
          <w:color w:val="000000"/>
          <w:cs/>
        </w:rPr>
        <w:t xml:space="preserve">ค่าที่สูงของ </w:t>
      </w:r>
      <w:r w:rsidRPr="00A554FE">
        <w:rPr>
          <w:color w:val="000000"/>
        </w:rPr>
        <w:t xml:space="preserve">NDWI </w:t>
      </w:r>
      <w:r w:rsidRPr="00A554FE">
        <w:rPr>
          <w:color w:val="000000"/>
          <w:cs/>
        </w:rPr>
        <w:t>บ่งชี้ถึงระดับความชื้นในพืชพรรณที่สูง และพื้นที่ที่มีการครอบคลุมพืชพรรณเพิ่มขึ้น</w:t>
      </w:r>
    </w:p>
    <w:p w14:paraId="0A324634" w14:textId="77777777" w:rsidR="004750BD" w:rsidRPr="00A554FE" w:rsidRDefault="004750BD" w:rsidP="00BE186A">
      <w:pPr>
        <w:spacing w:line="230" w:lineRule="auto"/>
        <w:ind w:left="1440" w:firstLine="360"/>
        <w:rPr>
          <w:color w:val="000000"/>
        </w:rPr>
      </w:pPr>
      <w:r w:rsidRPr="00A554FE">
        <w:rPr>
          <w:color w:val="000000"/>
          <w:cs/>
        </w:rPr>
        <w:t xml:space="preserve">ค่าที่ต่ำของ </w:t>
      </w:r>
      <w:r w:rsidRPr="00A554FE">
        <w:rPr>
          <w:color w:val="000000"/>
        </w:rPr>
        <w:t xml:space="preserve">NDWI </w:t>
      </w:r>
      <w:r w:rsidRPr="00A554FE">
        <w:rPr>
          <w:color w:val="000000"/>
          <w:cs/>
        </w:rPr>
        <w:t>บ่งชี้ถึงการลดลงของปริมาณความชื้นในพืชพรรณ รวมถึงพื้นที่ที่มีการครอบคลุมพืชพรรณลดลง</w:t>
      </w:r>
    </w:p>
    <w:p w14:paraId="1CAD3DA0" w14:textId="4C232F2A" w:rsidR="00272AEC" w:rsidRPr="00A554FE" w:rsidRDefault="004750BD" w:rsidP="00272AEC">
      <w:pPr>
        <w:spacing w:after="120" w:line="230" w:lineRule="auto"/>
        <w:ind w:left="1440" w:firstLine="360"/>
        <w:rPr>
          <w:color w:val="000000"/>
        </w:rPr>
      </w:pPr>
      <w:r w:rsidRPr="00A554FE">
        <w:rPr>
          <w:color w:val="000000"/>
        </w:rPr>
        <w:t xml:space="preserve">NDWI </w:t>
      </w:r>
      <w:r w:rsidRPr="00A554FE">
        <w:rPr>
          <w:color w:val="000000"/>
          <w:cs/>
        </w:rPr>
        <w:t>คำนวณโดยใช้การแปลงค่าการสะท้อนจากแถบสเปกตรัมเพื่อวัดระดับความสว่างของน้ำ โดยใช้สมการดังนี้ (</w:t>
      </w:r>
      <w:r w:rsidRPr="00A554FE">
        <w:rPr>
          <w:color w:val="000000"/>
        </w:rPr>
        <w:t xml:space="preserve">Gao, 1996; </w:t>
      </w:r>
      <w:proofErr w:type="spellStart"/>
      <w:r w:rsidRPr="00A554FE">
        <w:rPr>
          <w:color w:val="000000"/>
        </w:rPr>
        <w:t>Lataumury</w:t>
      </w:r>
      <w:proofErr w:type="spellEnd"/>
      <w:r w:rsidRPr="00A554FE">
        <w:rPr>
          <w:color w:val="000000"/>
        </w:rPr>
        <w:t xml:space="preserve"> et al., 2021; Zha et al., 2003)</w:t>
      </w:r>
    </w:p>
    <w:p w14:paraId="56B6DDAB" w14:textId="0521E3DC" w:rsidR="00272AEC" w:rsidRDefault="004750BD" w:rsidP="00272AEC">
      <w:pPr>
        <w:jc w:val="center"/>
      </w:pPr>
      <w:r w:rsidRPr="00A554FE">
        <w:t xml:space="preserve">NDWI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NIR-SWIR</m:t>
            </m:r>
          </m:num>
          <m:den>
            <m:r>
              <w:rPr>
                <w:rFonts w:ascii="Cambria Math" w:hAnsi="Cambria Math"/>
              </w:rPr>
              <m:t>NIR+SWIR</m:t>
            </m:r>
          </m:den>
        </m:f>
      </m:oMath>
    </w:p>
    <w:p w14:paraId="3457C8A5" w14:textId="3D21DA0C" w:rsidR="004750BD" w:rsidRPr="00A554FE" w:rsidRDefault="004750BD" w:rsidP="00BE186A">
      <w:pPr>
        <w:spacing w:before="120" w:line="230" w:lineRule="auto"/>
        <w:ind w:left="1440" w:firstLine="360"/>
      </w:pPr>
      <w:r w:rsidRPr="00A554FE">
        <w:rPr>
          <w:cs/>
        </w:rPr>
        <w:t>โดยที่</w:t>
      </w:r>
    </w:p>
    <w:p w14:paraId="26B9321E" w14:textId="77777777" w:rsidR="004750BD" w:rsidRPr="00A554FE" w:rsidRDefault="004750BD" w:rsidP="00BE186A">
      <w:pPr>
        <w:spacing w:line="230" w:lineRule="auto"/>
        <w:ind w:left="1800" w:firstLine="360"/>
      </w:pPr>
      <w:r w:rsidRPr="00A554FE">
        <w:t>NIR </w:t>
      </w:r>
      <w:r w:rsidRPr="00A554FE">
        <w:rPr>
          <w:cs/>
        </w:rPr>
        <w:t>คือค่าการสะท้อนในช่วงใกล้อินฟราเรด</w:t>
      </w:r>
    </w:p>
    <w:p w14:paraId="29C46A03" w14:textId="77777777" w:rsidR="004750BD" w:rsidRPr="00A554FE" w:rsidRDefault="004750BD" w:rsidP="00BE186A">
      <w:pPr>
        <w:spacing w:line="230" w:lineRule="auto"/>
        <w:ind w:left="1800" w:firstLine="360"/>
      </w:pPr>
      <w:r w:rsidRPr="00A554FE">
        <w:t>SWIR </w:t>
      </w:r>
      <w:r w:rsidRPr="00A554FE">
        <w:rPr>
          <w:cs/>
        </w:rPr>
        <w:t>คือค่าการสะท้อนในช่วงคลื่นอินฟราเรดระยะสั้น</w:t>
      </w:r>
    </w:p>
    <w:p w14:paraId="3651A380" w14:textId="77777777" w:rsidR="00BE186A" w:rsidRDefault="004750BD" w:rsidP="00BE186A">
      <w:pPr>
        <w:spacing w:before="120" w:line="230" w:lineRule="auto"/>
        <w:ind w:left="1440" w:firstLine="360"/>
        <w:rPr>
          <w:color w:val="000000"/>
        </w:rPr>
      </w:pPr>
      <w:r w:rsidRPr="00A554FE">
        <w:rPr>
          <w:color w:val="000000"/>
          <w:cs/>
        </w:rPr>
        <w:t>อุณหภูมิ (</w:t>
      </w:r>
      <w:r w:rsidRPr="00A554FE">
        <w:rPr>
          <w:color w:val="000000"/>
        </w:rPr>
        <w:t>Temperature)</w:t>
      </w:r>
      <w:r w:rsidR="00B2136A" w:rsidRPr="00A554FE">
        <w:rPr>
          <w:color w:val="000000"/>
        </w:rPr>
        <w:t xml:space="preserve"> </w:t>
      </w:r>
    </w:p>
    <w:p w14:paraId="4854BF45" w14:textId="4EDAFBF1" w:rsidR="00272AEC" w:rsidRPr="00A554FE" w:rsidRDefault="004750BD" w:rsidP="00272AEC">
      <w:pPr>
        <w:spacing w:line="230" w:lineRule="auto"/>
        <w:ind w:left="1440" w:firstLine="360"/>
        <w:rPr>
          <w:color w:val="000000"/>
        </w:rPr>
      </w:pPr>
      <w:r w:rsidRPr="00A554FE">
        <w:rPr>
          <w:color w:val="000000"/>
          <w:cs/>
        </w:rPr>
        <w:t>อุณหภูมิเป็นตัวแปรสำคัญที่ส่งผลต่อความไวต่อการเกิดดินถล่มผ่านกระบวนการทางเทอร์โม-อุทกกลศาสตร์ (</w:t>
      </w:r>
      <w:r w:rsidRPr="00A554FE">
        <w:rPr>
          <w:color w:val="000000"/>
        </w:rPr>
        <w:t>Thermo-Hydro-Mechanical - THM) </w:t>
      </w:r>
      <w:r w:rsidRPr="00A554FE">
        <w:rPr>
          <w:color w:val="000000"/>
          <w:cs/>
        </w:rPr>
        <w:t xml:space="preserve">ซึ่งอุณหภูมิที่เปลี่ยนแปลง </w:t>
      </w:r>
      <w:r w:rsidRPr="00BE186A">
        <w:rPr>
          <w:color w:val="000000"/>
          <w:spacing w:val="-4"/>
          <w:cs/>
        </w:rPr>
        <w:t>แม้เพียงเล็กน้อยในสภาพภูมิอากาศปานกลาง ก็สามารถเปลี่ยนแปลงพารามิเตอร์สำคัญของดิน</w:t>
      </w:r>
      <w:r w:rsidRPr="00A554FE">
        <w:rPr>
          <w:color w:val="000000"/>
          <w:cs/>
        </w:rPr>
        <w:t xml:space="preserve"> </w:t>
      </w:r>
      <w:r w:rsidRPr="00BE186A">
        <w:rPr>
          <w:color w:val="000000"/>
          <w:spacing w:val="-8"/>
          <w:cs/>
        </w:rPr>
        <w:t>เช่น ความหนืด ความแข็งแรงแรงเฉือน และความสามารถในการกักเก็บน้ำในดิน (</w:t>
      </w:r>
      <w:r w:rsidRPr="00BE186A">
        <w:rPr>
          <w:color w:val="000000"/>
          <w:spacing w:val="-8"/>
        </w:rPr>
        <w:t>Scaringi et al., 2022)</w:t>
      </w:r>
    </w:p>
    <w:p w14:paraId="781DBA70" w14:textId="1FFDD855" w:rsidR="00BE186A" w:rsidRDefault="008C470E" w:rsidP="00BE186A">
      <w:pPr>
        <w:spacing w:before="120" w:line="230" w:lineRule="auto"/>
        <w:ind w:left="1440" w:firstLine="360"/>
        <w:rPr>
          <w:color w:val="000000"/>
        </w:rPr>
      </w:pPr>
      <w:r w:rsidRPr="008C470E">
        <w:rPr>
          <w:rFonts w:hint="cs"/>
          <w:color w:val="000000"/>
          <w:cs/>
        </w:rPr>
        <w:t>ปริมาณน้ำฝน (</w:t>
      </w:r>
      <w:r w:rsidRPr="008C470E">
        <w:rPr>
          <w:rFonts w:hint="cs"/>
          <w:color w:val="000000"/>
        </w:rPr>
        <w:t>Rainfall)</w:t>
      </w:r>
    </w:p>
    <w:p w14:paraId="4AE33C59" w14:textId="15AF10A1" w:rsidR="004750BD" w:rsidRPr="00A554FE" w:rsidRDefault="004750BD" w:rsidP="00BE186A">
      <w:pPr>
        <w:spacing w:line="230" w:lineRule="auto"/>
        <w:ind w:left="1440" w:firstLine="360"/>
      </w:pPr>
      <w:r w:rsidRPr="00A554FE">
        <w:rPr>
          <w:color w:val="000000"/>
          <w:cs/>
        </w:rPr>
        <w:t>ปริมาณน้ำฝนเป็นหนึ่งในปัจจัยหลักที่ส่งผลต่อการเกิดดินถล่ม เนื่องจากฝนสามารถเพิ่มน้ำหนักให้กับดินบนลาดชัน และลดความแข็งแรงของโครงสร้างดินผ่านการเพิ่มแรงดันรูพรุนในดิน (</w:t>
      </w:r>
      <w:proofErr w:type="spellStart"/>
      <w:r w:rsidRPr="00A554FE">
        <w:rPr>
          <w:color w:val="000000"/>
        </w:rPr>
        <w:t>Pore</w:t>
      </w:r>
      <w:proofErr w:type="spellEnd"/>
      <w:r w:rsidRPr="00A554FE">
        <w:rPr>
          <w:color w:val="000000"/>
        </w:rPr>
        <w:t xml:space="preserve"> Water Pressure) </w:t>
      </w:r>
      <w:r w:rsidRPr="00A554FE">
        <w:rPr>
          <w:color w:val="000000"/>
          <w:cs/>
        </w:rPr>
        <w:t>ปริมาณน้ำฝนที่สูงเกินค่าที่ลาดชันจะรับไหวสามารถกระตุ้นให้เกิดการลื่นไถลของดิน ส่งผลให้เกิดดินถล่มได้ง่ายขึ้น</w:t>
      </w:r>
      <w:r w:rsidRPr="00A554FE">
        <w:t xml:space="preserve"> (</w:t>
      </w:r>
      <w:r w:rsidRPr="00A554FE">
        <w:rPr>
          <w:color w:val="000000"/>
        </w:rPr>
        <w:t>Scaringi, G., et al. 2022</w:t>
      </w:r>
      <w:r w:rsidRPr="00A554FE">
        <w:t>)</w:t>
      </w:r>
    </w:p>
    <w:p w14:paraId="0A8F0E75" w14:textId="77777777" w:rsidR="004750BD" w:rsidRDefault="004750BD" w:rsidP="00EF3369">
      <w:pPr>
        <w:spacing w:line="230" w:lineRule="auto"/>
        <w:ind w:left="1440" w:firstLine="360"/>
        <w:rPr>
          <w:color w:val="000000"/>
        </w:rPr>
      </w:pPr>
      <w:r w:rsidRPr="00A554FE">
        <w:rPr>
          <w:color w:val="000000"/>
          <w:cs/>
        </w:rPr>
        <w:lastRenderedPageBreak/>
        <w:t>ฝนที่ตกหนักและต่อเนื่องเป็นเวลานานมักมีบทบาทสำคัญในกระบวนการนี้ โดยเฉพาะ</w:t>
      </w:r>
      <w:r w:rsidRPr="00EF3369">
        <w:rPr>
          <w:color w:val="000000"/>
          <w:spacing w:val="-4"/>
          <w:cs/>
        </w:rPr>
        <w:t>ในพื้นที่ที่มีความลาดชันสูงหรือโครงสร้างดินที่ไม่มั่นคง การเปลี่ยนแปลงรูปแบบปริมาณน้ำฝน</w:t>
      </w:r>
      <w:r w:rsidRPr="00A554FE">
        <w:rPr>
          <w:color w:val="000000"/>
          <w:cs/>
        </w:rPr>
        <w:t xml:space="preserve"> เช่น ฝนที่ตกหนักในช่วงเวลาสั้น ๆ หรือฝนที่ตกติดต่อกันในฤดูกาลที่ยาวนาน สามารถเพิ่มความเสี่ยงต่อการเกิดดินถล่มในพื้นที่ต่าง ๆ ได้</w:t>
      </w:r>
    </w:p>
    <w:p w14:paraId="4936205B" w14:textId="5F0CB978" w:rsidR="008C470E" w:rsidRDefault="008C470E" w:rsidP="00EF3369">
      <w:pPr>
        <w:spacing w:line="230" w:lineRule="auto"/>
        <w:ind w:left="1440" w:firstLine="360"/>
        <w:rPr>
          <w:color w:val="000000"/>
        </w:rPr>
      </w:pPr>
      <w:r w:rsidRPr="008C470E">
        <w:rPr>
          <w:rFonts w:hint="cs"/>
          <w:color w:val="000000"/>
          <w:cs/>
        </w:rPr>
        <w:t>ความสามารถในการระบายน้ำ (</w:t>
      </w:r>
      <w:r w:rsidRPr="008C470E">
        <w:rPr>
          <w:rFonts w:hint="cs"/>
          <w:color w:val="000000"/>
        </w:rPr>
        <w:t>Drainage Capability)</w:t>
      </w:r>
    </w:p>
    <w:p w14:paraId="0DF75EA5" w14:textId="7A4CD069" w:rsidR="008C470E" w:rsidRDefault="008C470E" w:rsidP="00EF3369">
      <w:pPr>
        <w:spacing w:line="230" w:lineRule="auto"/>
        <w:ind w:left="1440" w:firstLine="360"/>
        <w:rPr>
          <w:color w:val="000000"/>
        </w:rPr>
      </w:pPr>
      <w:r w:rsidRPr="008C470E">
        <w:rPr>
          <w:rFonts w:hint="cs"/>
          <w:color w:val="000000"/>
          <w:cs/>
        </w:rPr>
        <w:t>ความสามารถในการระบายน้ำของดินเป็นตัวแปรสำคัญที่ส่งผลต่อความไวต่อการเกิดดินถล่ม โดยพื้นที่ที่มีการระบายน้ำต่ำมักมีความเสี่ยงสูง เนื่องจากดินสามารถอิ่มตัวได้เร็วกว่าเมื่อมีฝนตกหนัก ซึ่งเพิ่มแรงดันน้ำในรูพรุนและลดความแข็งแรงของดิน (</w:t>
      </w:r>
      <w:r w:rsidRPr="008C470E">
        <w:rPr>
          <w:rFonts w:hint="cs"/>
          <w:color w:val="000000"/>
        </w:rPr>
        <w:t xml:space="preserve">Fan et al., 2019) </w:t>
      </w:r>
      <w:r w:rsidRPr="008C470E">
        <w:rPr>
          <w:rFonts w:hint="cs"/>
          <w:color w:val="000000"/>
          <w:cs/>
        </w:rPr>
        <w:t>นอกจากนี้ ดินที่มีการระบายน้ำดี เช่น ดินทราย อาจลดโอกาสการเกิดดินถล่ม ในขณะที่ดินเหนียวหรือดินลูกรังที่มีการระบายน้ำต่ำมักเกี่ยวข้องกับพื้นที่เสี่ยงสูง (</w:t>
      </w:r>
      <w:r w:rsidRPr="008C470E">
        <w:rPr>
          <w:rFonts w:hint="cs"/>
          <w:color w:val="000000"/>
        </w:rPr>
        <w:t>Chen et al., 2021)</w:t>
      </w:r>
    </w:p>
    <w:p w14:paraId="52432118" w14:textId="61771F10" w:rsidR="008C470E" w:rsidRPr="008C470E" w:rsidRDefault="008C470E" w:rsidP="00EF3369">
      <w:pPr>
        <w:spacing w:line="230" w:lineRule="auto"/>
        <w:ind w:left="1440" w:firstLine="360"/>
        <w:rPr>
          <w:color w:val="000000"/>
        </w:rPr>
      </w:pPr>
      <w:r w:rsidRPr="008C470E">
        <w:rPr>
          <w:rFonts w:hint="cs"/>
          <w:color w:val="000000"/>
          <w:cs/>
        </w:rPr>
        <w:t>ลักษณะหิน (</w:t>
      </w:r>
      <w:r w:rsidRPr="008C470E">
        <w:rPr>
          <w:rFonts w:hint="cs"/>
          <w:color w:val="000000"/>
        </w:rPr>
        <w:t>Lithology)</w:t>
      </w:r>
    </w:p>
    <w:p w14:paraId="54B5A53C" w14:textId="64645CFB" w:rsidR="008C470E" w:rsidRDefault="008C470E" w:rsidP="00EF3369">
      <w:pPr>
        <w:spacing w:line="230" w:lineRule="auto"/>
        <w:ind w:left="1440" w:firstLine="360"/>
        <w:rPr>
          <w:color w:val="000000"/>
        </w:rPr>
      </w:pPr>
      <w:r w:rsidRPr="008C470E">
        <w:rPr>
          <w:rFonts w:hint="cs"/>
          <w:color w:val="000000"/>
          <w:cs/>
        </w:rPr>
        <w:t>ลักษณะหินเป็นปัจจัยสำคัญที่ส่งผลต่อความไวต่อการเกิดดินถล่ม เนื่องจากชนิดของหินมีผลต่อความแข็งแรง ความสามารถในการซึมน้ำ และการกัดเซาะของดิน (</w:t>
      </w:r>
      <w:r w:rsidRPr="008C470E">
        <w:rPr>
          <w:rFonts w:hint="cs"/>
          <w:color w:val="000000"/>
        </w:rPr>
        <w:t xml:space="preserve">Lombardo et al., 2020) </w:t>
      </w:r>
      <w:r w:rsidRPr="008C470E">
        <w:rPr>
          <w:rFonts w:hint="cs"/>
          <w:color w:val="000000"/>
          <w:cs/>
        </w:rPr>
        <w:t>หินที่มีการผุกร่อนง่าย เช่น หินดินดาน (</w:t>
      </w:r>
      <w:r w:rsidRPr="008C470E">
        <w:rPr>
          <w:rFonts w:hint="cs"/>
          <w:color w:val="000000"/>
        </w:rPr>
        <w:t xml:space="preserve">Shale) </w:t>
      </w:r>
      <w:r w:rsidRPr="008C470E">
        <w:rPr>
          <w:rFonts w:hint="cs"/>
          <w:color w:val="000000"/>
          <w:cs/>
        </w:rPr>
        <w:t>หรือหินทราย (</w:t>
      </w:r>
      <w:r w:rsidRPr="008C470E">
        <w:rPr>
          <w:rFonts w:hint="cs"/>
          <w:color w:val="000000"/>
        </w:rPr>
        <w:t xml:space="preserve">Sandstone) </w:t>
      </w:r>
      <w:r w:rsidRPr="008C470E">
        <w:rPr>
          <w:rFonts w:hint="cs"/>
          <w:color w:val="000000"/>
          <w:cs/>
        </w:rPr>
        <w:t>มักพบในพื้นที่ที่มีความเสี่ยงสูงต่อการเกิดดินถล่ม ขณะที่หินที่มีความแข็งแรงสูง เช่น หินแกรนิต (</w:t>
      </w:r>
      <w:r w:rsidRPr="008C470E">
        <w:rPr>
          <w:rFonts w:hint="cs"/>
          <w:color w:val="000000"/>
        </w:rPr>
        <w:t xml:space="preserve">Granite) </w:t>
      </w:r>
      <w:r w:rsidRPr="008C470E">
        <w:rPr>
          <w:rFonts w:hint="cs"/>
          <w:color w:val="000000"/>
          <w:cs/>
        </w:rPr>
        <w:t>มีแนวโน้มที่จะต้านทานการพังทลายได้ดีกว่า นอกจากนี้ การเรียงตัวของชั้นหินและความไม่ต่อเนื่องในโครงสร้างหินยังเป็นปัจจัยที่เพิ่มโอกาสการเกิดดินถล่มในพื้นที่ลาดชัน (</w:t>
      </w:r>
      <w:r w:rsidRPr="008C470E">
        <w:rPr>
          <w:rFonts w:hint="cs"/>
          <w:color w:val="000000"/>
        </w:rPr>
        <w:t>Guzzetti et al., 2021)</w:t>
      </w:r>
    </w:p>
    <w:p w14:paraId="309E78A7" w14:textId="55444FE7" w:rsidR="008C470E" w:rsidRPr="008C470E" w:rsidRDefault="008C470E" w:rsidP="00EF3369">
      <w:pPr>
        <w:spacing w:line="230" w:lineRule="auto"/>
        <w:ind w:left="1440" w:firstLine="360"/>
        <w:rPr>
          <w:color w:val="000000"/>
        </w:rPr>
      </w:pPr>
      <w:r w:rsidRPr="008C470E">
        <w:rPr>
          <w:rFonts w:hint="cs"/>
          <w:color w:val="000000"/>
          <w:cs/>
        </w:rPr>
        <w:t>ประเภทดิน (</w:t>
      </w:r>
      <w:r w:rsidRPr="008C470E">
        <w:rPr>
          <w:rFonts w:hint="cs"/>
          <w:color w:val="000000"/>
        </w:rPr>
        <w:t>Soil Type)</w:t>
      </w:r>
    </w:p>
    <w:p w14:paraId="06AC4BBE" w14:textId="2BE1028F" w:rsidR="00272AEC" w:rsidRDefault="008C470E" w:rsidP="00272AEC">
      <w:pPr>
        <w:spacing w:line="230" w:lineRule="auto"/>
        <w:ind w:left="1440" w:firstLine="360"/>
        <w:rPr>
          <w:color w:val="000000"/>
        </w:rPr>
      </w:pPr>
      <w:r w:rsidRPr="008C470E">
        <w:rPr>
          <w:rFonts w:hint="cs"/>
          <w:color w:val="000000"/>
          <w:cs/>
        </w:rPr>
        <w:t>ประเภทดินเป็นปัจจัยสำคัญที่ส่งผลต่อความไวต่อการเกิดดินถล่ม โดยดินชนิดต่าง ๆ มีคุณสมบัติทางกลศาสตร์และ</w:t>
      </w:r>
      <w:proofErr w:type="spellStart"/>
      <w:r w:rsidRPr="008C470E">
        <w:rPr>
          <w:rFonts w:hint="cs"/>
          <w:color w:val="000000"/>
          <w:cs/>
        </w:rPr>
        <w:t>ไฮโ</w:t>
      </w:r>
      <w:proofErr w:type="spellEnd"/>
      <w:r w:rsidRPr="008C470E">
        <w:rPr>
          <w:rFonts w:hint="cs"/>
          <w:color w:val="000000"/>
          <w:cs/>
        </w:rPr>
        <w:t>ดร</w:t>
      </w:r>
      <w:proofErr w:type="spellStart"/>
      <w:r w:rsidRPr="008C470E">
        <w:rPr>
          <w:rFonts w:hint="cs"/>
          <w:color w:val="000000"/>
          <w:cs/>
        </w:rPr>
        <w:t>ลิก</w:t>
      </w:r>
      <w:proofErr w:type="spellEnd"/>
      <w:r w:rsidRPr="008C470E">
        <w:rPr>
          <w:rFonts w:hint="cs"/>
          <w:color w:val="000000"/>
          <w:cs/>
        </w:rPr>
        <w:t>ที่แตกต่างกัน ซึ่งมีผลต่อความเสถียรของพื้นที่ลาดชัน (</w:t>
      </w:r>
      <w:r w:rsidRPr="008C470E">
        <w:rPr>
          <w:rFonts w:hint="cs"/>
          <w:color w:val="000000"/>
        </w:rPr>
        <w:t xml:space="preserve">Van Asch et al., 2019) </w:t>
      </w:r>
      <w:r w:rsidRPr="008C470E">
        <w:rPr>
          <w:rFonts w:hint="cs"/>
          <w:color w:val="000000"/>
          <w:cs/>
        </w:rPr>
        <w:t>ดินเหนียว (</w:t>
      </w:r>
      <w:r w:rsidRPr="008C470E">
        <w:rPr>
          <w:rFonts w:hint="cs"/>
          <w:color w:val="000000"/>
        </w:rPr>
        <w:t xml:space="preserve">Clay) </w:t>
      </w:r>
      <w:r w:rsidRPr="008C470E">
        <w:rPr>
          <w:rFonts w:hint="cs"/>
          <w:color w:val="000000"/>
          <w:cs/>
        </w:rPr>
        <w:t>มีความสามารถในการกักเก็บน้ำสูง แต่เมื่อน้ำอิ่มตัวจะสูญเสียความแข็งแรงแรงเฉือน ทำให้เพิ่มโอกาสการเกิดดินถล่ม ในขณะที่ดินทราย (</w:t>
      </w:r>
      <w:r w:rsidRPr="008C470E">
        <w:rPr>
          <w:rFonts w:hint="cs"/>
          <w:color w:val="000000"/>
        </w:rPr>
        <w:t xml:space="preserve">Sand) </w:t>
      </w:r>
      <w:r w:rsidRPr="008C470E">
        <w:rPr>
          <w:rFonts w:hint="cs"/>
          <w:color w:val="000000"/>
          <w:cs/>
        </w:rPr>
        <w:t>มีการระบายน้ำดี แต่มีความเสี่ยงต่อการพังทลายเมื่ออยู่ในพื้นที่ลาดชัน นอกจากนี้ โครงสร้างของอนุภาคดินและองค์ประกอบแร่ธาตุยังมีผลต่อพฤติกรรมของดินภายใต้สภาวะน้ำหนักและแรงดันน้ำในรูพรุน (</w:t>
      </w:r>
      <w:r w:rsidRPr="008C470E">
        <w:rPr>
          <w:rFonts w:hint="cs"/>
          <w:color w:val="000000"/>
        </w:rPr>
        <w:t>Iverson, 2021)</w:t>
      </w:r>
    </w:p>
    <w:p w14:paraId="6AD0C318" w14:textId="402EE1BE" w:rsidR="008C470E" w:rsidRPr="008C470E" w:rsidRDefault="008C470E" w:rsidP="00EF3369">
      <w:pPr>
        <w:spacing w:line="230" w:lineRule="auto"/>
        <w:ind w:left="1440" w:firstLine="360"/>
        <w:rPr>
          <w:color w:val="000000"/>
        </w:rPr>
      </w:pPr>
      <w:r w:rsidRPr="008C470E">
        <w:rPr>
          <w:rFonts w:hint="cs"/>
          <w:color w:val="000000"/>
          <w:cs/>
        </w:rPr>
        <w:t>ข้อมูลประวัติการเกิดดินถล่ม (</w:t>
      </w:r>
      <w:r w:rsidRPr="008C470E">
        <w:rPr>
          <w:rFonts w:hint="cs"/>
          <w:color w:val="000000"/>
        </w:rPr>
        <w:t>Landslide History)</w:t>
      </w:r>
    </w:p>
    <w:p w14:paraId="5345E32F" w14:textId="45938E05" w:rsidR="008C470E" w:rsidRPr="008C470E" w:rsidRDefault="008C470E" w:rsidP="00EF3369">
      <w:pPr>
        <w:spacing w:line="230" w:lineRule="auto"/>
        <w:ind w:left="1440" w:firstLine="360"/>
        <w:rPr>
          <w:color w:val="000000"/>
        </w:rPr>
      </w:pPr>
      <w:r w:rsidRPr="008C470E">
        <w:rPr>
          <w:rFonts w:hint="cs"/>
          <w:color w:val="000000"/>
          <w:cs/>
        </w:rPr>
        <w:t>ข้อมูลประวัติการเกิดดินถล่มเป็นตัวแปรสำคัญที่ช่วยในการประเมินความไวต่อการเกิดดินถล่ม เนื่องจากพื้นที่ที่เคยเกิดดินถล่มมาก่อนมักมีความเสี่ยงสูงที่จะเกิดซ้ำอีก (</w:t>
      </w:r>
      <w:r w:rsidRPr="008C470E">
        <w:rPr>
          <w:rFonts w:hint="cs"/>
          <w:color w:val="000000"/>
        </w:rPr>
        <w:t xml:space="preserve">Guzzetti et al., 2005) </w:t>
      </w:r>
      <w:r w:rsidRPr="008C470E">
        <w:rPr>
          <w:rFonts w:hint="cs"/>
          <w:color w:val="000000"/>
          <w:cs/>
        </w:rPr>
        <w:t>ประวัติการเกิดดินถล่มสามารถสะท้อนถึงปัจจัยที่ส่งผลกระทบในอดีต เช่น ความลาดชันของพื้นที่ ลักษณะธรณีวิทยา และปริมาณน้ำฝนที่มากผิดปกติ ข้อมูลเหล่านี้ช่วยให้แบบจำลองการพยากรณ์สามารถระบุพื้นที่เสี่ยงได้อย่างแม่นยำยิ่งขึ้น นอกจากนี้ การวิเคราะห์ข้อมูลประวัติยังสามารถใช้ในการพัฒนามาตรการป้องกันและการจัดการความเสี่ยงในพื้นที่ที่เกิดซ้ำบ่อยครั้ง (</w:t>
      </w:r>
      <w:r w:rsidRPr="008C470E">
        <w:rPr>
          <w:rFonts w:hint="cs"/>
          <w:color w:val="000000"/>
        </w:rPr>
        <w:t>Chen et al., 2020)</w:t>
      </w:r>
    </w:p>
    <w:p w14:paraId="4C35F4BE" w14:textId="5CB0FDF5" w:rsidR="004750BD" w:rsidRPr="00A554FE" w:rsidRDefault="004750BD" w:rsidP="008753A8">
      <w:pPr>
        <w:spacing w:line="230" w:lineRule="auto"/>
        <w:ind w:left="1440" w:firstLine="360"/>
        <w:rPr>
          <w:color w:val="000000"/>
        </w:rPr>
      </w:pPr>
      <w:r w:rsidRPr="00A554FE">
        <w:rPr>
          <w:color w:val="000000"/>
          <w:cs/>
        </w:rPr>
        <w:lastRenderedPageBreak/>
        <w:t>ปัจจัยภูมิอากาศสำคัญที่เกี่ยวข้องกับการเกิดดินถล่ม</w:t>
      </w:r>
    </w:p>
    <w:p w14:paraId="4CFAF9EF" w14:textId="77777777" w:rsidR="004750BD" w:rsidRPr="00A554FE" w:rsidRDefault="004750BD" w:rsidP="008753A8">
      <w:pPr>
        <w:spacing w:line="230" w:lineRule="auto"/>
        <w:ind w:left="1440" w:firstLine="360"/>
        <w:rPr>
          <w:color w:val="000000"/>
        </w:rPr>
      </w:pPr>
      <w:r w:rsidRPr="00A554FE">
        <w:rPr>
          <w:color w:val="000000"/>
          <w:cs/>
        </w:rPr>
        <w:t>ปริมาณน้ำฝน:</w:t>
      </w:r>
      <w:r w:rsidRPr="00A554FE">
        <w:rPr>
          <w:color w:val="000000"/>
        </w:rPr>
        <w:t> </w:t>
      </w:r>
      <w:r w:rsidRPr="00A554FE">
        <w:rPr>
          <w:color w:val="000000"/>
          <w:cs/>
        </w:rPr>
        <w:t>ปริมาณน้ำฝนที่เพิ่มขึ้นทั้งในระยะสั้น (ฝนตกหนัก) และระยะยาว (ฝนตกต่อเนื่อง) สามารถเพิ่มแรงดันรูพรุนในดินและลดความแข็งแรงของโครงสร้างดิน</w:t>
      </w:r>
    </w:p>
    <w:p w14:paraId="535328A7" w14:textId="21F59EBF" w:rsidR="004750BD" w:rsidRPr="00A554FE" w:rsidRDefault="004750BD" w:rsidP="008753A8">
      <w:pPr>
        <w:spacing w:line="230" w:lineRule="auto"/>
        <w:ind w:left="1440" w:firstLine="360"/>
        <w:rPr>
          <w:color w:val="000000"/>
        </w:rPr>
      </w:pPr>
      <w:r w:rsidRPr="004615C0">
        <w:rPr>
          <w:color w:val="000000"/>
          <w:spacing w:val="-6"/>
          <w:cs/>
        </w:rPr>
        <w:t>อุณหภูมิ:</w:t>
      </w:r>
      <w:r w:rsidRPr="004615C0">
        <w:rPr>
          <w:color w:val="000000"/>
          <w:spacing w:val="-6"/>
        </w:rPr>
        <w:t> </w:t>
      </w:r>
      <w:r w:rsidRPr="004615C0">
        <w:rPr>
          <w:color w:val="000000"/>
          <w:spacing w:val="-6"/>
          <w:cs/>
        </w:rPr>
        <w:t>อุณหภูมิที่สูงขึ้นอาจทำให้โครงสร้างของดินเปลี่ยนแปลงผ่านกระบวนการเทอร์โม</w:t>
      </w:r>
      <w:r w:rsidR="004615C0">
        <w:rPr>
          <w:color w:val="000000"/>
        </w:rPr>
        <w:t xml:space="preserve"> </w:t>
      </w:r>
      <w:r w:rsidRPr="00A554FE">
        <w:rPr>
          <w:color w:val="000000"/>
          <w:cs/>
        </w:rPr>
        <w:t>-</w:t>
      </w:r>
      <w:r w:rsidR="004615C0">
        <w:rPr>
          <w:color w:val="000000"/>
        </w:rPr>
        <w:t xml:space="preserve"> </w:t>
      </w:r>
      <w:r w:rsidRPr="00A554FE">
        <w:rPr>
          <w:color w:val="000000"/>
          <w:cs/>
        </w:rPr>
        <w:t>อุทกกลศาสตร์ (</w:t>
      </w:r>
      <w:r w:rsidRPr="00A554FE">
        <w:rPr>
          <w:color w:val="000000"/>
        </w:rPr>
        <w:t xml:space="preserve">Thermo-Hydro-Mechanical) </w:t>
      </w:r>
      <w:r w:rsidRPr="00A554FE">
        <w:rPr>
          <w:color w:val="000000"/>
          <w:cs/>
        </w:rPr>
        <w:t>ส่งผลต่อเสถียรภาพของลาด</w:t>
      </w:r>
    </w:p>
    <w:p w14:paraId="384B7EE9" w14:textId="77777777" w:rsidR="004750BD" w:rsidRPr="00A554FE" w:rsidRDefault="004750BD" w:rsidP="008753A8">
      <w:pPr>
        <w:spacing w:line="230" w:lineRule="auto"/>
        <w:ind w:left="1440" w:firstLine="360"/>
        <w:rPr>
          <w:color w:val="000000"/>
        </w:rPr>
      </w:pPr>
      <w:r w:rsidRPr="00A554FE">
        <w:rPr>
          <w:color w:val="000000"/>
          <w:cs/>
        </w:rPr>
        <w:t>ฤดูกาล:</w:t>
      </w:r>
      <w:r w:rsidRPr="00A554FE">
        <w:rPr>
          <w:color w:val="000000"/>
        </w:rPr>
        <w:t> </w:t>
      </w:r>
      <w:r w:rsidRPr="00A554FE">
        <w:rPr>
          <w:color w:val="000000"/>
          <w:cs/>
        </w:rPr>
        <w:t>ฤดูฝนหรือช่วงที่มีน้ำหลากมีความสัมพันธ์โดยตรงกับความถี่ของการเกิดดินถล่ม</w:t>
      </w:r>
    </w:p>
    <w:p w14:paraId="43508E3B" w14:textId="77777777" w:rsidR="004750BD" w:rsidRPr="00A554FE" w:rsidRDefault="004750BD" w:rsidP="008753A8">
      <w:pPr>
        <w:spacing w:line="230" w:lineRule="auto"/>
        <w:ind w:left="1440" w:firstLine="360"/>
        <w:rPr>
          <w:color w:val="000000"/>
        </w:rPr>
      </w:pPr>
      <w:r w:rsidRPr="008753A8">
        <w:rPr>
          <w:color w:val="000000"/>
          <w:spacing w:val="-4"/>
          <w:cs/>
        </w:rPr>
        <w:t>ภูมิอากาศยังส่งผลกระทบต่อปัจจัยรอง เช่น การเปลี่ยนแปลงความชื้นในดิน การระเหยน้ำจากดิน และการสะสมตัวของน้ำในพื้นที่ลุ่มต่ำ ทำให้ภูมิอากาศเป็นตัวแปรสำคัญที่ต้องคำนึงถึง</w:t>
      </w:r>
      <w:r w:rsidRPr="00A554FE">
        <w:rPr>
          <w:color w:val="000000"/>
          <w:cs/>
        </w:rPr>
        <w:t>ในการประเมินพื้นที่เสี่ยงต่อการเกิดดินถล่มอย่างครบถ้วนและรอบด้าน</w:t>
      </w:r>
    </w:p>
    <w:p w14:paraId="5FC47863" w14:textId="1C9CC152" w:rsidR="002728BE" w:rsidRPr="00534A9C" w:rsidRDefault="00626D24" w:rsidP="008753A8">
      <w:pPr>
        <w:tabs>
          <w:tab w:val="left" w:pos="1800"/>
        </w:tabs>
        <w:spacing w:before="120" w:line="230" w:lineRule="auto"/>
        <w:ind w:left="1800" w:hanging="360"/>
        <w:rPr>
          <w:b/>
          <w:bCs/>
        </w:rPr>
      </w:pPr>
      <w:r w:rsidRPr="00534A9C">
        <w:rPr>
          <w:b/>
          <w:bCs/>
          <w:cs/>
        </w:rPr>
        <w:t>2)</w:t>
      </w:r>
      <w:r w:rsidRPr="00534A9C">
        <w:rPr>
          <w:b/>
          <w:bCs/>
          <w:cs/>
        </w:rPr>
        <w:tab/>
      </w:r>
      <w:r w:rsidRPr="00534A9C">
        <w:rPr>
          <w:b/>
          <w:bCs/>
          <w:spacing w:val="-4"/>
          <w:cs/>
        </w:rPr>
        <w:t>รวบรวมข้อมูล (</w:t>
      </w:r>
      <w:r w:rsidRPr="00534A9C">
        <w:rPr>
          <w:b/>
          <w:bCs/>
          <w:spacing w:val="-4"/>
        </w:rPr>
        <w:t xml:space="preserve">Data Collection) </w:t>
      </w:r>
      <w:r w:rsidRPr="00534A9C">
        <w:rPr>
          <w:b/>
          <w:bCs/>
          <w:spacing w:val="-4"/>
          <w:cs/>
        </w:rPr>
        <w:t>ที่เกี่ยวข้องซึ่งใช้ในการทำนายและวิเคราะห์พื้นที่เสี่ยง</w:t>
      </w:r>
      <w:r w:rsidRPr="00534A9C">
        <w:rPr>
          <w:b/>
          <w:bCs/>
          <w:cs/>
        </w:rPr>
        <w:t>ต่อการเกิดดินโคลนถล่ม ในเขตทางหลวงและพื้นที่รอบข้าง จากแหล่งข้อมูลสาธารณะ หรือฐานข้อมูลของหน่วยงานภาครัฐ หรือแหล่งข้อมูลที่เชื่อถือได้อื่น ๆ ทั้งภายในและนอกประเทศ และนำเสนอต่อคณะกรรมการฯ เพื่อพิจารณาอนุมัติใช้ต่อไป เช่น</w:t>
      </w:r>
    </w:p>
    <w:p w14:paraId="7A187A8A" w14:textId="77777777" w:rsidR="007A3116" w:rsidRPr="00A554FE" w:rsidRDefault="007A3116" w:rsidP="008753A8">
      <w:pPr>
        <w:numPr>
          <w:ilvl w:val="0"/>
          <w:numId w:val="9"/>
        </w:numPr>
        <w:tabs>
          <w:tab w:val="left" w:pos="284"/>
          <w:tab w:val="left" w:pos="2520"/>
        </w:tabs>
        <w:suppressAutoHyphens/>
        <w:spacing w:line="230" w:lineRule="auto"/>
        <w:ind w:left="2160"/>
        <w:rPr>
          <w:rFonts w:eastAsia="Calibri"/>
          <w:lang w:eastAsia="ja-JP"/>
        </w:rPr>
      </w:pPr>
      <w:r w:rsidRPr="008753A8">
        <w:rPr>
          <w:rFonts w:eastAsia="Calibri"/>
          <w:spacing w:val="-6"/>
          <w:cs/>
          <w:lang w:eastAsia="ja-JP"/>
        </w:rPr>
        <w:t>ข้อมูลประวัติการเกิดดินถล่ม (</w:t>
      </w:r>
      <w:r w:rsidRPr="008753A8">
        <w:rPr>
          <w:rFonts w:eastAsia="Calibri"/>
          <w:spacing w:val="-6"/>
          <w:lang w:eastAsia="ja-JP"/>
        </w:rPr>
        <w:t xml:space="preserve">Historical Landslide Data) </w:t>
      </w:r>
      <w:r w:rsidRPr="008753A8">
        <w:rPr>
          <w:rFonts w:eastAsia="Calibri"/>
          <w:spacing w:val="-6"/>
          <w:cs/>
          <w:lang w:eastAsia="ja-JP"/>
        </w:rPr>
        <w:t>ที่เป็นพื้นที่ประสบภัยพิบัติทั้งในอดีตและปัจจุบัน เหตุการณ์ที่ผ่านมาและตำแหน่งที่เกิดจากข้อมูลรายงานภัยพิบัติ</w:t>
      </w:r>
      <w:r w:rsidRPr="008753A8">
        <w:rPr>
          <w:rFonts w:eastAsia="Calibri"/>
          <w:spacing w:val="-10"/>
          <w:cs/>
          <w:lang w:eastAsia="ja-JP"/>
        </w:rPr>
        <w:t xml:space="preserve">จากระบบ </w:t>
      </w:r>
      <w:r w:rsidRPr="008753A8">
        <w:rPr>
          <w:rFonts w:eastAsia="Calibri"/>
          <w:spacing w:val="-10"/>
          <w:lang w:eastAsia="ja-JP"/>
        </w:rPr>
        <w:t xml:space="preserve">LINE OA </w:t>
      </w:r>
      <w:r w:rsidRPr="008753A8">
        <w:rPr>
          <w:rFonts w:eastAsia="Calibri"/>
          <w:spacing w:val="-10"/>
          <w:cs/>
          <w:lang w:eastAsia="ja-JP"/>
        </w:rPr>
        <w:t>ข้อมูลสำรวจระยะไกลแบบเปิด (</w:t>
      </w:r>
      <w:r w:rsidRPr="008753A8">
        <w:rPr>
          <w:rFonts w:eastAsia="Calibri"/>
          <w:spacing w:val="-10"/>
          <w:lang w:eastAsia="ja-JP"/>
        </w:rPr>
        <w:t xml:space="preserve">Open RS) </w:t>
      </w:r>
      <w:r w:rsidRPr="008753A8">
        <w:rPr>
          <w:rFonts w:eastAsia="Calibri"/>
          <w:spacing w:val="-10"/>
          <w:cs/>
          <w:lang w:eastAsia="ja-JP"/>
        </w:rPr>
        <w:t>หรือข้อมูลระบบโทรมาตร</w:t>
      </w:r>
      <w:r w:rsidRPr="00A554FE">
        <w:rPr>
          <w:rFonts w:eastAsia="Calibri"/>
          <w:cs/>
          <w:lang w:eastAsia="ja-JP"/>
        </w:rPr>
        <w:t>อัตโนมัติ เป็นต้น</w:t>
      </w:r>
    </w:p>
    <w:p w14:paraId="182206C8" w14:textId="77777777" w:rsidR="007A3116" w:rsidRPr="00A554FE" w:rsidRDefault="007A3116" w:rsidP="008753A8">
      <w:pPr>
        <w:numPr>
          <w:ilvl w:val="0"/>
          <w:numId w:val="9"/>
        </w:numPr>
        <w:tabs>
          <w:tab w:val="left" w:pos="284"/>
          <w:tab w:val="left" w:pos="2520"/>
        </w:tabs>
        <w:suppressAutoHyphens/>
        <w:spacing w:line="230" w:lineRule="auto"/>
        <w:ind w:left="2160"/>
        <w:rPr>
          <w:rFonts w:eastAsia="Calibri"/>
          <w:lang w:eastAsia="ja-JP"/>
        </w:rPr>
      </w:pPr>
      <w:r w:rsidRPr="00A554FE">
        <w:rPr>
          <w:rFonts w:eastAsia="Calibri"/>
          <w:cs/>
          <w:lang w:eastAsia="ja-JP"/>
        </w:rPr>
        <w:t>ข้อมูลทางธรณีวิทยา (</w:t>
      </w:r>
      <w:r w:rsidRPr="00A554FE">
        <w:rPr>
          <w:rFonts w:eastAsia="Calibri"/>
          <w:lang w:eastAsia="ja-JP"/>
        </w:rPr>
        <w:t xml:space="preserve">Geological Data) </w:t>
      </w:r>
      <w:r w:rsidRPr="00A554FE">
        <w:rPr>
          <w:rFonts w:eastAsia="Calibri"/>
          <w:cs/>
          <w:lang w:eastAsia="ja-JP"/>
        </w:rPr>
        <w:t>เช่น ประเภทดิน ลักษณะหินที่พบ เป็นต้น</w:t>
      </w:r>
    </w:p>
    <w:p w14:paraId="6C6AE9DD" w14:textId="77777777" w:rsidR="007A3116" w:rsidRPr="008753A8" w:rsidRDefault="007A3116" w:rsidP="008753A8">
      <w:pPr>
        <w:numPr>
          <w:ilvl w:val="0"/>
          <w:numId w:val="9"/>
        </w:numPr>
        <w:tabs>
          <w:tab w:val="left" w:pos="284"/>
          <w:tab w:val="left" w:pos="2520"/>
        </w:tabs>
        <w:suppressAutoHyphens/>
        <w:spacing w:line="230" w:lineRule="auto"/>
        <w:ind w:left="2160"/>
        <w:rPr>
          <w:rFonts w:eastAsia="Calibri"/>
          <w:lang w:eastAsia="ja-JP"/>
        </w:rPr>
      </w:pPr>
      <w:r w:rsidRPr="008753A8">
        <w:rPr>
          <w:rFonts w:eastAsia="Calibri"/>
          <w:spacing w:val="-8"/>
          <w:cs/>
          <w:lang w:eastAsia="ja-JP"/>
        </w:rPr>
        <w:t>ข้อมูลทางภูมิประเทศ</w:t>
      </w:r>
      <w:r w:rsidRPr="008753A8">
        <w:rPr>
          <w:rFonts w:eastAsia="Calibri"/>
          <w:spacing w:val="-8"/>
          <w:lang w:eastAsia="ja-JP"/>
        </w:rPr>
        <w:t xml:space="preserve"> (Topographical Data)</w:t>
      </w:r>
      <w:r w:rsidRPr="008753A8">
        <w:rPr>
          <w:rFonts w:eastAsia="Calibri"/>
          <w:spacing w:val="-8"/>
          <w:cs/>
          <w:lang w:eastAsia="ja-JP"/>
        </w:rPr>
        <w:t xml:space="preserve"> เช่น ความชัน ระดับความสูง ทิศทางลาด</w:t>
      </w:r>
      <w:r w:rsidRPr="008753A8">
        <w:rPr>
          <w:rFonts w:eastAsia="Calibri"/>
          <w:cs/>
          <w:lang w:eastAsia="ja-JP"/>
        </w:rPr>
        <w:t xml:space="preserve"> เป็นต้น</w:t>
      </w:r>
    </w:p>
    <w:p w14:paraId="5C9AC0DD" w14:textId="77777777" w:rsidR="007A3116" w:rsidRPr="00A554FE" w:rsidRDefault="007A3116" w:rsidP="008753A8">
      <w:pPr>
        <w:numPr>
          <w:ilvl w:val="0"/>
          <w:numId w:val="9"/>
        </w:numPr>
        <w:tabs>
          <w:tab w:val="left" w:pos="284"/>
          <w:tab w:val="left" w:pos="2520"/>
        </w:tabs>
        <w:suppressAutoHyphens/>
        <w:spacing w:line="230" w:lineRule="auto"/>
        <w:ind w:left="2160"/>
        <w:rPr>
          <w:rFonts w:eastAsia="Calibri"/>
          <w:lang w:eastAsia="ja-JP"/>
        </w:rPr>
      </w:pPr>
      <w:r w:rsidRPr="008753A8">
        <w:rPr>
          <w:rFonts w:eastAsia="Calibri"/>
          <w:spacing w:val="-10"/>
          <w:cs/>
          <w:lang w:eastAsia="ja-JP"/>
        </w:rPr>
        <w:t>ข้อมูลทางอุทกศาสตร์</w:t>
      </w:r>
      <w:r w:rsidRPr="008753A8">
        <w:rPr>
          <w:rFonts w:eastAsia="Calibri"/>
          <w:spacing w:val="-10"/>
          <w:lang w:eastAsia="ja-JP"/>
        </w:rPr>
        <w:t xml:space="preserve"> (Hydrological Data)</w:t>
      </w:r>
      <w:r w:rsidRPr="008753A8">
        <w:rPr>
          <w:rFonts w:eastAsia="Calibri"/>
          <w:spacing w:val="-10"/>
          <w:cs/>
          <w:lang w:eastAsia="ja-JP"/>
        </w:rPr>
        <w:t xml:space="preserve"> เช่น ความหนาแน่นของลำธาร ความสามารถ</w:t>
      </w:r>
      <w:r w:rsidRPr="00A554FE">
        <w:rPr>
          <w:rFonts w:eastAsia="Calibri"/>
          <w:cs/>
          <w:lang w:eastAsia="ja-JP"/>
        </w:rPr>
        <w:t>ในการระบายน้ำ ปริมาณน้ำฝน เป็นต้น</w:t>
      </w:r>
    </w:p>
    <w:p w14:paraId="37E5C89C" w14:textId="77777777" w:rsidR="007A3116" w:rsidRPr="00A554FE" w:rsidRDefault="007A3116" w:rsidP="008753A8">
      <w:pPr>
        <w:numPr>
          <w:ilvl w:val="0"/>
          <w:numId w:val="9"/>
        </w:numPr>
        <w:tabs>
          <w:tab w:val="left" w:pos="284"/>
          <w:tab w:val="left" w:pos="2520"/>
        </w:tabs>
        <w:suppressAutoHyphens/>
        <w:spacing w:line="230" w:lineRule="auto"/>
        <w:ind w:left="2160"/>
        <w:rPr>
          <w:rFonts w:eastAsia="Calibri"/>
          <w:lang w:eastAsia="ja-JP"/>
        </w:rPr>
      </w:pPr>
      <w:r w:rsidRPr="00A554FE">
        <w:rPr>
          <w:rFonts w:eastAsia="Calibri"/>
          <w:cs/>
          <w:lang w:eastAsia="ja-JP"/>
        </w:rPr>
        <w:t>ข้อมูลการใช้ที่ดินและปกคลุมดิน (</w:t>
      </w:r>
      <w:r w:rsidRPr="00A554FE">
        <w:rPr>
          <w:rFonts w:eastAsia="Calibri"/>
          <w:lang w:eastAsia="ja-JP"/>
        </w:rPr>
        <w:t xml:space="preserve">Land Cover And Land Use Data) </w:t>
      </w:r>
    </w:p>
    <w:p w14:paraId="054DD8D9" w14:textId="2201A322" w:rsidR="007A3116" w:rsidRPr="00A554FE" w:rsidRDefault="007A3116" w:rsidP="008753A8">
      <w:pPr>
        <w:numPr>
          <w:ilvl w:val="0"/>
          <w:numId w:val="9"/>
        </w:numPr>
        <w:tabs>
          <w:tab w:val="left" w:pos="284"/>
          <w:tab w:val="left" w:pos="2520"/>
        </w:tabs>
        <w:suppressAutoHyphens/>
        <w:spacing w:line="230" w:lineRule="auto"/>
        <w:ind w:left="2160"/>
        <w:rPr>
          <w:rFonts w:eastAsia="Calibri"/>
          <w:lang w:eastAsia="ja-JP"/>
        </w:rPr>
      </w:pPr>
      <w:r w:rsidRPr="00A554FE">
        <w:rPr>
          <w:rFonts w:eastAsia="Calibri"/>
          <w:cs/>
          <w:lang w:eastAsia="ja-JP"/>
        </w:rPr>
        <w:t xml:space="preserve">ข้อมูลภาพถ่ายดาวเทียม ในกลุ่มข้อมูลชุดดาวเทียมจากระบบดาวเทียมสำรวจ </w:t>
      </w:r>
      <w:r w:rsidR="008753A8">
        <w:rPr>
          <w:rFonts w:eastAsia="Calibri"/>
          <w:lang w:eastAsia="ja-JP"/>
        </w:rPr>
        <w:br/>
      </w:r>
      <w:r w:rsidRPr="00A554FE">
        <w:rPr>
          <w:rFonts w:eastAsia="Calibri"/>
          <w:cs/>
          <w:lang w:eastAsia="ja-JP"/>
        </w:rPr>
        <w:t>ที่มีความละเอียดของเซนเซอร์ดาวเทียมที่มีความถี่ในการตรวจวัดซ้ำในพื้นที่เดิม (</w:t>
      </w:r>
      <w:r w:rsidRPr="00A554FE">
        <w:rPr>
          <w:rFonts w:eastAsia="Calibri"/>
          <w:lang w:eastAsia="ja-JP"/>
        </w:rPr>
        <w:t xml:space="preserve">Repeat Cycle) </w:t>
      </w:r>
      <w:r w:rsidRPr="00A554FE">
        <w:rPr>
          <w:rFonts w:eastAsia="Calibri"/>
          <w:cs/>
          <w:lang w:eastAsia="ja-JP"/>
        </w:rPr>
        <w:t>สามารถรายงานข้อมูลภาพถ่ายดาวเทียมตามช่วงเวลาหรือโดรนตามที่เหมาะสมซึ่งมีคุณภาพและมีข้อมูลความละเอียดสูง ตามความจำเป็นเพื่อการวิเคราะห์อย่างละเอียด</w:t>
      </w:r>
    </w:p>
    <w:p w14:paraId="1684BDF3" w14:textId="183B3A55" w:rsidR="007A3116" w:rsidRPr="00A554FE" w:rsidRDefault="007A3116" w:rsidP="008753A8">
      <w:pPr>
        <w:spacing w:line="230" w:lineRule="auto"/>
        <w:ind w:left="1440" w:firstLine="360"/>
        <w:rPr>
          <w:rFonts w:eastAsia="Times New Roman"/>
          <w:color w:val="000000"/>
        </w:rPr>
      </w:pPr>
      <w:r w:rsidRPr="00A554FE">
        <w:rPr>
          <w:rFonts w:eastAsia="Times New Roman"/>
          <w:color w:val="000000"/>
          <w:cs/>
        </w:rPr>
        <w:t>การดำเนินการรวบรวมข้อมูลทั้งหมดที่เกี่ยวข้องกับการทำนายและวิเคราะห์พื้นที่เสี่ยง</w:t>
      </w:r>
      <w:r w:rsidR="008753A8">
        <w:rPr>
          <w:rFonts w:eastAsia="Times New Roman"/>
          <w:color w:val="000000"/>
        </w:rPr>
        <w:br/>
      </w:r>
      <w:r w:rsidRPr="008753A8">
        <w:rPr>
          <w:rFonts w:eastAsia="Times New Roman"/>
          <w:color w:val="000000"/>
          <w:spacing w:val="-4"/>
          <w:cs/>
        </w:rPr>
        <w:t>ที่อาจเกิดดินถล่มในเขตทางหลวงและพื้นที่โดยรอบ ข้อมูลเหล่านี้จะถูกรวบรวมจากแหล่งข้อมูลสาธารณะที่หน่วยงานอนุญาตให้ประชาชนทั่วไปสามารถนำไปใช้ประโยชน์ได้ รวมถึงฐานข้อมูล</w:t>
      </w:r>
      <w:r w:rsidRPr="008753A8">
        <w:rPr>
          <w:rFonts w:eastAsia="Times New Roman"/>
          <w:color w:val="000000"/>
          <w:spacing w:val="-6"/>
          <w:cs/>
        </w:rPr>
        <w:lastRenderedPageBreak/>
        <w:t>ของหน่วยงานภาครัฐโดยทำหนังสือคำร้องขอข้อมูลอย่างเป็นทางการ โดยข้อมูลทั้งหมดจะต้องมี</w:t>
      </w:r>
      <w:r w:rsidRPr="00A554FE">
        <w:rPr>
          <w:rFonts w:eastAsia="Times New Roman"/>
          <w:color w:val="000000"/>
          <w:cs/>
        </w:rPr>
        <w:t>แหล่งที่มาที่น่าเชื่อถือและได้รับการรับรอง ทั้งจากภายในประเทศและต่างประเทศ</w:t>
      </w:r>
    </w:p>
    <w:p w14:paraId="750E067A" w14:textId="25726BED" w:rsidR="006E06AD" w:rsidRPr="008753A8" w:rsidRDefault="007A3116" w:rsidP="008753A8">
      <w:pPr>
        <w:spacing w:line="230" w:lineRule="auto"/>
        <w:ind w:left="1440" w:firstLine="360"/>
        <w:rPr>
          <w:rFonts w:eastAsia="Times New Roman"/>
          <w:color w:val="000000"/>
          <w:cs/>
        </w:rPr>
      </w:pPr>
      <w:r w:rsidRPr="00A554FE">
        <w:rPr>
          <w:rFonts w:eastAsia="Times New Roman"/>
          <w:color w:val="000000"/>
          <w:cs/>
        </w:rPr>
        <w:t>ข้อมูลที่รวบรวมนี้จะได้รับการตรวจสอบและคัดเลือกอย่างละเอียด กระบวนการดังกล่าวจะช่วยให้ข้อมูลมีความครบถ้วน แม่นยำ และเหมาะสมต่อการนำไปใช้ในการพัฒนาแบบจำลองและการวิเคราะห์พื้นที่เสี่ยงต่อการเกิดดินถล่มได้อย่างมีประสิทธิภาพ</w:t>
      </w:r>
    </w:p>
    <w:p w14:paraId="1050C848" w14:textId="0CBCF6B5" w:rsidR="00626D24" w:rsidRPr="00534A9C" w:rsidRDefault="00626D24" w:rsidP="008753A8">
      <w:pPr>
        <w:tabs>
          <w:tab w:val="left" w:pos="1800"/>
        </w:tabs>
        <w:spacing w:before="120" w:line="230" w:lineRule="auto"/>
        <w:ind w:left="1800" w:hanging="360"/>
        <w:rPr>
          <w:b/>
          <w:bCs/>
        </w:rPr>
      </w:pPr>
      <w:r w:rsidRPr="00534A9C">
        <w:rPr>
          <w:b/>
          <w:bCs/>
          <w:cs/>
        </w:rPr>
        <w:t>3)</w:t>
      </w:r>
      <w:r w:rsidRPr="00534A9C">
        <w:rPr>
          <w:b/>
          <w:bCs/>
          <w:cs/>
        </w:rPr>
        <w:tab/>
        <w:t>พัฒนาแบบจำลองการทำนายและการประเมินความเสี่ยงการเกิดดินโคลนถล่มในเขต</w:t>
      </w:r>
      <w:r w:rsidR="008753A8" w:rsidRPr="00534A9C">
        <w:rPr>
          <w:b/>
          <w:bCs/>
        </w:rPr>
        <w:br/>
      </w:r>
      <w:r w:rsidRPr="00534A9C">
        <w:rPr>
          <w:b/>
          <w:bCs/>
          <w:spacing w:val="-4"/>
          <w:cs/>
        </w:rPr>
        <w:t>ทางหลวง (</w:t>
      </w:r>
      <w:r w:rsidRPr="00534A9C">
        <w:rPr>
          <w:b/>
          <w:bCs/>
          <w:spacing w:val="-4"/>
        </w:rPr>
        <w:t xml:space="preserve">Model Development and Selection) </w:t>
      </w:r>
      <w:r w:rsidRPr="00534A9C">
        <w:rPr>
          <w:b/>
          <w:bCs/>
          <w:spacing w:val="-4"/>
          <w:cs/>
        </w:rPr>
        <w:t>และนำเสนอแนวคิด กำหนดเกณฑ์</w:t>
      </w:r>
      <w:r w:rsidRPr="00534A9C">
        <w:rPr>
          <w:b/>
          <w:bCs/>
          <w:cs/>
        </w:rPr>
        <w:t>การเลือกแบบจำลองตามลักษณะของชุดข้อมูลที่ได้รวบรวมมาและระดับความเข้าใจในการตีความผลลัพธ์ในการเลือกแบบจำลอง รวมถึงแสดงตัวอย่างผลลัพธ์การทำนายและวิเคราะห์เชิงพื้นที่ต่อคณะกรรมการฯเพื่อพิจารณาอนุมัติใช้ต่อไป</w:t>
      </w:r>
    </w:p>
    <w:p w14:paraId="3D58FF1E" w14:textId="6DFDAA2E" w:rsidR="00B140D6" w:rsidRDefault="00B140D6" w:rsidP="008753A8">
      <w:pPr>
        <w:spacing w:line="230" w:lineRule="auto"/>
        <w:ind w:left="1440" w:firstLine="360"/>
        <w:rPr>
          <w:rFonts w:eastAsia="Calibri"/>
          <w:lang w:eastAsia="ja-JP"/>
        </w:rPr>
      </w:pPr>
      <w:r w:rsidRPr="00A554FE">
        <w:rPr>
          <w:rFonts w:eastAsia="Calibri"/>
          <w:cs/>
          <w:lang w:eastAsia="ja-JP"/>
        </w:rPr>
        <w:t xml:space="preserve">จากเอกสารการประเมินพื้นที่ความเสี่ยงภัยดินถล่มโดยการประยุกต์ใช้เทคนิควิธีดัชนี </w:t>
      </w:r>
      <w:r w:rsidRPr="008753A8">
        <w:rPr>
          <w:rFonts w:eastAsia="Calibri"/>
          <w:spacing w:val="-4"/>
          <w:cs/>
          <w:lang w:eastAsia="ja-JP"/>
        </w:rPr>
        <w:t>ปัจจัยร่วม และระบบสารสนเทศภูมิศาสตร์ ในพื้นที่ลุ่มน้ำห้วยแม่สร</w:t>
      </w:r>
      <w:proofErr w:type="spellStart"/>
      <w:r w:rsidRPr="008753A8">
        <w:rPr>
          <w:rFonts w:eastAsia="Calibri"/>
          <w:spacing w:val="-4"/>
          <w:cs/>
          <w:lang w:eastAsia="ja-JP"/>
        </w:rPr>
        <w:t>วย</w:t>
      </w:r>
      <w:proofErr w:type="spellEnd"/>
      <w:r w:rsidRPr="008753A8">
        <w:rPr>
          <w:rFonts w:eastAsia="Calibri"/>
          <w:spacing w:val="-4"/>
          <w:cs/>
          <w:lang w:eastAsia="ja-JP"/>
        </w:rPr>
        <w:t>จังหวัดแพร่ (ภาณุวัสน์</w:t>
      </w:r>
      <w:r w:rsidRPr="00A554FE">
        <w:rPr>
          <w:rFonts w:eastAsia="Calibri"/>
          <w:cs/>
          <w:lang w:eastAsia="ja-JP"/>
        </w:rPr>
        <w:t xml:space="preserve"> เขียวสลับ และ</w:t>
      </w:r>
      <w:proofErr w:type="spellStart"/>
      <w:r w:rsidRPr="00A554FE">
        <w:rPr>
          <w:rFonts w:eastAsia="Calibri"/>
          <w:cs/>
          <w:lang w:eastAsia="ja-JP"/>
        </w:rPr>
        <w:t>ปิย</w:t>
      </w:r>
      <w:proofErr w:type="spellEnd"/>
      <w:r w:rsidRPr="00A554FE">
        <w:rPr>
          <w:rFonts w:eastAsia="Calibri"/>
          <w:cs/>
          <w:lang w:eastAsia="ja-JP"/>
        </w:rPr>
        <w:t>พง</w:t>
      </w:r>
      <w:proofErr w:type="spellStart"/>
      <w:r w:rsidRPr="00A554FE">
        <w:rPr>
          <w:rFonts w:eastAsia="Calibri"/>
          <w:cs/>
          <w:lang w:eastAsia="ja-JP"/>
        </w:rPr>
        <w:t>ษ์</w:t>
      </w:r>
      <w:proofErr w:type="spellEnd"/>
      <w:r w:rsidRPr="00A554FE">
        <w:rPr>
          <w:rFonts w:eastAsia="Calibri"/>
          <w:cs/>
          <w:lang w:eastAsia="ja-JP"/>
        </w:rPr>
        <w:t xml:space="preserve"> ทองดีนอก</w:t>
      </w:r>
      <w:r w:rsidRPr="00A554FE">
        <w:rPr>
          <w:rFonts w:eastAsia="Calibri"/>
          <w:lang w:eastAsia="ja-JP"/>
        </w:rPr>
        <w:t xml:space="preserve">, </w:t>
      </w:r>
      <w:r w:rsidRPr="00A554FE">
        <w:rPr>
          <w:rFonts w:eastAsia="Calibri"/>
          <w:cs/>
          <w:lang w:eastAsia="ja-JP"/>
        </w:rPr>
        <w:t>2558) ซึ่งเป็นวิธีที่ประเมินโดยพิจารณาจากปัจจัยที่มี</w:t>
      </w:r>
      <w:r w:rsidRPr="008753A8">
        <w:rPr>
          <w:rFonts w:eastAsia="Calibri"/>
          <w:spacing w:val="-4"/>
          <w:cs/>
          <w:lang w:eastAsia="ja-JP"/>
        </w:rPr>
        <w:t>ผลกระทบต่อการเกิดดินถล่มโดยให้ค่าถ่วงน้ำหนัก (</w:t>
      </w:r>
      <w:r w:rsidRPr="008753A8">
        <w:rPr>
          <w:rFonts w:eastAsia="Calibri"/>
          <w:spacing w:val="-4"/>
          <w:lang w:eastAsia="ja-JP"/>
        </w:rPr>
        <w:t xml:space="preserve">Weighting) </w:t>
      </w:r>
      <w:r w:rsidRPr="008753A8">
        <w:rPr>
          <w:rFonts w:eastAsia="Calibri"/>
          <w:spacing w:val="-4"/>
          <w:cs/>
          <w:lang w:eastAsia="ja-JP"/>
        </w:rPr>
        <w:t>ในแต่ละปัจจัยตามความสำคัญ</w:t>
      </w:r>
      <w:r w:rsidRPr="00A554FE">
        <w:rPr>
          <w:rFonts w:eastAsia="Calibri"/>
          <w:cs/>
          <w:lang w:eastAsia="ja-JP"/>
        </w:rPr>
        <w:t xml:space="preserve"> </w:t>
      </w:r>
      <w:r w:rsidRPr="008753A8">
        <w:rPr>
          <w:rFonts w:eastAsia="Calibri"/>
          <w:cs/>
          <w:lang w:eastAsia="ja-JP"/>
        </w:rPr>
        <w:t>จากนั้นนํารายละเอียดของปัจจัยทั้งหมดที่มีนํามาคํานวณ รวมกันแล้วนําไปแบ่งค่าเป็นค่าความเสี่ยง</w:t>
      </w:r>
      <w:r w:rsidRPr="00A554FE">
        <w:rPr>
          <w:rFonts w:eastAsia="Calibri"/>
          <w:cs/>
          <w:lang w:eastAsia="ja-JP"/>
        </w:rPr>
        <w:t xml:space="preserve">การเกิดดินถล่ม โดยมีการ </w:t>
      </w:r>
      <w:r w:rsidRPr="00A554FE">
        <w:rPr>
          <w:rFonts w:eastAsia="Calibri"/>
          <w:lang w:eastAsia="ja-JP"/>
        </w:rPr>
        <w:t xml:space="preserve">Weighting </w:t>
      </w:r>
      <w:r w:rsidRPr="00A554FE">
        <w:rPr>
          <w:rFonts w:eastAsia="Calibri"/>
          <w:cs/>
          <w:lang w:eastAsia="ja-JP"/>
        </w:rPr>
        <w:t>ปัจจัยเพื่อให้ค่าที่ได้มานั้นมีความแม่นยํา และเป็นปัจจุบันมากที่สุด</w:t>
      </w:r>
    </w:p>
    <w:p w14:paraId="558D8636" w14:textId="77777777" w:rsidR="00DC3D84" w:rsidRDefault="00DC3D84" w:rsidP="00DC3D84">
      <w:pPr>
        <w:ind w:left="1440" w:firstLine="0"/>
      </w:pPr>
      <w:r w:rsidRPr="002A5364">
        <w:rPr>
          <w:cs/>
        </w:rPr>
        <w:t>จากการศึกษาในงานวิจัย</w:t>
      </w:r>
      <w:r>
        <w:t>Landslide Dynamic Susceptibility Mapping Base on Machine Learning and the PS-</w:t>
      </w:r>
      <w:proofErr w:type="spellStart"/>
      <w:r>
        <w:t>InSAR</w:t>
      </w:r>
      <w:proofErr w:type="spellEnd"/>
      <w:r>
        <w:t xml:space="preserve"> Coupling Model </w:t>
      </w:r>
      <w:r>
        <w:rPr>
          <w:rFonts w:hint="cs"/>
          <w:cs/>
        </w:rPr>
        <w:t>พบ</w:t>
      </w:r>
      <w:r w:rsidRPr="002A5364">
        <w:rPr>
          <w:cs/>
        </w:rPr>
        <w:t xml:space="preserve">ว่า โมเดล </w:t>
      </w:r>
      <w:r w:rsidRPr="002A5364">
        <w:t xml:space="preserve">Random Forest (RF) </w:t>
      </w:r>
      <w:r w:rsidRPr="002A5364">
        <w:rPr>
          <w:cs/>
        </w:rPr>
        <w:t xml:space="preserve">เป็นโมเดลที่มีประสิทธิภาพสูงสุดในการพยากรณ์พื้นที่เสี่ยงต่อการเกิดดินถล่ม ด้วยคุณสมบัติที่สามารถจัดการกับข้อมูลที่มีความซับซ้อนและความสัมพันธ์ที่ไม่เชิงเส้นได้อย่างมีประสิทธิภาพ รวมถึงความแม่นยำที่ได้รับการยืนยันจากตัวชี้วัดต่าง ๆ เช่น ค่า </w:t>
      </w:r>
      <w:r w:rsidRPr="002A5364">
        <w:t xml:space="preserve">AUC </w:t>
      </w:r>
      <w:r w:rsidRPr="002A5364">
        <w:rPr>
          <w:cs/>
        </w:rPr>
        <w:t xml:space="preserve">และความสามารถในการแยกแยะข้อมูล ดังนั้น ในการศึกษาครั้งนี้ เราได้เลือกใช้ โมเดล </w:t>
      </w:r>
      <w:r w:rsidRPr="002A5364">
        <w:t xml:space="preserve">RF </w:t>
      </w:r>
      <w:r w:rsidRPr="002A5364">
        <w:rPr>
          <w:cs/>
        </w:rPr>
        <w:t>เป็นโมเดลหลักสำหรับการพัฒนาและประเมินแบบจำลองเพื่อสร้าง แผนที่ความอ่อนไหวต่อการเกิดดินถล่ม (</w:t>
      </w:r>
      <w:r w:rsidRPr="002A5364">
        <w:t>Landslide Susceptibility Map)</w:t>
      </w:r>
    </w:p>
    <w:p w14:paraId="3162B842" w14:textId="77777777" w:rsidR="00DC3D84" w:rsidRDefault="00DC3D84" w:rsidP="00DC3D84">
      <w:pPr>
        <w:ind w:left="1440" w:firstLine="0"/>
      </w:pPr>
      <w:r w:rsidRPr="002A5364">
        <w:rPr>
          <w:cs/>
        </w:rPr>
        <w:t xml:space="preserve">การเปรียบเทียบประสิทธิภาพของโมเดลที่ใช้ในการพยากรณ์พื้นที่เสี่ยงต่อการเกิดดินถล่ม ได้แก่ </w:t>
      </w:r>
      <w:r w:rsidRPr="002A5364">
        <w:t xml:space="preserve">Random Forest (RF), Support Vector Machine (SVM), </w:t>
      </w:r>
      <w:r w:rsidRPr="002A5364">
        <w:rPr>
          <w:cs/>
        </w:rPr>
        <w:t xml:space="preserve">และ </w:t>
      </w:r>
      <w:r w:rsidRPr="002A5364">
        <w:t xml:space="preserve">Information Value (IV) </w:t>
      </w:r>
      <w:r w:rsidRPr="002A5364">
        <w:rPr>
          <w:cs/>
        </w:rPr>
        <w:t xml:space="preserve">โดยใช้ตัวชี้วัด </w:t>
      </w:r>
      <w:r w:rsidRPr="002A5364">
        <w:t xml:space="preserve">AUC (Area Under the Curve) </w:t>
      </w:r>
      <w:r w:rsidRPr="002A5364">
        <w:rPr>
          <w:cs/>
        </w:rPr>
        <w:t xml:space="preserve">เป็นเกณฑ์ในการประเมินประสิทธิภาพ พบว่า </w:t>
      </w:r>
      <w:r w:rsidRPr="002A5364">
        <w:t xml:space="preserve">Random Forest (RF) </w:t>
      </w:r>
      <w:r w:rsidRPr="002A5364">
        <w:rPr>
          <w:cs/>
        </w:rPr>
        <w:t xml:space="preserve">มีค่า </w:t>
      </w:r>
      <w:r w:rsidRPr="002A5364">
        <w:t xml:space="preserve">AUC </w:t>
      </w:r>
      <w:r w:rsidRPr="002A5364">
        <w:rPr>
          <w:cs/>
        </w:rPr>
        <w:t xml:space="preserve">สูงที่สุดเท่ากับ 0.995 ซึ่งบ่งบอกถึงความสามารถในการแยกแยะระหว่างพื้นที่ที่เสี่ยงและไม่เสี่ยงได้อย่างแม่นยำที่สุด เมื่อเปรียบเทียบกับโมเดลอื่น ๆ เช่น </w:t>
      </w:r>
      <w:r w:rsidRPr="002A5364">
        <w:t xml:space="preserve">SVM </w:t>
      </w:r>
      <w:r w:rsidRPr="002A5364">
        <w:rPr>
          <w:cs/>
        </w:rPr>
        <w:t xml:space="preserve">ที่มีค่า </w:t>
      </w:r>
      <w:r w:rsidRPr="002A5364">
        <w:t xml:space="preserve">AUC </w:t>
      </w:r>
      <w:r w:rsidRPr="002A5364">
        <w:rPr>
          <w:cs/>
        </w:rPr>
        <w:t xml:space="preserve">เท่ากับ 0.976 และ </w:t>
      </w:r>
      <w:r w:rsidRPr="002A5364">
        <w:t xml:space="preserve">IV </w:t>
      </w:r>
      <w:r w:rsidRPr="002A5364">
        <w:rPr>
          <w:cs/>
        </w:rPr>
        <w:t xml:space="preserve">ที่มีค่า </w:t>
      </w:r>
      <w:r w:rsidRPr="002A5364">
        <w:t xml:space="preserve">AUC </w:t>
      </w:r>
      <w:r w:rsidRPr="002A5364">
        <w:rPr>
          <w:cs/>
        </w:rPr>
        <w:t xml:space="preserve">เท่ากับ 0.893 นอกจากนี้ </w:t>
      </w:r>
      <w:r w:rsidRPr="002A5364">
        <w:t xml:space="preserve">RF </w:t>
      </w:r>
      <w:r w:rsidRPr="002A5364">
        <w:rPr>
          <w:cs/>
        </w:rPr>
        <w:t>ยังมีความสามารถในการจัดการกับข้อมูลที่มีความสัมพันธ์ที่ไม่เชิงเส้นและข้อมูลหลายมิติได้ดี อีกทั้งยังสามารถวิเคราะห์ความสำคัญของตัวแปร (</w:t>
      </w:r>
      <w:r w:rsidRPr="002A5364">
        <w:t xml:space="preserve">Feature </w:t>
      </w:r>
      <w:r w:rsidRPr="002A5364">
        <w:lastRenderedPageBreak/>
        <w:t xml:space="preserve">Importance) </w:t>
      </w:r>
      <w:r w:rsidRPr="002A5364">
        <w:rPr>
          <w:cs/>
        </w:rPr>
        <w:t xml:space="preserve">เพื่อระบุปัจจัยที่มีผลต่อการเกิดดินถล่มได้อย่างชัดเจน ด้วยเหตุผลดังกล่าว งานวิจัยนี้จึงเลือกใช้ </w:t>
      </w:r>
      <w:r w:rsidRPr="002A5364">
        <w:t xml:space="preserve">Random Forest </w:t>
      </w:r>
      <w:r w:rsidRPr="002A5364">
        <w:rPr>
          <w:cs/>
        </w:rPr>
        <w:t>เป็นโมเดลหลักสำหรับการสร้างแผนที่ความอ่อนไหวต่อการเกิดดินถล่ม เนื่องจากมีความแม่นยำสูงสุดและเหมาะสมที่สุดสำหรับการวิเคราะห์</w:t>
      </w:r>
    </w:p>
    <w:p w14:paraId="4E8814A9" w14:textId="77777777" w:rsidR="00DC3D84" w:rsidRPr="00A554FE" w:rsidRDefault="00DC3D84" w:rsidP="008753A8">
      <w:pPr>
        <w:spacing w:line="230" w:lineRule="auto"/>
        <w:ind w:left="1440" w:firstLine="360"/>
        <w:rPr>
          <w:rFonts w:eastAsia="Calibri"/>
          <w:lang w:eastAsia="ja-JP"/>
        </w:rPr>
      </w:pPr>
    </w:p>
    <w:p w14:paraId="1A3FFA9E" w14:textId="3BF582FA" w:rsidR="00B140D6" w:rsidRPr="00A554FE" w:rsidRDefault="00B140D6" w:rsidP="007424B8">
      <w:pPr>
        <w:spacing w:line="230" w:lineRule="auto"/>
        <w:ind w:left="1440" w:firstLine="360"/>
        <w:rPr>
          <w:rFonts w:eastAsia="Times New Roman"/>
          <w:color w:val="000000"/>
        </w:rPr>
      </w:pPr>
      <w:r w:rsidRPr="00A554FE">
        <w:rPr>
          <w:rFonts w:eastAsia="Times New Roman"/>
          <w:color w:val="000000"/>
          <w:cs/>
        </w:rPr>
        <w:t xml:space="preserve">เพื่อให้ผลการวิเคราะห์ความเสี่ยงการเกิดดินถล่มสามารถนำไปใช้ประโยชน์ได้สูงสุด </w:t>
      </w:r>
      <w:r w:rsidR="007424B8">
        <w:rPr>
          <w:rFonts w:eastAsia="Times New Roman"/>
          <w:color w:val="000000"/>
        </w:rPr>
        <w:br/>
      </w:r>
      <w:r w:rsidRPr="007424B8">
        <w:rPr>
          <w:rFonts w:eastAsia="Times New Roman"/>
          <w:color w:val="000000"/>
          <w:spacing w:val="-4"/>
          <w:cs/>
        </w:rPr>
        <w:t>โดยพัฒนาแบบจำลองการทำนายและประเมินความเสี่ยงที่อาจจะเกิดดินถล่มในเขตทางหลวง</w:t>
      </w:r>
      <w:r w:rsidRPr="00A554FE">
        <w:rPr>
          <w:rFonts w:eastAsia="Times New Roman"/>
          <w:color w:val="000000"/>
          <w:cs/>
        </w:rPr>
        <w:t xml:space="preserve"> </w:t>
      </w:r>
      <w:r w:rsidRPr="007424B8">
        <w:rPr>
          <w:rFonts w:eastAsia="Times New Roman"/>
          <w:color w:val="000000"/>
          <w:spacing w:val="-6"/>
          <w:cs/>
        </w:rPr>
        <w:t>โดยการใช้</w:t>
      </w:r>
      <w:r w:rsidRPr="007424B8">
        <w:rPr>
          <w:rFonts w:eastAsia="Times New Roman"/>
          <w:color w:val="000000"/>
          <w:spacing w:val="-6"/>
        </w:rPr>
        <w:t> </w:t>
      </w:r>
      <w:r w:rsidRPr="007424B8">
        <w:rPr>
          <w:rFonts w:eastAsia="Times New Roman"/>
          <w:color w:val="000000"/>
          <w:spacing w:val="-6"/>
          <w:cs/>
        </w:rPr>
        <w:t>แบบจำลองการทำนายเชิงพลวัต</w:t>
      </w:r>
      <w:r w:rsidRPr="007424B8">
        <w:rPr>
          <w:rFonts w:eastAsia="Times New Roman"/>
          <w:color w:val="000000"/>
          <w:spacing w:val="-6"/>
        </w:rPr>
        <w:t> </w:t>
      </w:r>
      <w:r w:rsidRPr="007424B8">
        <w:rPr>
          <w:rFonts w:eastAsia="Times New Roman"/>
          <w:color w:val="000000"/>
          <w:spacing w:val="-6"/>
          <w:cs/>
        </w:rPr>
        <w:t>ผสานกับ</w:t>
      </w:r>
      <w:r w:rsidRPr="007424B8">
        <w:rPr>
          <w:rFonts w:eastAsia="Times New Roman"/>
          <w:color w:val="000000"/>
          <w:spacing w:val="-6"/>
        </w:rPr>
        <w:t> </w:t>
      </w:r>
      <w:r w:rsidRPr="007424B8">
        <w:rPr>
          <w:rFonts w:eastAsia="Times New Roman"/>
          <w:color w:val="000000"/>
          <w:spacing w:val="-6"/>
          <w:cs/>
        </w:rPr>
        <w:t xml:space="preserve">เทคนิค </w:t>
      </w:r>
      <w:r w:rsidRPr="007424B8">
        <w:rPr>
          <w:rFonts w:eastAsia="Times New Roman"/>
          <w:color w:val="000000"/>
          <w:spacing w:val="-6"/>
        </w:rPr>
        <w:t>PS-</w:t>
      </w:r>
      <w:proofErr w:type="spellStart"/>
      <w:r w:rsidRPr="007424B8">
        <w:rPr>
          <w:rFonts w:eastAsia="Times New Roman"/>
          <w:color w:val="000000"/>
          <w:spacing w:val="-6"/>
        </w:rPr>
        <w:t>InSAR</w:t>
      </w:r>
      <w:proofErr w:type="spellEnd"/>
      <w:r w:rsidRPr="007424B8">
        <w:rPr>
          <w:rFonts w:eastAsia="Times New Roman"/>
          <w:color w:val="000000"/>
          <w:spacing w:val="-6"/>
        </w:rPr>
        <w:t xml:space="preserve"> (Persistent Scatterer</w:t>
      </w:r>
      <w:r w:rsidRPr="00A554FE">
        <w:rPr>
          <w:rFonts w:eastAsia="Times New Roman"/>
          <w:color w:val="000000"/>
        </w:rPr>
        <w:t xml:space="preserve"> </w:t>
      </w:r>
      <w:r w:rsidRPr="007424B8">
        <w:rPr>
          <w:rFonts w:eastAsia="Times New Roman"/>
          <w:color w:val="000000"/>
          <w:spacing w:val="-4"/>
        </w:rPr>
        <w:t>Interferometric Synthetic Aperture Radar) </w:t>
      </w:r>
      <w:r w:rsidRPr="007424B8">
        <w:rPr>
          <w:rFonts w:eastAsia="Times New Roman"/>
          <w:color w:val="000000"/>
          <w:spacing w:val="-4"/>
          <w:cs/>
        </w:rPr>
        <w:t>(</w:t>
      </w:r>
      <w:r w:rsidRPr="007424B8">
        <w:rPr>
          <w:rFonts w:eastAsia="Times New Roman"/>
          <w:spacing w:val="-4"/>
        </w:rPr>
        <w:t>Miao, F.</w:t>
      </w:r>
      <w:r w:rsidRPr="007424B8">
        <w:rPr>
          <w:rFonts w:eastAsia="Times New Roman"/>
          <w:color w:val="000000"/>
          <w:spacing w:val="-4"/>
        </w:rPr>
        <w:t xml:space="preserve"> et al., 2023) </w:t>
      </w:r>
      <w:r w:rsidRPr="007424B8">
        <w:rPr>
          <w:rFonts w:eastAsia="Times New Roman"/>
          <w:color w:val="000000"/>
          <w:spacing w:val="-4"/>
          <w:cs/>
        </w:rPr>
        <w:t>เพื่อเพิ่มความแม่นยำ</w:t>
      </w:r>
      <w:r w:rsidRPr="00A554FE">
        <w:rPr>
          <w:rFonts w:eastAsia="Times New Roman"/>
          <w:color w:val="000000"/>
          <w:cs/>
        </w:rPr>
        <w:t>ในการประเมินพื้นที่เสี่ยงต่อการเกิดดินถล่ม</w:t>
      </w:r>
    </w:p>
    <w:p w14:paraId="237E3546" w14:textId="60E5F36A" w:rsidR="00B140D6" w:rsidRPr="00A554FE" w:rsidRDefault="00B140D6" w:rsidP="007424B8">
      <w:pPr>
        <w:spacing w:line="230" w:lineRule="auto"/>
        <w:ind w:left="1440" w:firstLine="360"/>
        <w:rPr>
          <w:rFonts w:eastAsia="Calibri"/>
          <w:lang w:eastAsia="ja-JP"/>
        </w:rPr>
      </w:pPr>
      <w:r w:rsidRPr="00A554FE">
        <w:rPr>
          <w:rFonts w:eastAsia="Times New Roman"/>
          <w:color w:val="000000"/>
          <w:cs/>
        </w:rPr>
        <w:t xml:space="preserve">แบบจำลองนี้มุ่งเน้นการประเมินความไวต่อการเกิดดินถล่ม โดยใช้ข้อมูลภูมิประเทศ </w:t>
      </w:r>
      <w:r w:rsidRPr="007424B8">
        <w:rPr>
          <w:rFonts w:eastAsia="Times New Roman"/>
          <w:color w:val="000000"/>
          <w:spacing w:val="4"/>
          <w:cs/>
        </w:rPr>
        <w:t>ธรณีวิทยา อุทกศาสตร์ และการใช้</w:t>
      </w:r>
      <w:r w:rsidRPr="007424B8">
        <w:rPr>
          <w:rFonts w:eastAsia="Times New Roman"/>
          <w:color w:val="000000"/>
          <w:spacing w:val="4"/>
        </w:rPr>
        <w:t> </w:t>
      </w:r>
      <w:r w:rsidRPr="007424B8">
        <w:rPr>
          <w:rFonts w:eastAsia="Times New Roman"/>
          <w:color w:val="000000"/>
          <w:spacing w:val="4"/>
          <w:cs/>
        </w:rPr>
        <w:t>เทคนิคการเรียนรู้ของเครื่อง (</w:t>
      </w:r>
      <w:r w:rsidRPr="007424B8">
        <w:rPr>
          <w:rFonts w:eastAsia="Times New Roman"/>
          <w:color w:val="000000"/>
          <w:spacing w:val="4"/>
        </w:rPr>
        <w:t>Machine Learning)</w:t>
      </w:r>
      <w:r w:rsidRPr="00A554FE">
        <w:rPr>
          <w:rFonts w:eastAsia="Times New Roman"/>
          <w:color w:val="000000"/>
        </w:rPr>
        <w:t> </w:t>
      </w:r>
      <w:r w:rsidR="007424B8">
        <w:rPr>
          <w:rFonts w:eastAsia="Times New Roman"/>
          <w:color w:val="000000"/>
        </w:rPr>
        <w:br/>
      </w:r>
      <w:r w:rsidRPr="00A554FE">
        <w:rPr>
          <w:rFonts w:eastAsia="Times New Roman"/>
          <w:color w:val="000000"/>
          <w:cs/>
        </w:rPr>
        <w:t>เพื่อลดความผิดพลาดและเพิ่มความแม่นยำในการทำแผนที่ความไวต่อการเกิดดินถล่ม กระบวนการพัฒนามีหลักการดังต่อไปนี้</w:t>
      </w:r>
    </w:p>
    <w:p w14:paraId="3BCE88E9" w14:textId="6A88EEB2" w:rsidR="00B140D6" w:rsidRPr="00A554FE" w:rsidRDefault="00B140D6" w:rsidP="00AC5321">
      <w:pPr>
        <w:numPr>
          <w:ilvl w:val="0"/>
          <w:numId w:val="18"/>
        </w:numPr>
        <w:tabs>
          <w:tab w:val="clear" w:pos="1080"/>
        </w:tabs>
        <w:ind w:left="1800"/>
        <w:rPr>
          <w:rFonts w:eastAsia="Times New Roman"/>
          <w:color w:val="000000"/>
        </w:rPr>
      </w:pPr>
      <w:r w:rsidRPr="00A554FE">
        <w:rPr>
          <w:rFonts w:eastAsia="Times New Roman"/>
          <w:color w:val="000000"/>
          <w:cs/>
        </w:rPr>
        <w:t>การเลือกปัจจัยที่มีผลกระทบต่อการเกิดดินถล่ม</w:t>
      </w:r>
      <w:r w:rsidR="00F10DEC">
        <w:rPr>
          <w:rFonts w:eastAsia="Times New Roman" w:hint="cs"/>
          <w:color w:val="000000"/>
          <w:cs/>
        </w:rPr>
        <w:t xml:space="preserve"> </w:t>
      </w:r>
      <w:r w:rsidRPr="00A554FE">
        <w:rPr>
          <w:rFonts w:eastAsia="Times New Roman"/>
          <w:color w:val="000000"/>
          <w:cs/>
        </w:rPr>
        <w:t>คัดเลือกปัจจัยที่เกี่ยวข้องจากการศึกษาวรรณกรรมและงานวิจัยที่มีอยู่ เช่น ข้อมูลภูมิประเทศ (</w:t>
      </w:r>
      <w:r w:rsidRPr="00A554FE">
        <w:rPr>
          <w:rFonts w:eastAsia="Times New Roman"/>
          <w:color w:val="000000"/>
        </w:rPr>
        <w:t xml:space="preserve">Elevation, Slope, Aspect), </w:t>
      </w:r>
      <w:r w:rsidRPr="007424B8">
        <w:rPr>
          <w:rFonts w:eastAsia="Times New Roman"/>
          <w:color w:val="000000"/>
          <w:spacing w:val="-4"/>
          <w:cs/>
        </w:rPr>
        <w:t>อุทกศาสตร์ (</w:t>
      </w:r>
      <w:r w:rsidRPr="007424B8">
        <w:rPr>
          <w:rFonts w:eastAsia="Times New Roman"/>
          <w:color w:val="000000"/>
          <w:spacing w:val="-4"/>
        </w:rPr>
        <w:t xml:space="preserve">Stream Power Index, Distance to Waterways), </w:t>
      </w:r>
      <w:r w:rsidRPr="007424B8">
        <w:rPr>
          <w:rFonts w:eastAsia="Times New Roman"/>
          <w:color w:val="000000"/>
          <w:spacing w:val="-4"/>
          <w:cs/>
        </w:rPr>
        <w:t>ธรณีวิทยา และข้อมูล</w:t>
      </w:r>
      <w:r w:rsidRPr="00A554FE">
        <w:rPr>
          <w:rFonts w:eastAsia="Times New Roman"/>
          <w:color w:val="000000"/>
          <w:cs/>
        </w:rPr>
        <w:t>การเคลื่อนตัวของพื้นดิน</w:t>
      </w:r>
    </w:p>
    <w:p w14:paraId="7D671B3F" w14:textId="298C8504" w:rsidR="00B140D6" w:rsidRPr="00A554FE" w:rsidRDefault="00B140D6" w:rsidP="00AC5321">
      <w:pPr>
        <w:numPr>
          <w:ilvl w:val="0"/>
          <w:numId w:val="18"/>
        </w:numPr>
        <w:tabs>
          <w:tab w:val="clear" w:pos="1080"/>
        </w:tabs>
        <w:ind w:left="1800"/>
        <w:rPr>
          <w:rFonts w:eastAsia="Times New Roman"/>
          <w:color w:val="000000"/>
        </w:rPr>
      </w:pPr>
      <w:r w:rsidRPr="007424B8">
        <w:rPr>
          <w:rFonts w:eastAsia="Times New Roman"/>
          <w:color w:val="000000"/>
          <w:spacing w:val="-4"/>
          <w:cs/>
        </w:rPr>
        <w:t xml:space="preserve">การใช้เทคนิค </w:t>
      </w:r>
      <w:r w:rsidRPr="007424B8">
        <w:rPr>
          <w:rFonts w:eastAsia="Times New Roman"/>
          <w:color w:val="000000"/>
          <w:spacing w:val="-4"/>
        </w:rPr>
        <w:t>PS-</w:t>
      </w:r>
      <w:proofErr w:type="spellStart"/>
      <w:r w:rsidRPr="007424B8">
        <w:rPr>
          <w:rFonts w:eastAsia="Times New Roman"/>
          <w:color w:val="000000"/>
          <w:spacing w:val="-4"/>
        </w:rPr>
        <w:t>InSAR</w:t>
      </w:r>
      <w:proofErr w:type="spellEnd"/>
      <w:r w:rsidR="00F10DEC" w:rsidRPr="007424B8">
        <w:rPr>
          <w:rFonts w:eastAsia="Times New Roman" w:hint="cs"/>
          <w:color w:val="000000"/>
          <w:spacing w:val="-4"/>
          <w:cs/>
        </w:rPr>
        <w:t xml:space="preserve"> </w:t>
      </w:r>
      <w:r w:rsidRPr="007424B8">
        <w:rPr>
          <w:rFonts w:eastAsia="Times New Roman"/>
          <w:color w:val="000000"/>
          <w:spacing w:val="-4"/>
          <w:cs/>
        </w:rPr>
        <w:t>เพื่อวัดการเคลื่อนตัวของพื้นดินอย่างละเอียด เทคนิคนี้ช่วยเสริม</w:t>
      </w:r>
      <w:r w:rsidRPr="00A554FE">
        <w:rPr>
          <w:rFonts w:eastAsia="Times New Roman"/>
          <w:color w:val="000000"/>
          <w:cs/>
        </w:rPr>
        <w:t>ความแม่นยำในการประเมินพื้นที่เสี่ยงต่อการเกิดดินถล่ม โดยการตรวจจับการเคลื่อนตัวเล็กน้อยในพื้นที่เป้าหมาย</w:t>
      </w:r>
    </w:p>
    <w:p w14:paraId="778D4076" w14:textId="7B0876D8" w:rsidR="00B140D6" w:rsidRPr="00A554FE" w:rsidRDefault="00B140D6" w:rsidP="00AC5321">
      <w:pPr>
        <w:numPr>
          <w:ilvl w:val="0"/>
          <w:numId w:val="18"/>
        </w:numPr>
        <w:tabs>
          <w:tab w:val="clear" w:pos="1080"/>
        </w:tabs>
        <w:ind w:left="1800"/>
        <w:rPr>
          <w:rFonts w:eastAsia="Times New Roman"/>
          <w:color w:val="000000"/>
        </w:rPr>
      </w:pPr>
      <w:r w:rsidRPr="007424B8">
        <w:rPr>
          <w:rFonts w:eastAsia="Times New Roman"/>
          <w:color w:val="000000"/>
          <w:spacing w:val="-6"/>
          <w:cs/>
        </w:rPr>
        <w:t>การเปรียบเทียบความแม่นยำของแบบจำลองการเรียนรู้ของเครื่องเปรียบเทียบความแม่นยำ</w:t>
      </w:r>
      <w:r w:rsidRPr="00A554FE">
        <w:rPr>
          <w:rFonts w:eastAsia="Times New Roman"/>
          <w:color w:val="000000"/>
          <w:cs/>
        </w:rPr>
        <w:t xml:space="preserve">ของแบบจำลอง </w:t>
      </w:r>
      <w:r w:rsidRPr="00A554FE">
        <w:rPr>
          <w:rFonts w:eastAsia="Times New Roman"/>
          <w:color w:val="000000"/>
        </w:rPr>
        <w:t xml:space="preserve">Machine Learning </w:t>
      </w:r>
      <w:r w:rsidRPr="00A554FE">
        <w:rPr>
          <w:rFonts w:eastAsia="Times New Roman"/>
          <w:color w:val="000000"/>
          <w:cs/>
        </w:rPr>
        <w:t xml:space="preserve">ต่าง ๆ ได้แก่ </w:t>
      </w:r>
      <w:r w:rsidRPr="00A554FE">
        <w:rPr>
          <w:rFonts w:eastAsia="Times New Roman"/>
          <w:color w:val="000000"/>
        </w:rPr>
        <w:t xml:space="preserve">Information Value (IV), Random </w:t>
      </w:r>
      <w:r w:rsidRPr="007424B8">
        <w:rPr>
          <w:rFonts w:eastAsia="Times New Roman"/>
          <w:color w:val="000000"/>
          <w:spacing w:val="-4"/>
        </w:rPr>
        <w:t xml:space="preserve">Forest (RF), Support Vector Machine (SVM) </w:t>
      </w:r>
      <w:r w:rsidRPr="007424B8">
        <w:rPr>
          <w:rFonts w:eastAsia="Times New Roman"/>
          <w:color w:val="000000"/>
          <w:spacing w:val="-4"/>
          <w:cs/>
        </w:rPr>
        <w:t xml:space="preserve">และ </w:t>
      </w:r>
      <w:r w:rsidRPr="007424B8">
        <w:rPr>
          <w:rFonts w:eastAsia="Times New Roman"/>
          <w:color w:val="000000"/>
          <w:spacing w:val="-4"/>
        </w:rPr>
        <w:t>Convolutional Neural Network</w:t>
      </w:r>
      <w:r w:rsidRPr="00A554FE">
        <w:rPr>
          <w:rFonts w:eastAsia="Times New Roman"/>
          <w:color w:val="000000"/>
        </w:rPr>
        <w:t xml:space="preserve"> (CNN) </w:t>
      </w:r>
      <w:r w:rsidRPr="00A554FE">
        <w:rPr>
          <w:rFonts w:eastAsia="Times New Roman"/>
          <w:color w:val="000000"/>
          <w:cs/>
        </w:rPr>
        <w:t>เพื่อเลือกแบบจำลองที่เหมาะสมที่สุด</w:t>
      </w:r>
    </w:p>
    <w:p w14:paraId="00EEE363" w14:textId="01D5397F" w:rsidR="00B140D6" w:rsidRPr="00A554FE" w:rsidRDefault="00B140D6" w:rsidP="00AC5321">
      <w:pPr>
        <w:numPr>
          <w:ilvl w:val="0"/>
          <w:numId w:val="18"/>
        </w:numPr>
        <w:tabs>
          <w:tab w:val="clear" w:pos="1080"/>
        </w:tabs>
        <w:ind w:left="1800"/>
        <w:rPr>
          <w:rFonts w:eastAsia="Times New Roman"/>
          <w:color w:val="000000"/>
        </w:rPr>
      </w:pPr>
      <w:r w:rsidRPr="00A554FE">
        <w:rPr>
          <w:rFonts w:eastAsia="Times New Roman"/>
          <w:color w:val="000000"/>
          <w:cs/>
        </w:rPr>
        <w:t>การนำเสนอแผนที่ความเสี่ยงดินถล่มในเชิงพื้นที่</w:t>
      </w:r>
      <w:r w:rsidR="00F10DEC">
        <w:rPr>
          <w:rFonts w:eastAsia="Times New Roman" w:hint="cs"/>
          <w:color w:val="000000"/>
          <w:cs/>
        </w:rPr>
        <w:t xml:space="preserve"> </w:t>
      </w:r>
      <w:r w:rsidRPr="00A554FE">
        <w:rPr>
          <w:rFonts w:eastAsia="Times New Roman"/>
          <w:color w:val="000000"/>
          <w:cs/>
        </w:rPr>
        <w:t>ผลลัพธ์จากแบบจำลองจะถูกนำเสนอในรูปแบบแผนที่ความเสี่ยงดินถล่ม โดยแบ่งพื้นที่ออกเป็นระดับความเสี่ยง เช่น ระดับต่ำ ปานกลาง และสูง การจัดทำแผนที่ดังกล่าวผสานการทำนายของแบบจำลองเข้ากับ</w:t>
      </w:r>
      <w:r w:rsidRPr="00B10879">
        <w:rPr>
          <w:rFonts w:eastAsia="Times New Roman"/>
          <w:color w:val="000000"/>
          <w:spacing w:val="-4"/>
          <w:cs/>
        </w:rPr>
        <w:t>เครื่องมือภูมิสารสนเทศ (</w:t>
      </w:r>
      <w:r w:rsidRPr="00B10879">
        <w:rPr>
          <w:rFonts w:eastAsia="Times New Roman"/>
          <w:color w:val="000000"/>
          <w:spacing w:val="-4"/>
        </w:rPr>
        <w:t xml:space="preserve">GIS) </w:t>
      </w:r>
      <w:r w:rsidRPr="00B10879">
        <w:rPr>
          <w:rFonts w:eastAsia="Times New Roman"/>
          <w:color w:val="000000"/>
          <w:spacing w:val="-4"/>
          <w:cs/>
        </w:rPr>
        <w:t>เพื่อให้แผนที่มีความแม่นยำสูงและใช้งานได้ง่ายในเชิงปฏิบัติ</w:t>
      </w:r>
    </w:p>
    <w:p w14:paraId="311F0FAB" w14:textId="1A27D1E7" w:rsidR="00626D24" w:rsidRPr="00A554FE" w:rsidRDefault="00B140D6" w:rsidP="00B10879">
      <w:pPr>
        <w:spacing w:line="230" w:lineRule="auto"/>
        <w:ind w:left="1440" w:firstLine="360"/>
        <w:rPr>
          <w:rFonts w:eastAsia="Times New Roman"/>
          <w:color w:val="000000"/>
        </w:rPr>
      </w:pPr>
      <w:r w:rsidRPr="00A554FE">
        <w:rPr>
          <w:rFonts w:eastAsia="Times New Roman"/>
          <w:color w:val="000000"/>
          <w:cs/>
        </w:rPr>
        <w:t>นอกจากนี้การกำหนดแนวคิดในการกำหนดเกณฑ์การเลือกแบบจำลองตามลักษณะของ</w:t>
      </w:r>
      <w:r w:rsidRPr="00B10879">
        <w:rPr>
          <w:rFonts w:eastAsia="Times New Roman"/>
          <w:color w:val="000000"/>
          <w:spacing w:val="-4"/>
          <w:cs/>
        </w:rPr>
        <w:t>ชุดข้อมูลที่รวบรวมมา และระดับความเข้าใจในการตีความผลลัพธ์ เพื่อให้การเลือกแบบจำลอง</w:t>
      </w:r>
      <w:r w:rsidRPr="00A554FE">
        <w:rPr>
          <w:rFonts w:eastAsia="Times New Roman"/>
          <w:color w:val="000000"/>
          <w:cs/>
        </w:rPr>
        <w:t xml:space="preserve">เหมาะสมกับเป้าหมายและสถานการณ์ </w:t>
      </w:r>
    </w:p>
    <w:p w14:paraId="3C925D43" w14:textId="6B684A4B" w:rsidR="00626D24" w:rsidRPr="00A554FE" w:rsidRDefault="00626D24" w:rsidP="00394397">
      <w:pPr>
        <w:tabs>
          <w:tab w:val="left" w:pos="1800"/>
        </w:tabs>
        <w:spacing w:before="120" w:line="230" w:lineRule="auto"/>
        <w:ind w:left="1800" w:hanging="360"/>
      </w:pPr>
      <w:r w:rsidRPr="00A554FE">
        <w:rPr>
          <w:cs/>
        </w:rPr>
        <w:t>4)</w:t>
      </w:r>
      <w:r w:rsidRPr="00A554FE">
        <w:rPr>
          <w:cs/>
        </w:rPr>
        <w:tab/>
      </w:r>
      <w:r w:rsidRPr="00A554FE">
        <w:rPr>
          <w:spacing w:val="-4"/>
          <w:cs/>
        </w:rPr>
        <w:t>การฝึกและปรับค่า (</w:t>
      </w:r>
      <w:r w:rsidRPr="00A554FE">
        <w:rPr>
          <w:spacing w:val="-4"/>
        </w:rPr>
        <w:t xml:space="preserve">Training and Tuning) </w:t>
      </w:r>
      <w:r w:rsidRPr="00A554FE">
        <w:rPr>
          <w:spacing w:val="-4"/>
          <w:cs/>
        </w:rPr>
        <w:t>แบบจำลอง แบ่งข้อมูลออกเป็นชุดฝึก และชุดทดสอบ</w:t>
      </w:r>
      <w:r w:rsidRPr="00A554FE">
        <w:rPr>
          <w:cs/>
        </w:rPr>
        <w:t xml:space="preserve"> ฝึกแบบจำลองที่เหมาะสม ซึ่งผ่านการนำเสนอต่อคณะกรรมการฯ และประเมิน</w:t>
      </w:r>
      <w:r w:rsidRPr="00A554FE">
        <w:rPr>
          <w:cs/>
        </w:rPr>
        <w:lastRenderedPageBreak/>
        <w:t>ด้วยการวิเคราะห์</w:t>
      </w:r>
      <w:r w:rsidRPr="00A554FE">
        <w:rPr>
          <w:spacing w:val="-4"/>
          <w:cs/>
        </w:rPr>
        <w:t>ทางสถิติของ</w:t>
      </w:r>
      <w:r w:rsidRPr="00A554FE">
        <w:rPr>
          <w:cs/>
        </w:rPr>
        <w:t>แบบจำลอง</w:t>
      </w:r>
      <w:r w:rsidRPr="00A554FE">
        <w:rPr>
          <w:spacing w:val="-4"/>
          <w:cs/>
        </w:rPr>
        <w:t>ประเมินความเสี่ยง เพื่อเพิ่มประสิทธิภาพแบบจำลอง และทำการวิเคราะห์</w:t>
      </w:r>
      <w:r w:rsidRPr="00A554FE">
        <w:rPr>
          <w:cs/>
        </w:rPr>
        <w:t>ความสำคัญของคุณลักษณะ (</w:t>
      </w:r>
      <w:r w:rsidRPr="00A554FE">
        <w:t xml:space="preserve">Feature Importance) </w:t>
      </w:r>
      <w:r w:rsidRPr="00A554FE">
        <w:rPr>
          <w:cs/>
        </w:rPr>
        <w:t>เพื่อให้สามารถอธิบายผลการพยากรณ์</w:t>
      </w:r>
    </w:p>
    <w:p w14:paraId="4373E757" w14:textId="658F2AAA" w:rsidR="00F40FD5" w:rsidRDefault="00F40FD5" w:rsidP="00394397">
      <w:pPr>
        <w:ind w:left="1440" w:firstLine="360"/>
        <w:rPr>
          <w:rFonts w:eastAsia="Times New Roman"/>
          <w:color w:val="000000"/>
        </w:rPr>
      </w:pPr>
      <w:r w:rsidRPr="00394397">
        <w:rPr>
          <w:rFonts w:eastAsia="Times New Roman"/>
          <w:color w:val="000000"/>
          <w:cs/>
        </w:rPr>
        <w:t xml:space="preserve">การฝึกและปรับค่าแบบจำลองสำหรับการประเมินความไวต่อการเกิดดินถล่มนั้นเริ่มต้นด้วยการรวบรวมชุดข้อมูลที่เหมาะสมสำหรับการฝึกและการทดสอบแบบจำลอง </w:t>
      </w:r>
      <w:r w:rsidR="00394397" w:rsidRPr="00394397">
        <w:rPr>
          <w:rFonts w:eastAsia="Times New Roman"/>
          <w:color w:val="000000"/>
          <w:cs/>
        </w:rPr>
        <w:br/>
      </w:r>
      <w:r w:rsidRPr="00394397">
        <w:rPr>
          <w:rFonts w:eastAsia="Times New Roman"/>
          <w:color w:val="000000"/>
          <w:cs/>
        </w:rPr>
        <w:t>โดยในกระบวนการฝึกแบบจำลอง (</w:t>
      </w:r>
      <w:r w:rsidRPr="00394397">
        <w:rPr>
          <w:rFonts w:eastAsia="Times New Roman"/>
          <w:color w:val="000000"/>
        </w:rPr>
        <w:t xml:space="preserve">Training) </w:t>
      </w:r>
      <w:r w:rsidRPr="00394397">
        <w:rPr>
          <w:rFonts w:eastAsia="Times New Roman"/>
          <w:color w:val="000000"/>
          <w:cs/>
        </w:rPr>
        <w:t>มีการใช้ข้อมูลอินพุตซึ่งประกอบด้วยปัจจัย</w:t>
      </w:r>
      <w:r w:rsidR="00394397" w:rsidRPr="00394397">
        <w:rPr>
          <w:rFonts w:eastAsia="Times New Roman"/>
          <w:color w:val="000000"/>
          <w:cs/>
        </w:rPr>
        <w:br/>
      </w:r>
      <w:r w:rsidRPr="00394397">
        <w:rPr>
          <w:rFonts w:eastAsia="Times New Roman"/>
          <w:color w:val="000000"/>
          <w:spacing w:val="-8"/>
          <w:cs/>
        </w:rPr>
        <w:t>ที่มีอิทธิพลต่อการเกิดดินถล่ม เช่น ข้อมูลภูมิประเทศ (</w:t>
      </w:r>
      <w:r w:rsidRPr="00394397">
        <w:rPr>
          <w:rFonts w:eastAsia="Times New Roman"/>
          <w:color w:val="000000"/>
          <w:spacing w:val="-8"/>
        </w:rPr>
        <w:t xml:space="preserve">Topographical Data) </w:t>
      </w:r>
      <w:r w:rsidRPr="00394397">
        <w:rPr>
          <w:rFonts w:eastAsia="Times New Roman"/>
          <w:color w:val="000000"/>
          <w:spacing w:val="-8"/>
          <w:cs/>
        </w:rPr>
        <w:t>ข้อมูลอุทกศาสตร์</w:t>
      </w:r>
      <w:r w:rsidRPr="00394397">
        <w:rPr>
          <w:rFonts w:eastAsia="Times New Roman"/>
          <w:color w:val="000000"/>
          <w:cs/>
        </w:rPr>
        <w:t xml:space="preserve"> </w:t>
      </w:r>
      <w:r w:rsidRPr="00394397">
        <w:rPr>
          <w:rFonts w:eastAsia="Times New Roman"/>
          <w:color w:val="000000"/>
          <w:spacing w:val="-4"/>
          <w:cs/>
        </w:rPr>
        <w:t>(</w:t>
      </w:r>
      <w:r w:rsidRPr="00394397">
        <w:rPr>
          <w:rFonts w:eastAsia="Times New Roman"/>
          <w:color w:val="000000"/>
          <w:spacing w:val="-4"/>
        </w:rPr>
        <w:t xml:space="preserve">Hydrological Data) </w:t>
      </w:r>
      <w:r w:rsidRPr="00394397">
        <w:rPr>
          <w:rFonts w:eastAsia="Times New Roman"/>
          <w:color w:val="000000"/>
          <w:spacing w:val="-4"/>
          <w:cs/>
        </w:rPr>
        <w:t>และข้อมูลธรณีวิทยา (</w:t>
      </w:r>
      <w:r w:rsidRPr="00394397">
        <w:rPr>
          <w:rFonts w:eastAsia="Times New Roman"/>
          <w:color w:val="000000"/>
          <w:spacing w:val="-4"/>
        </w:rPr>
        <w:t xml:space="preserve">Geological Data) </w:t>
      </w:r>
      <w:r w:rsidRPr="00394397">
        <w:rPr>
          <w:rFonts w:eastAsia="Times New Roman"/>
          <w:color w:val="000000"/>
          <w:spacing w:val="-4"/>
          <w:cs/>
        </w:rPr>
        <w:t>เป็นต้น เพื่อสร้างความสัมพันธ์</w:t>
      </w:r>
      <w:r w:rsidRPr="00394397">
        <w:rPr>
          <w:rFonts w:eastAsia="Times New Roman"/>
          <w:color w:val="000000"/>
          <w:cs/>
        </w:rPr>
        <w:t>ระหว่างปัจจัยเหล่านี้และผลลัพธ์ที่คาดการณ์ได้อย่างแม่นยำ</w:t>
      </w:r>
      <w:r w:rsidRPr="00394397">
        <w:rPr>
          <w:rFonts w:eastAsia="Times New Roman"/>
        </w:rPr>
        <w:t xml:space="preserve"> </w:t>
      </w:r>
      <w:r w:rsidRPr="00394397">
        <w:rPr>
          <w:rFonts w:eastAsia="Times New Roman"/>
          <w:color w:val="000000"/>
          <w:cs/>
        </w:rPr>
        <w:t>(</w:t>
      </w:r>
      <w:r w:rsidRPr="00394397">
        <w:rPr>
          <w:rFonts w:eastAsia="Times New Roman"/>
        </w:rPr>
        <w:t>Miao, F.</w:t>
      </w:r>
      <w:r w:rsidRPr="00394397">
        <w:rPr>
          <w:rFonts w:eastAsia="Times New Roman"/>
          <w:color w:val="000000"/>
        </w:rPr>
        <w:t xml:space="preserve"> et al., 2023)</w:t>
      </w:r>
    </w:p>
    <w:p w14:paraId="67392258" w14:textId="77777777" w:rsidR="008623E0" w:rsidRPr="00A554FE" w:rsidRDefault="008623E0" w:rsidP="008623E0">
      <w:pPr>
        <w:spacing w:before="120"/>
        <w:ind w:left="1440" w:firstLine="360"/>
        <w:rPr>
          <w:rFonts w:eastAsia="Times New Roman"/>
          <w:b/>
          <w:bCs/>
          <w:color w:val="000000"/>
        </w:rPr>
      </w:pPr>
      <w:r w:rsidRPr="00A554FE">
        <w:rPr>
          <w:rFonts w:eastAsia="Times New Roman"/>
          <w:b/>
          <w:bCs/>
          <w:color w:val="000000"/>
          <w:cs/>
        </w:rPr>
        <w:t>การแบ่งชุดข้อมูลสำหรับการฝึกและทดสอบ</w:t>
      </w:r>
    </w:p>
    <w:p w14:paraId="15E76C81" w14:textId="77777777" w:rsidR="008623E0" w:rsidRPr="00794D1B" w:rsidRDefault="008623E0" w:rsidP="008623E0">
      <w:pPr>
        <w:pStyle w:val="Normal1"/>
        <w:ind w:left="1440" w:firstLine="360"/>
        <w:rPr>
          <w:rFonts w:cs="TH SarabunPSK"/>
          <w:b/>
          <w:bCs/>
        </w:rPr>
      </w:pPr>
      <w:r w:rsidRPr="00794D1B">
        <w:rPr>
          <w:rFonts w:cs="TH SarabunPSK" w:hint="cs"/>
          <w:cs/>
        </w:rPr>
        <w:t xml:space="preserve">การประเมินความไวต่อการเกิดดินถล่มโดยใช้ </w:t>
      </w:r>
      <w:r w:rsidRPr="00794D1B">
        <w:rPr>
          <w:rFonts w:cs="TH SarabunPSK" w:hint="cs"/>
        </w:rPr>
        <w:t xml:space="preserve">Machine Learning </w:t>
      </w:r>
      <w:r w:rsidRPr="00794D1B">
        <w:rPr>
          <w:rFonts w:cs="TH SarabunPSK" w:hint="cs"/>
          <w:cs/>
        </w:rPr>
        <w:t xml:space="preserve">และ </w:t>
      </w:r>
      <w:r w:rsidRPr="00794D1B">
        <w:rPr>
          <w:rFonts w:cs="TH SarabunPSK" w:hint="cs"/>
        </w:rPr>
        <w:t>PS-</w:t>
      </w:r>
      <w:proofErr w:type="spellStart"/>
      <w:r w:rsidRPr="00794D1B">
        <w:rPr>
          <w:rFonts w:cs="TH SarabunPSK" w:hint="cs"/>
        </w:rPr>
        <w:t>InSAR</w:t>
      </w:r>
      <w:proofErr w:type="spellEnd"/>
      <w:r w:rsidRPr="00794D1B">
        <w:rPr>
          <w:rFonts w:cs="TH SarabunPSK" w:hint="cs"/>
        </w:rPr>
        <w:t xml:space="preserve"> Coupling Model </w:t>
      </w:r>
      <w:r w:rsidRPr="00794D1B">
        <w:rPr>
          <w:rFonts w:cs="TH SarabunPSK" w:hint="cs"/>
          <w:cs/>
        </w:rPr>
        <w:t xml:space="preserve">ข้อมูลชุดที่ใช้ในการฝึกและทดสอบแบบจำลองแบ่งออกเป็น </w:t>
      </w:r>
      <w:r w:rsidRPr="00794D1B">
        <w:rPr>
          <w:rFonts w:cs="TH SarabunPSK" w:hint="cs"/>
        </w:rPr>
        <w:t xml:space="preserve">2 </w:t>
      </w:r>
      <w:r w:rsidRPr="00794D1B">
        <w:rPr>
          <w:rFonts w:cs="TH SarabunPSK" w:hint="cs"/>
          <w:cs/>
        </w:rPr>
        <w:t>ส่วนหลัก</w:t>
      </w:r>
    </w:p>
    <w:p w14:paraId="6A3A3EDE" w14:textId="76B87A11" w:rsidR="008623E0" w:rsidRPr="00A554FE" w:rsidRDefault="008623E0" w:rsidP="00AC5321">
      <w:pPr>
        <w:numPr>
          <w:ilvl w:val="0"/>
          <w:numId w:val="20"/>
        </w:numPr>
        <w:ind w:left="2160"/>
        <w:rPr>
          <w:rFonts w:eastAsia="Times New Roman"/>
          <w:color w:val="000000"/>
        </w:rPr>
      </w:pPr>
      <w:r w:rsidRPr="00A554FE">
        <w:rPr>
          <w:rFonts w:eastAsia="Times New Roman"/>
          <w:color w:val="000000"/>
          <w:cs/>
        </w:rPr>
        <w:t>ชุดข้อมูลสำหรับการฝึก (</w:t>
      </w:r>
      <w:r w:rsidRPr="00A554FE">
        <w:rPr>
          <w:rFonts w:eastAsia="Times New Roman"/>
          <w:color w:val="000000"/>
        </w:rPr>
        <w:t xml:space="preserve">Training Dataset) </w:t>
      </w:r>
      <w:r w:rsidRPr="00A554FE">
        <w:rPr>
          <w:rFonts w:eastAsia="Times New Roman"/>
          <w:color w:val="000000"/>
          <w:cs/>
        </w:rPr>
        <w:t xml:space="preserve">โดยทั่วไปจะใช้ข้อมูลประมาณ </w:t>
      </w:r>
      <w:r w:rsidRPr="00A554FE">
        <w:rPr>
          <w:rFonts w:eastAsia="Times New Roman"/>
          <w:color w:val="000000"/>
        </w:rPr>
        <w:t xml:space="preserve">70% </w:t>
      </w:r>
      <w:r w:rsidRPr="00A554FE">
        <w:rPr>
          <w:rFonts w:eastAsia="Times New Roman"/>
          <w:color w:val="000000"/>
          <w:cs/>
        </w:rPr>
        <w:t>ของข้อมูลทั้งหมดเพื่อฝึกแบบจำลอง ทั้งนี้เพื่อให้แบบจำลองสามารถเรียนรู้และสร้างความสัมพันธ์ระหว่างปัจจัยที่มีผลต่อการเกิดดินถล่มและผลลัพธ์ที่คาดการณ์ได้อย่างมีประสิทธิภาพ</w:t>
      </w:r>
    </w:p>
    <w:p w14:paraId="578AB8B8" w14:textId="77777777" w:rsidR="008623E0" w:rsidRPr="00A554FE" w:rsidRDefault="008623E0" w:rsidP="00AC5321">
      <w:pPr>
        <w:numPr>
          <w:ilvl w:val="0"/>
          <w:numId w:val="20"/>
        </w:numPr>
        <w:ind w:left="2160"/>
        <w:rPr>
          <w:rFonts w:eastAsia="Times New Roman"/>
          <w:color w:val="000000"/>
        </w:rPr>
      </w:pPr>
      <w:r w:rsidRPr="00A554FE">
        <w:rPr>
          <w:rFonts w:eastAsia="Times New Roman"/>
          <w:color w:val="000000"/>
          <w:cs/>
        </w:rPr>
        <w:t>ชุดข้อมูลสำหรับการทดสอบ (</w:t>
      </w:r>
      <w:r w:rsidRPr="00A554FE">
        <w:rPr>
          <w:rFonts w:eastAsia="Times New Roman"/>
          <w:color w:val="000000"/>
        </w:rPr>
        <w:t xml:space="preserve">Testing Dataset) </w:t>
      </w:r>
      <w:r w:rsidRPr="00A554FE">
        <w:rPr>
          <w:rFonts w:eastAsia="Times New Roman"/>
          <w:color w:val="000000"/>
          <w:cs/>
        </w:rPr>
        <w:t xml:space="preserve">ใช้ข้อมูลประมาณ </w:t>
      </w:r>
      <w:r w:rsidRPr="00A554FE">
        <w:rPr>
          <w:rFonts w:eastAsia="Times New Roman"/>
          <w:color w:val="000000"/>
        </w:rPr>
        <w:t xml:space="preserve">30% </w:t>
      </w:r>
      <w:r w:rsidRPr="00A554FE">
        <w:rPr>
          <w:rFonts w:eastAsia="Times New Roman"/>
          <w:color w:val="000000"/>
          <w:cs/>
        </w:rPr>
        <w:t>ของข้อมูล</w:t>
      </w:r>
      <w:r w:rsidRPr="00794D1B">
        <w:rPr>
          <w:rFonts w:eastAsia="Times New Roman"/>
          <w:color w:val="000000"/>
          <w:spacing w:val="-4"/>
          <w:cs/>
        </w:rPr>
        <w:t>ทั้งหมดเพื่อตรวจสอบความแม่นยำและความสามารถในการพยากรณ์ของแบบจำลอง</w:t>
      </w:r>
      <w:r w:rsidRPr="00A554FE">
        <w:rPr>
          <w:rFonts w:eastAsia="Times New Roman"/>
          <w:color w:val="000000"/>
          <w:cs/>
        </w:rPr>
        <w:t>เมื่อเผชิญกับข้อมูลใหม่ที่ไม่เคยเห็นมาก่อน</w:t>
      </w:r>
    </w:p>
    <w:p w14:paraId="7FDD3E29" w14:textId="77777777" w:rsidR="008623E0" w:rsidRPr="00794D1B" w:rsidRDefault="008623E0" w:rsidP="008623E0">
      <w:pPr>
        <w:spacing w:before="120"/>
        <w:ind w:left="1440" w:firstLine="360"/>
        <w:rPr>
          <w:rFonts w:eastAsia="Times New Roman"/>
          <w:b/>
          <w:bCs/>
          <w:color w:val="000000"/>
        </w:rPr>
      </w:pPr>
      <w:r w:rsidRPr="00A554FE">
        <w:rPr>
          <w:rFonts w:eastAsia="Times New Roman"/>
          <w:b/>
          <w:bCs/>
          <w:color w:val="000000"/>
          <w:cs/>
        </w:rPr>
        <w:t>การแบ่งข้อมูลเพิ่มเติม</w:t>
      </w:r>
    </w:p>
    <w:p w14:paraId="720C918F" w14:textId="00BC8B0E" w:rsidR="008623E0" w:rsidRPr="00534A9C" w:rsidRDefault="008623E0" w:rsidP="00534A9C">
      <w:pPr>
        <w:ind w:left="1440" w:firstLine="360"/>
        <w:rPr>
          <w:rFonts w:eastAsia="Times New Roman"/>
          <w:color w:val="000000"/>
        </w:rPr>
      </w:pPr>
      <w:r w:rsidRPr="007A35B2">
        <w:rPr>
          <w:rFonts w:eastAsia="Times New Roman"/>
          <w:color w:val="000000"/>
          <w:spacing w:val="-6"/>
          <w:cs/>
        </w:rPr>
        <w:t>การสุ่มแบ่งข้อมูล (</w:t>
      </w:r>
      <w:r w:rsidRPr="007A35B2">
        <w:rPr>
          <w:rFonts w:eastAsia="Times New Roman"/>
          <w:color w:val="000000"/>
          <w:spacing w:val="-6"/>
        </w:rPr>
        <w:t xml:space="preserve">Random Sampling) </w:t>
      </w:r>
      <w:r w:rsidRPr="007A35B2">
        <w:rPr>
          <w:rFonts w:eastAsia="Times New Roman"/>
          <w:color w:val="000000"/>
          <w:spacing w:val="-6"/>
          <w:cs/>
        </w:rPr>
        <w:t>การแบ่งข้อมูลทั้งสองชุดมักใช้วิธีการสุ่มเพื่อให้แน่ใจว่า</w:t>
      </w:r>
      <w:r w:rsidRPr="007A35B2">
        <w:rPr>
          <w:rFonts w:eastAsia="Times New Roman"/>
          <w:color w:val="000000"/>
          <w:spacing w:val="-4"/>
          <w:cs/>
        </w:rPr>
        <w:t>ข้อมูลแต่ละกลุ่มมีการกระจายตัวที่เหมาะสม และไม่มีการลำเอียงที่อาจส่งผลกระทบต่อผลลัพธ์</w:t>
      </w:r>
      <w:r w:rsidRPr="00A554FE">
        <w:rPr>
          <w:rFonts w:eastAsia="Times New Roman"/>
          <w:color w:val="000000"/>
          <w:cs/>
        </w:rPr>
        <w:t>ของแบบจำลอง</w:t>
      </w:r>
    </w:p>
    <w:p w14:paraId="507ECC1F" w14:textId="77777777" w:rsidR="00F40FD5" w:rsidRPr="00A554FE" w:rsidRDefault="00F40FD5" w:rsidP="00394397">
      <w:pPr>
        <w:spacing w:before="120"/>
        <w:ind w:left="1440" w:firstLine="360"/>
        <w:rPr>
          <w:rFonts w:eastAsia="Times New Roman"/>
          <w:b/>
          <w:bCs/>
        </w:rPr>
      </w:pPr>
      <w:r w:rsidRPr="00A554FE">
        <w:rPr>
          <w:rFonts w:eastAsia="Times New Roman"/>
          <w:b/>
          <w:bCs/>
          <w:color w:val="000000"/>
          <w:cs/>
        </w:rPr>
        <w:t>กระบวนการฝึกและปรับค่าแบบจำลอง</w:t>
      </w:r>
    </w:p>
    <w:p w14:paraId="2B69A119" w14:textId="77777777" w:rsidR="00F40FD5" w:rsidRPr="00A554FE" w:rsidRDefault="00F40FD5" w:rsidP="00AC5321">
      <w:pPr>
        <w:numPr>
          <w:ilvl w:val="0"/>
          <w:numId w:val="46"/>
        </w:numPr>
        <w:tabs>
          <w:tab w:val="clear" w:pos="907"/>
        </w:tabs>
        <w:ind w:left="2160"/>
        <w:rPr>
          <w:rFonts w:eastAsia="Times New Roman"/>
          <w:color w:val="000000"/>
        </w:rPr>
      </w:pPr>
      <w:r w:rsidRPr="00A554FE">
        <w:rPr>
          <w:rFonts w:eastAsia="Times New Roman"/>
          <w:color w:val="000000"/>
          <w:cs/>
        </w:rPr>
        <w:t>การฝึกแบบจำลอง (</w:t>
      </w:r>
      <w:r w:rsidRPr="00A554FE">
        <w:rPr>
          <w:rFonts w:eastAsia="Times New Roman"/>
          <w:color w:val="000000"/>
        </w:rPr>
        <w:t>Training)</w:t>
      </w:r>
    </w:p>
    <w:p w14:paraId="0E55FBC6" w14:textId="7DE577E7" w:rsidR="00F40FD5" w:rsidRPr="00394397" w:rsidRDefault="00F40FD5" w:rsidP="00394397">
      <w:pPr>
        <w:ind w:left="1800" w:firstLine="360"/>
        <w:rPr>
          <w:rFonts w:eastAsia="Times New Roman"/>
          <w:color w:val="000000"/>
        </w:rPr>
      </w:pPr>
      <w:r w:rsidRPr="00394397">
        <w:rPr>
          <w:rFonts w:eastAsia="Times New Roman"/>
          <w:color w:val="000000"/>
          <w:cs/>
        </w:rPr>
        <w:t xml:space="preserve">ใช้ข้อมูลจากชุดข้อมูลที่ถูกจัดเตรียมไว้ประมาณ </w:t>
      </w:r>
      <w:r w:rsidRPr="00394397">
        <w:rPr>
          <w:rFonts w:eastAsia="Times New Roman"/>
          <w:color w:val="000000"/>
        </w:rPr>
        <w:t xml:space="preserve">70% </w:t>
      </w:r>
      <w:r w:rsidRPr="00394397">
        <w:rPr>
          <w:rFonts w:eastAsia="Times New Roman"/>
          <w:color w:val="000000"/>
          <w:cs/>
        </w:rPr>
        <w:t xml:space="preserve">ของข้อมูลทั้งหมดเพื่อให้แบบจำลองสามารถเรียนรู้และสร้างความสัมพันธ์ระหว่างปัจจัยที่มีผลต่อการเกิดดินถล่มกับผลลัพธ์ โดยมีการเลือกอัลกอริทึมการเรียนรู้ของเครื่องที่เหมาะสม เช่น </w:t>
      </w:r>
      <w:r w:rsidRPr="00394397">
        <w:rPr>
          <w:rFonts w:eastAsia="Times New Roman"/>
          <w:color w:val="000000"/>
        </w:rPr>
        <w:t xml:space="preserve">Random Forest (RF), Support Vector Machine (SVM), Convolutional Neural Network (CNN) </w:t>
      </w:r>
      <w:r w:rsidRPr="00394397">
        <w:rPr>
          <w:rFonts w:eastAsia="Times New Roman"/>
          <w:color w:val="000000"/>
          <w:cs/>
        </w:rPr>
        <w:t>เป็นต้น</w:t>
      </w:r>
    </w:p>
    <w:p w14:paraId="13A89D8B" w14:textId="77777777" w:rsidR="00F40FD5" w:rsidRPr="00A554FE" w:rsidRDefault="00F40FD5" w:rsidP="00AC5321">
      <w:pPr>
        <w:numPr>
          <w:ilvl w:val="0"/>
          <w:numId w:val="46"/>
        </w:numPr>
        <w:ind w:left="2160"/>
        <w:rPr>
          <w:rFonts w:eastAsia="Times New Roman"/>
          <w:color w:val="000000"/>
        </w:rPr>
      </w:pPr>
      <w:r w:rsidRPr="00A554FE">
        <w:rPr>
          <w:rFonts w:eastAsia="Times New Roman"/>
          <w:color w:val="000000"/>
          <w:cs/>
        </w:rPr>
        <w:t>การปรับแต่งพารามิเตอร์ (</w:t>
      </w:r>
      <w:r w:rsidRPr="00A554FE">
        <w:rPr>
          <w:rFonts w:eastAsia="Times New Roman"/>
          <w:color w:val="000000"/>
        </w:rPr>
        <w:t>Tuning)</w:t>
      </w:r>
    </w:p>
    <w:p w14:paraId="75B87725" w14:textId="487B4694" w:rsidR="001C5B91" w:rsidRDefault="00F40FD5" w:rsidP="00394397">
      <w:pPr>
        <w:ind w:left="1800" w:firstLine="360"/>
        <w:rPr>
          <w:rFonts w:eastAsia="Times New Roman"/>
          <w:color w:val="000000"/>
          <w:cs/>
        </w:rPr>
      </w:pPr>
      <w:r w:rsidRPr="00394397">
        <w:rPr>
          <w:rFonts w:eastAsia="Times New Roman"/>
          <w:color w:val="000000"/>
          <w:cs/>
        </w:rPr>
        <w:lastRenderedPageBreak/>
        <w:t>กระบวนการนี้เกี่ยวข้องกับการปรับค่าไฮเปอร์พารามิเตอร์ (</w:t>
      </w:r>
      <w:r w:rsidRPr="00394397">
        <w:rPr>
          <w:rFonts w:eastAsia="Times New Roman"/>
          <w:color w:val="000000"/>
        </w:rPr>
        <w:t xml:space="preserve">Hyperparameter Tuning) </w:t>
      </w:r>
      <w:r w:rsidRPr="00394397">
        <w:rPr>
          <w:rFonts w:eastAsia="Times New Roman"/>
          <w:color w:val="000000"/>
          <w:cs/>
        </w:rPr>
        <w:t xml:space="preserve">ของแบบจำลองเพื่อเพิ่มประสิทธิภาพของแบบจำลอง ตัวอย่างเช่น การปรับจำนวนต้นไม้ใน </w:t>
      </w:r>
      <w:r w:rsidRPr="00394397">
        <w:rPr>
          <w:rFonts w:eastAsia="Times New Roman"/>
          <w:color w:val="000000"/>
        </w:rPr>
        <w:t xml:space="preserve">RF, </w:t>
      </w:r>
      <w:r w:rsidRPr="00394397">
        <w:rPr>
          <w:rFonts w:eastAsia="Times New Roman"/>
          <w:color w:val="000000"/>
          <w:cs/>
        </w:rPr>
        <w:t xml:space="preserve">การเลือกค่าซิกม่าหรือแกมมาใน </w:t>
      </w:r>
      <w:r w:rsidRPr="00394397">
        <w:rPr>
          <w:rFonts w:eastAsia="Times New Roman"/>
          <w:color w:val="000000"/>
        </w:rPr>
        <w:t xml:space="preserve">SVM, </w:t>
      </w:r>
      <w:r w:rsidRPr="00394397">
        <w:rPr>
          <w:rFonts w:eastAsia="Times New Roman"/>
          <w:color w:val="000000"/>
          <w:cs/>
        </w:rPr>
        <w:t>และการปรับจำนวน</w:t>
      </w:r>
      <w:proofErr w:type="spellStart"/>
      <w:r w:rsidRPr="00394397">
        <w:rPr>
          <w:rFonts w:eastAsia="Times New Roman"/>
          <w:color w:val="000000"/>
          <w:cs/>
        </w:rPr>
        <w:t>เลเย</w:t>
      </w:r>
      <w:proofErr w:type="spellEnd"/>
      <w:r w:rsidRPr="00394397">
        <w:rPr>
          <w:rFonts w:eastAsia="Times New Roman"/>
          <w:color w:val="000000"/>
          <w:cs/>
        </w:rPr>
        <w:t>อร์หรือค่าเรียนรู้ (</w:t>
      </w:r>
      <w:r w:rsidRPr="00394397">
        <w:rPr>
          <w:rFonts w:eastAsia="Times New Roman"/>
          <w:color w:val="000000"/>
        </w:rPr>
        <w:t xml:space="preserve">Learning Rate) </w:t>
      </w:r>
      <w:r w:rsidRPr="00394397">
        <w:rPr>
          <w:rFonts w:eastAsia="Times New Roman"/>
          <w:color w:val="000000"/>
          <w:cs/>
        </w:rPr>
        <w:t xml:space="preserve">ใน </w:t>
      </w:r>
      <w:r w:rsidRPr="00394397">
        <w:rPr>
          <w:rFonts w:eastAsia="Times New Roman"/>
          <w:color w:val="000000"/>
        </w:rPr>
        <w:t>CNN</w:t>
      </w:r>
    </w:p>
    <w:p w14:paraId="0176B273" w14:textId="538B311E" w:rsidR="00F40FD5" w:rsidRPr="00A554FE" w:rsidRDefault="00F40FD5" w:rsidP="00AC5321">
      <w:pPr>
        <w:numPr>
          <w:ilvl w:val="0"/>
          <w:numId w:val="46"/>
        </w:numPr>
        <w:ind w:left="2160"/>
        <w:rPr>
          <w:rFonts w:eastAsia="Times New Roman"/>
          <w:color w:val="000000"/>
        </w:rPr>
      </w:pPr>
      <w:r w:rsidRPr="001C5B91">
        <w:rPr>
          <w:rFonts w:eastAsia="Times New Roman"/>
          <w:color w:val="000000"/>
          <w:spacing w:val="-6"/>
          <w:cs/>
        </w:rPr>
        <w:t>การประเมินแบบจำลอง (</w:t>
      </w:r>
      <w:r w:rsidRPr="001C5B91">
        <w:rPr>
          <w:rFonts w:eastAsia="Times New Roman"/>
          <w:color w:val="000000"/>
          <w:spacing w:val="-6"/>
        </w:rPr>
        <w:t xml:space="preserve">Model Validation) </w:t>
      </w:r>
      <w:r w:rsidRPr="001C5B91">
        <w:rPr>
          <w:rFonts w:eastAsia="Times New Roman"/>
          <w:color w:val="000000"/>
          <w:spacing w:val="-6"/>
          <w:cs/>
        </w:rPr>
        <w:t>แบบจำลองที่ได้รับการฝึกจะถูกทดสอบด้วยข้อมูล</w:t>
      </w:r>
      <w:r w:rsidRPr="001C5B91">
        <w:rPr>
          <w:rFonts w:eastAsia="Times New Roman"/>
          <w:color w:val="000000"/>
          <w:spacing w:val="-8"/>
          <w:cs/>
        </w:rPr>
        <w:t xml:space="preserve">ที่ไม่ได้ใช้ในกระบวนการฝึก ซึ่งคิดเป็นประมาณ </w:t>
      </w:r>
      <w:r w:rsidRPr="001C5B91">
        <w:rPr>
          <w:rFonts w:eastAsia="Times New Roman"/>
          <w:color w:val="000000"/>
          <w:spacing w:val="-8"/>
        </w:rPr>
        <w:t xml:space="preserve">30% </w:t>
      </w:r>
      <w:r w:rsidRPr="001C5B91">
        <w:rPr>
          <w:rFonts w:eastAsia="Times New Roman"/>
          <w:color w:val="000000"/>
          <w:spacing w:val="-8"/>
          <w:cs/>
        </w:rPr>
        <w:t xml:space="preserve">ของข้อมูลทั้งหมด </w:t>
      </w:r>
      <w:r w:rsidR="00794D1B">
        <w:rPr>
          <w:rFonts w:eastAsia="Times New Roman"/>
          <w:color w:val="000000"/>
          <w:spacing w:val="-8"/>
          <w:cs/>
        </w:rPr>
        <w:br/>
      </w:r>
      <w:r w:rsidRPr="001C5B91">
        <w:rPr>
          <w:rFonts w:eastAsia="Times New Roman"/>
          <w:color w:val="000000"/>
          <w:spacing w:val="-8"/>
          <w:cs/>
        </w:rPr>
        <w:t>เพื่อประเมินความแม่นยำ</w:t>
      </w:r>
      <w:r w:rsidRPr="00A554FE">
        <w:rPr>
          <w:rFonts w:eastAsia="Times New Roman"/>
          <w:color w:val="000000"/>
          <w:cs/>
        </w:rPr>
        <w:t xml:space="preserve">และความสามารถในการพยากรณ์ กระบวนการนี้อาจใช้วิธี </w:t>
      </w:r>
      <w:r w:rsidRPr="00A554FE">
        <w:rPr>
          <w:rFonts w:eastAsia="Times New Roman"/>
          <w:color w:val="000000"/>
        </w:rPr>
        <w:t xml:space="preserve">Cross-Validation </w:t>
      </w:r>
      <w:r w:rsidRPr="00A554FE">
        <w:rPr>
          <w:rFonts w:eastAsia="Times New Roman"/>
          <w:color w:val="000000"/>
          <w:cs/>
        </w:rPr>
        <w:t>เพื่อให้มั่นใจ</w:t>
      </w:r>
      <w:r w:rsidRPr="001C5B91">
        <w:rPr>
          <w:rFonts w:eastAsia="Times New Roman"/>
          <w:color w:val="000000"/>
          <w:spacing w:val="-4"/>
          <w:cs/>
        </w:rPr>
        <w:t xml:space="preserve">ว่าแบบจำลองมีความแม่นยำและเชื่อถือได้ โดยอาจแบ่งข้อมูลออกเป็น </w:t>
      </w:r>
      <w:r w:rsidRPr="001C5B91">
        <w:rPr>
          <w:rFonts w:eastAsia="Times New Roman"/>
          <w:color w:val="000000"/>
          <w:spacing w:val="-4"/>
        </w:rPr>
        <w:t xml:space="preserve">k </w:t>
      </w:r>
      <w:r w:rsidRPr="001C5B91">
        <w:rPr>
          <w:rFonts w:eastAsia="Times New Roman"/>
          <w:color w:val="000000"/>
          <w:spacing w:val="-4"/>
          <w:cs/>
        </w:rPr>
        <w:t xml:space="preserve">ชุด (เช่น </w:t>
      </w:r>
      <w:r w:rsidRPr="001C5B91">
        <w:rPr>
          <w:rFonts w:eastAsia="Times New Roman"/>
          <w:color w:val="000000"/>
          <w:spacing w:val="-4"/>
        </w:rPr>
        <w:t xml:space="preserve">5 </w:t>
      </w:r>
      <w:r w:rsidRPr="001C5B91">
        <w:rPr>
          <w:rFonts w:eastAsia="Times New Roman"/>
          <w:color w:val="000000"/>
          <w:spacing w:val="-4"/>
          <w:cs/>
        </w:rPr>
        <w:t xml:space="preserve">หรือ </w:t>
      </w:r>
      <w:r w:rsidRPr="001C5B91">
        <w:rPr>
          <w:rFonts w:eastAsia="Times New Roman"/>
          <w:color w:val="000000"/>
          <w:spacing w:val="-4"/>
        </w:rPr>
        <w:t>10 folds)</w:t>
      </w:r>
      <w:r w:rsidRPr="00A554FE">
        <w:rPr>
          <w:rFonts w:eastAsia="Times New Roman"/>
          <w:color w:val="000000"/>
        </w:rPr>
        <w:t xml:space="preserve"> </w:t>
      </w:r>
      <w:r w:rsidRPr="00A554FE">
        <w:rPr>
          <w:rFonts w:eastAsia="Times New Roman"/>
          <w:color w:val="000000"/>
          <w:cs/>
        </w:rPr>
        <w:t>แล้วสลับกันใช้สำหรับการฝึกและการทดสอบหลายรอบ</w:t>
      </w:r>
    </w:p>
    <w:p w14:paraId="41A88C97" w14:textId="56E610E0" w:rsidR="00F40FD5" w:rsidRPr="00794D1B" w:rsidRDefault="00F40FD5" w:rsidP="00AC5321">
      <w:pPr>
        <w:numPr>
          <w:ilvl w:val="0"/>
          <w:numId w:val="46"/>
        </w:numPr>
        <w:ind w:left="2160"/>
        <w:rPr>
          <w:rFonts w:eastAsia="Times New Roman"/>
          <w:color w:val="000000"/>
        </w:rPr>
      </w:pPr>
      <w:r w:rsidRPr="00794D1B">
        <w:rPr>
          <w:rFonts w:eastAsia="Times New Roman"/>
          <w:color w:val="000000"/>
          <w:cs/>
        </w:rPr>
        <w:t>การประเมินความสำคัญของตัวแปร (</w:t>
      </w:r>
      <w:r w:rsidRPr="00794D1B">
        <w:rPr>
          <w:rFonts w:eastAsia="Times New Roman"/>
          <w:color w:val="000000"/>
        </w:rPr>
        <w:t xml:space="preserve">Feature Importance Analysis) </w:t>
      </w:r>
      <w:r w:rsidRPr="00794D1B">
        <w:rPr>
          <w:rFonts w:eastAsia="Times New Roman"/>
          <w:color w:val="000000"/>
          <w:cs/>
        </w:rPr>
        <w:t>เพื่อระบุ</w:t>
      </w:r>
      <w:r w:rsidRPr="00794D1B">
        <w:rPr>
          <w:rFonts w:eastAsia="Times New Roman"/>
          <w:color w:val="000000"/>
          <w:spacing w:val="-4"/>
          <w:cs/>
        </w:rPr>
        <w:t>ปัจจัยที่มีผลต่อความไวต่อการเกิดดินถล่มมากที่สุด โดยการวิเคราะห์นี้ช่วยให้สามารถ</w:t>
      </w:r>
      <w:r w:rsidRPr="00794D1B">
        <w:rPr>
          <w:rFonts w:eastAsia="Times New Roman"/>
          <w:color w:val="000000"/>
          <w:cs/>
        </w:rPr>
        <w:t>ตีความผลลัพธ์จากแบบจำลองได้อย่างมีประสิทธิภาพ</w:t>
      </w:r>
    </w:p>
    <w:p w14:paraId="2C5D01DA" w14:textId="0CF3A4E6" w:rsidR="00F40FD5" w:rsidRPr="001C5B91" w:rsidRDefault="00F40FD5" w:rsidP="00AC5321">
      <w:pPr>
        <w:numPr>
          <w:ilvl w:val="0"/>
          <w:numId w:val="46"/>
        </w:numPr>
        <w:ind w:left="2160"/>
        <w:rPr>
          <w:rFonts w:eastAsia="Times New Roman"/>
          <w:color w:val="000000"/>
          <w:spacing w:val="-6"/>
        </w:rPr>
      </w:pPr>
      <w:r w:rsidRPr="001C5B91">
        <w:rPr>
          <w:rFonts w:eastAsia="Times New Roman"/>
          <w:color w:val="000000"/>
          <w:spacing w:val="-6"/>
          <w:cs/>
        </w:rPr>
        <w:t>การปรับปรุงและปรับค่าใหม่</w:t>
      </w:r>
      <w:r w:rsidRPr="001C5B91">
        <w:rPr>
          <w:rFonts w:eastAsia="Times New Roman"/>
          <w:color w:val="000000"/>
          <w:spacing w:val="-6"/>
        </w:rPr>
        <w:t xml:space="preserve"> </w:t>
      </w:r>
      <w:r w:rsidRPr="001C5B91">
        <w:rPr>
          <w:rFonts w:eastAsia="Times New Roman"/>
          <w:color w:val="000000"/>
          <w:spacing w:val="-6"/>
          <w:cs/>
        </w:rPr>
        <w:t>หากผลลัพธ์จากการประเมินแบบจำลองไม่เป็นที่น่าพอใจ อาจต้องปรับปรุงข้อมูลอินพุตหรือปรับค่าไฮเปอร์พารามิเตอร์เพิ่มเติมเพื่อให้ได้แบบจำลองที่มีประสิทธิภาพสูงสุด</w:t>
      </w:r>
    </w:p>
    <w:p w14:paraId="06A02EAA" w14:textId="77777777" w:rsidR="00F40FD5" w:rsidRPr="007A35B2" w:rsidRDefault="00F40FD5" w:rsidP="007A35B2">
      <w:pPr>
        <w:pStyle w:val="Normal1"/>
        <w:ind w:left="1080" w:firstLine="360"/>
        <w:rPr>
          <w:rFonts w:eastAsia="Times New Roman" w:cs="TH SarabunPSK"/>
          <w:color w:val="000000"/>
        </w:rPr>
      </w:pPr>
      <w:r w:rsidRPr="001131C5">
        <w:rPr>
          <w:rFonts w:eastAsia="Times New Roman" w:cs="TH SarabunPSK" w:hint="cs"/>
          <w:color w:val="000000"/>
          <w:spacing w:val="-10"/>
          <w:cs/>
        </w:rPr>
        <w:t>ด้วยกระบวนการเหล่านี้ การฝึกและปรับค่าแบบจำลองจึงมีบทบาทสำคัญในการพัฒนาแบบจำลอง</w:t>
      </w:r>
      <w:r w:rsidRPr="001131C5">
        <w:rPr>
          <w:rFonts w:eastAsia="Times New Roman" w:cs="TH SarabunPSK" w:hint="cs"/>
          <w:color w:val="000000"/>
          <w:spacing w:val="-4"/>
          <w:cs/>
        </w:rPr>
        <w:t>ให้มีความแม่นยำและประสิทธิภาพสูงสำหรับการประเมินความไวต่อการเกิดดินถล่มในพื้นที่ศึกษา</w:t>
      </w:r>
      <w:r w:rsidRPr="007A35B2">
        <w:rPr>
          <w:rFonts w:eastAsia="Times New Roman" w:cs="TH SarabunPSK" w:hint="cs"/>
          <w:color w:val="000000"/>
          <w:cs/>
        </w:rPr>
        <w:t>ได้อย่างมีประสิทธิผล</w:t>
      </w:r>
    </w:p>
    <w:p w14:paraId="5CCB023C" w14:textId="77777777" w:rsidR="000C655B" w:rsidRPr="00A554FE" w:rsidRDefault="000C655B" w:rsidP="006F0D35">
      <w:pPr>
        <w:ind w:firstLine="0"/>
        <w:rPr>
          <w:rFonts w:eastAsia="Calibri"/>
          <w:cs/>
          <w:lang w:eastAsia="ja-JP"/>
        </w:rPr>
      </w:pPr>
      <w:r w:rsidRPr="00A554FE">
        <w:rPr>
          <w:rFonts w:eastAsia="Calibri"/>
          <w:cs/>
          <w:lang w:eastAsia="ja-JP"/>
        </w:rPr>
        <w:br w:type="page"/>
      </w:r>
    </w:p>
    <w:p w14:paraId="5D5DB56C" w14:textId="565EBD7E" w:rsidR="00626D24" w:rsidRPr="00534A9C" w:rsidRDefault="00626D24" w:rsidP="00534A9C">
      <w:pPr>
        <w:spacing w:before="120" w:line="230" w:lineRule="auto"/>
        <w:ind w:left="1800" w:hanging="360"/>
        <w:rPr>
          <w:b/>
          <w:bCs/>
          <w:spacing w:val="-4"/>
        </w:rPr>
      </w:pPr>
      <w:r w:rsidRPr="00534A9C">
        <w:rPr>
          <w:b/>
          <w:bCs/>
          <w:spacing w:val="-4"/>
          <w:cs/>
        </w:rPr>
        <w:lastRenderedPageBreak/>
        <w:t>5)</w:t>
      </w:r>
      <w:r w:rsidRPr="00534A9C">
        <w:rPr>
          <w:b/>
          <w:bCs/>
          <w:cs/>
        </w:rPr>
        <w:tab/>
        <w:t>ตรวจสอบและทดสอบแบบจำลอง ทำการตรวจสอบข้ามชุดข้อมูล (</w:t>
      </w:r>
      <w:r w:rsidRPr="00534A9C">
        <w:rPr>
          <w:b/>
          <w:bCs/>
        </w:rPr>
        <w:t xml:space="preserve">Cross-Validation) </w:t>
      </w:r>
      <w:r w:rsidR="00D54967" w:rsidRPr="00534A9C">
        <w:rPr>
          <w:b/>
          <w:bCs/>
          <w:cs/>
        </w:rPr>
        <w:br/>
      </w:r>
      <w:r w:rsidRPr="00534A9C">
        <w:rPr>
          <w:b/>
          <w:bCs/>
          <w:spacing w:val="-8"/>
          <w:cs/>
        </w:rPr>
        <w:t>เพื่อยืนยันความคงทน (</w:t>
      </w:r>
      <w:r w:rsidRPr="00534A9C">
        <w:rPr>
          <w:b/>
          <w:bCs/>
          <w:spacing w:val="-8"/>
        </w:rPr>
        <w:t xml:space="preserve">Robustness) </w:t>
      </w:r>
      <w:r w:rsidRPr="00534A9C">
        <w:rPr>
          <w:b/>
          <w:bCs/>
          <w:spacing w:val="-8"/>
          <w:cs/>
        </w:rPr>
        <w:t>ของแบบจำลอง ใช้ข้อมูลทดสอบที่กันไว้เพื่อตรวจสอบ</w:t>
      </w:r>
      <w:r w:rsidRPr="00534A9C">
        <w:rPr>
          <w:b/>
          <w:bCs/>
          <w:cs/>
        </w:rPr>
        <w:t>ความน่าเชื่อถือของแบบจำลอง ประเมินแบบจำลองด้วยค่าทางสถิติ</w:t>
      </w:r>
      <w:r w:rsidR="009323E4" w:rsidRPr="00534A9C">
        <w:rPr>
          <w:b/>
          <w:bCs/>
          <w:cs/>
        </w:rPr>
        <w:t>ต่าง ๆ</w:t>
      </w:r>
      <w:r w:rsidR="007A35B2" w:rsidRPr="00534A9C">
        <w:rPr>
          <w:rFonts w:hint="cs"/>
          <w:b/>
          <w:bCs/>
          <w:cs/>
        </w:rPr>
        <w:t xml:space="preserve"> </w:t>
      </w:r>
      <w:r w:rsidRPr="00534A9C">
        <w:rPr>
          <w:b/>
          <w:bCs/>
          <w:cs/>
        </w:rPr>
        <w:t>ที่เหมาะสม เพื่อทำความเข้าใจเกี่ยวกับความไวและความจำเพาะของการพยากรณ์ในพื้นที่ศึกษา เพื่อตรวจสอบความถูกต้อง และประเมินประสิทธิภาพของแบบจำลอง</w:t>
      </w:r>
    </w:p>
    <w:p w14:paraId="63822803" w14:textId="5D53BB99" w:rsidR="008623E0" w:rsidRPr="008623E0" w:rsidRDefault="008623E0" w:rsidP="00534A9C">
      <w:pPr>
        <w:ind w:left="1440" w:firstLine="360"/>
        <w:jc w:val="left"/>
        <w:rPr>
          <w:rFonts w:eastAsia="Times New Roman"/>
          <w:color w:val="000000"/>
          <w:spacing w:val="-4"/>
        </w:rPr>
      </w:pPr>
      <w:r w:rsidRPr="008623E0">
        <w:rPr>
          <w:rFonts w:eastAsia="Times New Roman"/>
          <w:color w:val="000000"/>
          <w:spacing w:val="-4"/>
          <w:cs/>
        </w:rPr>
        <w:t xml:space="preserve">หลังจากที่ทำการปรับค่าแบบจำลองให้มีประสิทธิภาพสูงสุดแล้ว จะดำเนินการตรวจสอบและทดสอบแบบจำลองเพิ่มเติมเพื่อประเมินประสิทธิภาพและความน่าเชื่อถือของแบบจำลองในเชิงสถิติและเชิงพื้นที่ โดยการใช้ </w:t>
      </w:r>
      <w:r w:rsidRPr="008623E0">
        <w:rPr>
          <w:rFonts w:eastAsia="Times New Roman"/>
          <w:color w:val="000000"/>
          <w:spacing w:val="-4"/>
        </w:rPr>
        <w:t xml:space="preserve">Cross-Validation (k-fold) </w:t>
      </w:r>
      <w:r w:rsidRPr="008623E0">
        <w:rPr>
          <w:rFonts w:eastAsia="Times New Roman"/>
          <w:color w:val="000000"/>
          <w:spacing w:val="-4"/>
          <w:cs/>
        </w:rPr>
        <w:t xml:space="preserve">ซึ่งเป็นเทคนิคที่แบ่งข้อมูลออกเป็นส่วนย่อย </w:t>
      </w:r>
      <w:r w:rsidRPr="008623E0">
        <w:rPr>
          <w:rFonts w:eastAsia="Times New Roman"/>
          <w:color w:val="000000"/>
          <w:spacing w:val="-4"/>
        </w:rPr>
        <w:t xml:space="preserve">k </w:t>
      </w:r>
      <w:r w:rsidRPr="008623E0">
        <w:rPr>
          <w:rFonts w:eastAsia="Times New Roman"/>
          <w:color w:val="000000"/>
          <w:spacing w:val="-4"/>
          <w:cs/>
        </w:rPr>
        <w:t>ส่วน (เช่น 5 หรือ 10 ส่วน) จากนั้นสลับกันใช้แต่ละส่วนเป็นข้อมูลฝึก (</w:t>
      </w:r>
      <w:r w:rsidRPr="008623E0">
        <w:rPr>
          <w:rFonts w:eastAsia="Times New Roman"/>
          <w:color w:val="000000"/>
          <w:spacing w:val="-4"/>
        </w:rPr>
        <w:t xml:space="preserve">Training Set) </w:t>
      </w:r>
      <w:r w:rsidRPr="008623E0">
        <w:rPr>
          <w:rFonts w:eastAsia="Times New Roman"/>
          <w:color w:val="000000"/>
          <w:spacing w:val="-4"/>
          <w:cs/>
        </w:rPr>
        <w:t>และข้อมูลทดสอบ (</w:t>
      </w:r>
      <w:r w:rsidRPr="008623E0">
        <w:rPr>
          <w:rFonts w:eastAsia="Times New Roman"/>
          <w:color w:val="000000"/>
          <w:spacing w:val="-4"/>
        </w:rPr>
        <w:t xml:space="preserve">Validation Set) </w:t>
      </w:r>
      <w:r w:rsidRPr="008623E0">
        <w:rPr>
          <w:rFonts w:eastAsia="Times New Roman"/>
          <w:color w:val="000000"/>
          <w:spacing w:val="-4"/>
          <w:cs/>
        </w:rPr>
        <w:t>วิธีการนี้ช่วยลดความลำเอียง (</w:t>
      </w:r>
      <w:r w:rsidRPr="008623E0">
        <w:rPr>
          <w:rFonts w:eastAsia="Times New Roman"/>
          <w:color w:val="000000"/>
          <w:spacing w:val="-4"/>
        </w:rPr>
        <w:t xml:space="preserve">Bias) </w:t>
      </w:r>
      <w:r w:rsidRPr="008623E0">
        <w:rPr>
          <w:rFonts w:eastAsia="Times New Roman"/>
          <w:color w:val="000000"/>
          <w:spacing w:val="-4"/>
          <w:cs/>
        </w:rPr>
        <w:t>และความแปรปรวน (</w:t>
      </w:r>
      <w:r w:rsidRPr="008623E0">
        <w:rPr>
          <w:rFonts w:eastAsia="Times New Roman"/>
          <w:color w:val="000000"/>
          <w:spacing w:val="-4"/>
        </w:rPr>
        <w:t xml:space="preserve">Variance) </w:t>
      </w:r>
      <w:r w:rsidRPr="008623E0">
        <w:rPr>
          <w:rFonts w:eastAsia="Times New Roman"/>
          <w:color w:val="000000"/>
          <w:spacing w:val="-4"/>
          <w:cs/>
        </w:rPr>
        <w:t>ของผลลัพธ์ อีกทั้งยังยืนยันความคงทน (</w:t>
      </w:r>
      <w:r w:rsidRPr="008623E0">
        <w:rPr>
          <w:rFonts w:eastAsia="Times New Roman"/>
          <w:color w:val="000000"/>
          <w:spacing w:val="-4"/>
        </w:rPr>
        <w:t xml:space="preserve">Robustness) </w:t>
      </w:r>
      <w:r w:rsidRPr="008623E0">
        <w:rPr>
          <w:rFonts w:eastAsia="Times New Roman"/>
          <w:color w:val="000000"/>
          <w:spacing w:val="-4"/>
          <w:cs/>
        </w:rPr>
        <w:t>และความสามารถทั่วไป (</w:t>
      </w:r>
      <w:r w:rsidRPr="008623E0">
        <w:rPr>
          <w:rFonts w:eastAsia="Times New Roman"/>
          <w:color w:val="000000"/>
          <w:spacing w:val="-4"/>
        </w:rPr>
        <w:t xml:space="preserve">Generalization) </w:t>
      </w:r>
      <w:r w:rsidRPr="008623E0">
        <w:rPr>
          <w:rFonts w:eastAsia="Times New Roman"/>
          <w:color w:val="000000"/>
          <w:spacing w:val="-4"/>
          <w:cs/>
        </w:rPr>
        <w:t>ของแบบจำลอง (</w:t>
      </w:r>
      <w:r w:rsidRPr="008623E0">
        <w:rPr>
          <w:rFonts w:eastAsia="Times New Roman"/>
          <w:color w:val="000000"/>
          <w:spacing w:val="-4"/>
        </w:rPr>
        <w:t xml:space="preserve">Miao et al., </w:t>
      </w:r>
      <w:r w:rsidRPr="008623E0">
        <w:rPr>
          <w:rFonts w:eastAsia="Times New Roman"/>
          <w:color w:val="000000"/>
          <w:spacing w:val="-4"/>
          <w:cs/>
        </w:rPr>
        <w:t>2023)</w:t>
      </w:r>
    </w:p>
    <w:p w14:paraId="1345DD06" w14:textId="4CFDD767" w:rsidR="008623E0" w:rsidRPr="008623E0" w:rsidRDefault="008623E0" w:rsidP="00534A9C">
      <w:pPr>
        <w:ind w:left="1440" w:firstLine="360"/>
        <w:jc w:val="left"/>
        <w:rPr>
          <w:rFonts w:eastAsia="Times New Roman"/>
          <w:color w:val="000000"/>
          <w:spacing w:val="-4"/>
        </w:rPr>
      </w:pPr>
      <w:r w:rsidRPr="008623E0">
        <w:rPr>
          <w:rFonts w:eastAsia="Times New Roman"/>
          <w:color w:val="000000"/>
          <w:spacing w:val="-4"/>
          <w:cs/>
        </w:rPr>
        <w:t xml:space="preserve">นอกจากนี้ การประเมินยังใช้ตัวชี้วัดที่สำคัญ ได้แก่ </w:t>
      </w:r>
      <w:r w:rsidRPr="008623E0">
        <w:rPr>
          <w:rFonts w:eastAsia="Times New Roman"/>
          <w:color w:val="000000"/>
          <w:spacing w:val="-4"/>
        </w:rPr>
        <w:t>Accuracy (</w:t>
      </w:r>
      <w:r w:rsidRPr="008623E0">
        <w:rPr>
          <w:rFonts w:eastAsia="Times New Roman"/>
          <w:color w:val="000000"/>
          <w:spacing w:val="-4"/>
          <w:cs/>
        </w:rPr>
        <w:t>ความแม่นยำ)</w:t>
      </w:r>
      <w:r w:rsidRPr="008623E0">
        <w:rPr>
          <w:rFonts w:eastAsia="Times New Roman"/>
          <w:color w:val="000000"/>
          <w:spacing w:val="-4"/>
        </w:rPr>
        <w:t>, Precision (</w:t>
      </w:r>
      <w:r w:rsidRPr="008623E0">
        <w:rPr>
          <w:rFonts w:eastAsia="Times New Roman"/>
          <w:color w:val="000000"/>
          <w:spacing w:val="-4"/>
          <w:cs/>
        </w:rPr>
        <w:t>ความถูกต้องของการพยากรณ์เป้าหมาย)</w:t>
      </w:r>
      <w:r w:rsidRPr="008623E0">
        <w:rPr>
          <w:rFonts w:eastAsia="Times New Roman"/>
          <w:color w:val="000000"/>
          <w:spacing w:val="-4"/>
        </w:rPr>
        <w:t>, Recall (</w:t>
      </w:r>
      <w:r w:rsidRPr="008623E0">
        <w:rPr>
          <w:rFonts w:eastAsia="Times New Roman"/>
          <w:color w:val="000000"/>
          <w:spacing w:val="-4"/>
          <w:cs/>
        </w:rPr>
        <w:t>ความสมบูรณ์ของการพยากรณ์)</w:t>
      </w:r>
      <w:r w:rsidRPr="008623E0">
        <w:rPr>
          <w:rFonts w:eastAsia="Times New Roman"/>
          <w:color w:val="000000"/>
          <w:spacing w:val="-4"/>
        </w:rPr>
        <w:t xml:space="preserve">, </w:t>
      </w:r>
      <w:r w:rsidRPr="008623E0">
        <w:rPr>
          <w:rFonts w:eastAsia="Times New Roman"/>
          <w:color w:val="000000"/>
          <w:spacing w:val="-4"/>
          <w:cs/>
        </w:rPr>
        <w:t xml:space="preserve">และ </w:t>
      </w:r>
      <w:r w:rsidRPr="008623E0">
        <w:rPr>
          <w:rFonts w:eastAsia="Times New Roman"/>
          <w:color w:val="000000"/>
          <w:spacing w:val="-4"/>
        </w:rPr>
        <w:t xml:space="preserve">AUC (Area Under the Curve) </w:t>
      </w:r>
      <w:r w:rsidRPr="008623E0">
        <w:rPr>
          <w:rFonts w:eastAsia="Times New Roman"/>
          <w:color w:val="000000"/>
          <w:spacing w:val="-4"/>
          <w:cs/>
        </w:rPr>
        <w:t>เพื่อวัดความสามารถในการแยกแยะระหว่างกลุ่มเป้าหมาย (ดินถล่ม) และไม่ใช่เป้าหมาย (ไม่ดินถล่ม) ตัวชี้วัดเหล่านี้ทำให้สามารถวิเคราะห์ประสิทธิภาพของแบบจำลองในมิติต่าง ๆ ได้อย่างครอบคลุม</w:t>
      </w:r>
    </w:p>
    <w:p w14:paraId="0F231DF0" w14:textId="413D7BDC" w:rsidR="008623E0" w:rsidRPr="008623E0" w:rsidRDefault="008623E0" w:rsidP="00534A9C">
      <w:pPr>
        <w:ind w:left="1440" w:firstLine="360"/>
        <w:jc w:val="left"/>
        <w:rPr>
          <w:rFonts w:eastAsia="Times New Roman"/>
          <w:color w:val="000000"/>
          <w:spacing w:val="-4"/>
        </w:rPr>
      </w:pPr>
      <w:r w:rsidRPr="008623E0">
        <w:rPr>
          <w:rFonts w:eastAsia="Times New Roman"/>
          <w:color w:val="000000"/>
          <w:spacing w:val="-4"/>
          <w:cs/>
        </w:rPr>
        <w:t xml:space="preserve">กระบวนการตรวจสอบยังมุ่งแก้ปัญหาที่อาจเกิดขึ้น เช่น </w:t>
      </w:r>
      <w:r w:rsidRPr="008623E0">
        <w:rPr>
          <w:rFonts w:eastAsia="Times New Roman"/>
          <w:color w:val="000000"/>
          <w:spacing w:val="-4"/>
        </w:rPr>
        <w:t xml:space="preserve">Overfitting </w:t>
      </w:r>
      <w:r w:rsidRPr="008623E0">
        <w:rPr>
          <w:rFonts w:eastAsia="Times New Roman"/>
          <w:color w:val="000000"/>
          <w:spacing w:val="-4"/>
          <w:cs/>
        </w:rPr>
        <w:t xml:space="preserve">ซึ่งเป็นกรณีที่แบบจำลองมีความเชี่ยวชาญเฉพาะกับข้อมูลฝึกมากเกินไปจนไม่สามารถทำงานได้ดีกับข้อมูลใหม่ การใช้ </w:t>
      </w:r>
      <w:r w:rsidRPr="008623E0">
        <w:rPr>
          <w:rFonts w:eastAsia="Times New Roman"/>
          <w:color w:val="000000"/>
          <w:spacing w:val="-4"/>
        </w:rPr>
        <w:t xml:space="preserve">Cross-Validation </w:t>
      </w:r>
      <w:r w:rsidRPr="008623E0">
        <w:rPr>
          <w:rFonts w:eastAsia="Times New Roman"/>
          <w:color w:val="000000"/>
          <w:spacing w:val="-4"/>
          <w:cs/>
        </w:rPr>
        <w:t>ช่วยลดปัญหานี้และทำให้สามารถวัดความแม่นยำของแบบจำลองได้ในเชิงสถิติพร้อมประเมิน ความไม่แน่นอน (</w:t>
      </w:r>
      <w:r w:rsidRPr="008623E0">
        <w:rPr>
          <w:rFonts w:eastAsia="Times New Roman"/>
          <w:color w:val="000000"/>
          <w:spacing w:val="-4"/>
        </w:rPr>
        <w:t xml:space="preserve">Uncertainty) </w:t>
      </w:r>
      <w:r w:rsidRPr="008623E0">
        <w:rPr>
          <w:rFonts w:eastAsia="Times New Roman"/>
          <w:color w:val="000000"/>
          <w:spacing w:val="-4"/>
          <w:cs/>
        </w:rPr>
        <w:t>ของผลลัพธ์</w:t>
      </w:r>
    </w:p>
    <w:p w14:paraId="587434EF" w14:textId="6EC580E9" w:rsidR="000276EE" w:rsidRDefault="008623E0" w:rsidP="00534A9C">
      <w:pPr>
        <w:ind w:left="1440" w:firstLine="360"/>
        <w:jc w:val="left"/>
        <w:rPr>
          <w:cs/>
        </w:rPr>
      </w:pPr>
      <w:r w:rsidRPr="008623E0">
        <w:rPr>
          <w:rFonts w:eastAsia="Times New Roman"/>
          <w:color w:val="000000"/>
          <w:spacing w:val="-4"/>
          <w:cs/>
        </w:rPr>
        <w:t>ผลการตรวจสอบช่วยให้มั่นใจได้ว่าแบบจำลองมีความน่าเชื่อถือและเหมาะสมสำหรับการพยากรณ์พื้นที่เสี่ยงต่อการเกิดดินถล่มในข้อมูลใหม่ ทั้งยังสามารถใช้งานได้จริงในเชิงพื้นที่ เช่น การสร้างแผนที่ความอ่อนไหวต่อดินถล่ม (</w:t>
      </w:r>
      <w:r w:rsidRPr="008623E0">
        <w:rPr>
          <w:rFonts w:eastAsia="Times New Roman"/>
          <w:color w:val="000000"/>
          <w:spacing w:val="-4"/>
        </w:rPr>
        <w:t xml:space="preserve">Landslide Susceptibility Map) </w:t>
      </w:r>
      <w:r w:rsidRPr="008623E0">
        <w:rPr>
          <w:rFonts w:eastAsia="Times New Roman"/>
          <w:color w:val="000000"/>
          <w:spacing w:val="-4"/>
          <w:cs/>
        </w:rPr>
        <w:t>ซึ่งถือว่าเป็นองค์ประกอบสำคัญในกระบวนการประเมินและพัฒนาแบบจำลองเพื่อใช้งานในงานวิจัยด้านความเสี่ยงดินถล่ม</w:t>
      </w:r>
      <w:r w:rsidR="000276EE">
        <w:rPr>
          <w:cs/>
        </w:rPr>
        <w:br w:type="page"/>
      </w:r>
    </w:p>
    <w:p w14:paraId="51A9C6DD" w14:textId="3019D7A6" w:rsidR="008E03AE" w:rsidRPr="00534A9C" w:rsidRDefault="00626D24" w:rsidP="000276EE">
      <w:pPr>
        <w:tabs>
          <w:tab w:val="left" w:pos="1800"/>
        </w:tabs>
        <w:spacing w:before="120" w:line="230" w:lineRule="auto"/>
        <w:ind w:left="1800" w:hanging="360"/>
        <w:rPr>
          <w:b/>
          <w:bCs/>
          <w:spacing w:val="-4"/>
          <w:cs/>
        </w:rPr>
      </w:pPr>
      <w:r w:rsidRPr="00534A9C">
        <w:rPr>
          <w:b/>
          <w:bCs/>
          <w:cs/>
        </w:rPr>
        <w:lastRenderedPageBreak/>
        <w:t>6)</w:t>
      </w:r>
      <w:r w:rsidRPr="00534A9C">
        <w:rPr>
          <w:b/>
          <w:bCs/>
          <w:cs/>
        </w:rPr>
        <w:tab/>
        <w:t>สร้างแผนที่ความเสี่ยงดินถล่ม (</w:t>
      </w:r>
      <w:r w:rsidRPr="00534A9C">
        <w:rPr>
          <w:b/>
          <w:bCs/>
        </w:rPr>
        <w:t xml:space="preserve">Landslide Susceptibility Mapping)  </w:t>
      </w:r>
      <w:r w:rsidRPr="00534A9C">
        <w:rPr>
          <w:b/>
          <w:bCs/>
          <w:cs/>
        </w:rPr>
        <w:t>โดยใช้ผลลัพธ์ความน่าจะเป็นจากแบบจำลองในการสร้างแผนที่ความเสี่ยงดินโคลนถล่ม โดยแบ่งพื้นที่เป็นระดับความเสี่ยง (เช่น ต่ำ กลาง สูง) รวมผลการพยากรณ์ของแบบจำลองเข้ากับ</w:t>
      </w:r>
      <w:r w:rsidRPr="00534A9C">
        <w:rPr>
          <w:b/>
          <w:bCs/>
          <w:spacing w:val="-4"/>
          <w:cs/>
        </w:rPr>
        <w:t xml:space="preserve">เครื่องมือ </w:t>
      </w:r>
      <w:r w:rsidRPr="00534A9C">
        <w:rPr>
          <w:b/>
          <w:bCs/>
          <w:spacing w:val="-4"/>
        </w:rPr>
        <w:t xml:space="preserve">GIS </w:t>
      </w:r>
      <w:r w:rsidRPr="00534A9C">
        <w:rPr>
          <w:b/>
          <w:bCs/>
          <w:spacing w:val="-4"/>
          <w:cs/>
        </w:rPr>
        <w:t>เพื่อแสดงข้อมูลความเสี่ยงเชิงพื้นที่ (</w:t>
      </w:r>
      <w:r w:rsidRPr="00534A9C">
        <w:rPr>
          <w:b/>
          <w:bCs/>
          <w:spacing w:val="-4"/>
        </w:rPr>
        <w:t>Visualize Susceptibility Spatially)</w:t>
      </w:r>
      <w:r w:rsidRPr="00534A9C">
        <w:rPr>
          <w:b/>
          <w:bCs/>
        </w:rPr>
        <w:t xml:space="preserve"> </w:t>
      </w:r>
      <w:r w:rsidRPr="00534A9C">
        <w:rPr>
          <w:b/>
          <w:bCs/>
          <w:cs/>
        </w:rPr>
        <w:t>ตรวจสอบความแม่นยำของแผนที่ให้ตรงกับตำแหน่งเชิงภูมิศาสตร์ โดยเฉพาะสำหรับ</w:t>
      </w:r>
      <w:r w:rsidRPr="00534A9C">
        <w:rPr>
          <w:b/>
          <w:bCs/>
          <w:spacing w:val="-6"/>
          <w:cs/>
        </w:rPr>
        <w:t>การใช้งานจริงในระดับภูมิภาค โดยใช้เทคนิคการวิเคราะห์ข้อมูลเชิงพื้นที่ (</w:t>
      </w:r>
      <w:r w:rsidRPr="00534A9C">
        <w:rPr>
          <w:b/>
          <w:bCs/>
          <w:spacing w:val="-6"/>
        </w:rPr>
        <w:t>Spatial Analysis)</w:t>
      </w:r>
      <w:r w:rsidRPr="00534A9C">
        <w:rPr>
          <w:b/>
          <w:bCs/>
        </w:rPr>
        <w:t xml:space="preserve"> </w:t>
      </w:r>
      <w:r w:rsidRPr="00534A9C">
        <w:rPr>
          <w:b/>
          <w:bCs/>
          <w:spacing w:val="-6"/>
          <w:cs/>
        </w:rPr>
        <w:t>ด้วยปัจจัยทางกายภาพและปัจจัย</w:t>
      </w:r>
      <w:r w:rsidR="009323E4" w:rsidRPr="00534A9C">
        <w:rPr>
          <w:b/>
          <w:bCs/>
          <w:spacing w:val="-6"/>
          <w:cs/>
        </w:rPr>
        <w:t>อื่น ๆ</w:t>
      </w:r>
      <w:r w:rsidRPr="00534A9C">
        <w:rPr>
          <w:b/>
          <w:bCs/>
          <w:spacing w:val="-6"/>
          <w:cs/>
        </w:rPr>
        <w:t xml:space="preserve"> ที่เกี่ยวข้อง สามารถวิเคราะห์เชิงลึกและรายงานผล</w:t>
      </w:r>
      <w:r w:rsidRPr="00534A9C">
        <w:rPr>
          <w:b/>
          <w:bCs/>
          <w:spacing w:val="-4"/>
          <w:cs/>
        </w:rPr>
        <w:t>ในระดับพื้นที่ สำนักงานทางหลวง แขวงทางหลวง</w:t>
      </w:r>
      <w:r w:rsidR="00394397" w:rsidRPr="00534A9C">
        <w:rPr>
          <w:rFonts w:hint="cs"/>
          <w:b/>
          <w:bCs/>
          <w:spacing w:val="-4"/>
          <w:cs/>
        </w:rPr>
        <w:t xml:space="preserve"> </w:t>
      </w:r>
      <w:r w:rsidRPr="00534A9C">
        <w:rPr>
          <w:b/>
          <w:bCs/>
          <w:spacing w:val="-4"/>
          <w:cs/>
        </w:rPr>
        <w:t>และหมวดทางหลวง ในแต่ละสายทางได้</w:t>
      </w:r>
    </w:p>
    <w:p w14:paraId="7FF7C200" w14:textId="3C06E4B8" w:rsidR="0002392D" w:rsidRPr="000276EE" w:rsidRDefault="0002392D" w:rsidP="000276EE">
      <w:pPr>
        <w:ind w:left="1440" w:firstLine="360"/>
      </w:pPr>
      <w:r w:rsidRPr="000276EE">
        <w:rPr>
          <w:rFonts w:hint="cs"/>
          <w:spacing w:val="-4"/>
          <w:cs/>
        </w:rPr>
        <w:t>นำผลลัพธ์ความน่าจะเป็นจากแบบจำลองการทำนายและการประเมินความเสี่ยงที่จะเกิดดินถล่มมาจัดทำในรูปแบบ</w:t>
      </w:r>
      <w:r w:rsidRPr="000276EE">
        <w:rPr>
          <w:rFonts w:hint="cs"/>
          <w:spacing w:val="-4"/>
        </w:rPr>
        <w:t> </w:t>
      </w:r>
      <w:r w:rsidRPr="000276EE">
        <w:rPr>
          <w:rFonts w:hint="cs"/>
          <w:spacing w:val="-4"/>
          <w:cs/>
        </w:rPr>
        <w:t>แผนที่ความเสี่ยงดินถล่ม (</w:t>
      </w:r>
      <w:r w:rsidRPr="000276EE">
        <w:rPr>
          <w:rFonts w:hint="cs"/>
          <w:spacing w:val="-4"/>
        </w:rPr>
        <w:t xml:space="preserve">Landslide Susceptibility </w:t>
      </w:r>
      <w:proofErr w:type="spellStart"/>
      <w:r w:rsidRPr="000276EE">
        <w:rPr>
          <w:rFonts w:hint="cs"/>
          <w:spacing w:val="-4"/>
        </w:rPr>
        <w:t>apping</w:t>
      </w:r>
      <w:proofErr w:type="spellEnd"/>
      <w:r w:rsidRPr="000276EE">
        <w:rPr>
          <w:rFonts w:hint="cs"/>
          <w:spacing w:val="-4"/>
        </w:rPr>
        <w:t>)</w:t>
      </w:r>
      <w:r w:rsidRPr="000276EE">
        <w:rPr>
          <w:rFonts w:hint="cs"/>
        </w:rPr>
        <w:t> </w:t>
      </w:r>
      <w:r w:rsidR="000276EE">
        <w:rPr>
          <w:cs/>
        </w:rPr>
        <w:br/>
      </w:r>
      <w:r w:rsidRPr="000276EE">
        <w:rPr>
          <w:rFonts w:hint="cs"/>
          <w:cs/>
        </w:rPr>
        <w:t xml:space="preserve">โดยการแบ่งพื้นที่ออกเป็นระดับความเสี่ยง เช่น ระดับต่ำ ระดับปานกลาง และระดับสูง </w:t>
      </w:r>
      <w:r w:rsidR="000276EE">
        <w:rPr>
          <w:cs/>
        </w:rPr>
        <w:br/>
      </w:r>
      <w:r w:rsidRPr="000276EE">
        <w:rPr>
          <w:rFonts w:hint="cs"/>
          <w:cs/>
        </w:rPr>
        <w:t>การจัดทำแผนที่ดังกล่าวเกิดจากการผสานผลการทำนายของแบบจำลองเข้ากับ</w:t>
      </w:r>
      <w:r w:rsidRPr="000276EE">
        <w:rPr>
          <w:rFonts w:hint="cs"/>
        </w:rPr>
        <w:t> </w:t>
      </w:r>
      <w:r w:rsidRPr="000276EE">
        <w:rPr>
          <w:rFonts w:hint="cs"/>
          <w:cs/>
        </w:rPr>
        <w:t>เครื่องมือ</w:t>
      </w:r>
      <w:r w:rsidR="000276EE">
        <w:rPr>
          <w:cs/>
        </w:rPr>
        <w:br/>
      </w:r>
      <w:r w:rsidRPr="000276EE">
        <w:rPr>
          <w:rFonts w:hint="cs"/>
          <w:cs/>
        </w:rPr>
        <w:t>ภูมิสารสนเทศ (</w:t>
      </w:r>
      <w:r w:rsidRPr="000276EE">
        <w:rPr>
          <w:rFonts w:hint="cs"/>
        </w:rPr>
        <w:t>GIS) </w:t>
      </w:r>
      <w:r w:rsidRPr="000276EE">
        <w:rPr>
          <w:rFonts w:hint="cs"/>
          <w:cs/>
        </w:rPr>
        <w:t>เพื่อสร้างแผนที่เชิงพื้นที่ที่มีความแม่นยำสูง</w:t>
      </w:r>
    </w:p>
    <w:p w14:paraId="5EDA8943" w14:textId="7D0C8D8F" w:rsidR="0002392D" w:rsidRPr="000276EE" w:rsidRDefault="0002392D" w:rsidP="000276EE">
      <w:pPr>
        <w:ind w:left="1440" w:firstLine="360"/>
      </w:pPr>
      <w:r w:rsidRPr="000276EE">
        <w:rPr>
          <w:rFonts w:eastAsia="Cordia New" w:hint="cs"/>
          <w:cs/>
        </w:rPr>
        <w:t>แผนที่ดังกล่าวต้องมีความถูกต้องในเชิงตำแหน่งทางภูมิศาสตร์ เพื่อให้สามารถนำไป</w:t>
      </w:r>
      <w:r w:rsidR="000276EE">
        <w:rPr>
          <w:rFonts w:eastAsia="Cordia New"/>
          <w:cs/>
        </w:rPr>
        <w:br/>
      </w:r>
      <w:r w:rsidRPr="000276EE">
        <w:rPr>
          <w:rFonts w:eastAsia="Cordia New" w:hint="cs"/>
          <w:cs/>
        </w:rPr>
        <w:t>ใช้งานจริงได้อย่างมี</w:t>
      </w:r>
      <w:r w:rsidRPr="000276EE">
        <w:rPr>
          <w:rFonts w:hint="cs"/>
          <w:cs/>
        </w:rPr>
        <w:t>ประสิทธิภาพในระดับภูมิภาค เช่น การวางแผนจัดการและป้องกัน</w:t>
      </w:r>
      <w:r w:rsidR="000276EE">
        <w:rPr>
          <w:cs/>
        </w:rPr>
        <w:br/>
      </w:r>
      <w:r w:rsidRPr="000276EE">
        <w:rPr>
          <w:rFonts w:hint="cs"/>
          <w:cs/>
        </w:rPr>
        <w:t>ความเสี่ยงในพื้นที่สำนักงานทางหลวง แขวงทางหลวง และหมวดทางหลวงในแต่ละสายทาง การพัฒนาแผนที่นี้ยังต้องอาศัย</w:t>
      </w:r>
      <w:r w:rsidRPr="000276EE">
        <w:rPr>
          <w:rFonts w:hint="cs"/>
        </w:rPr>
        <w:t> </w:t>
      </w:r>
      <w:r w:rsidRPr="000276EE">
        <w:rPr>
          <w:rFonts w:hint="cs"/>
          <w:cs/>
        </w:rPr>
        <w:t>เทคนิคการวิเคราะห์ข้อมูลเชิงพื้นที่ (</w:t>
      </w:r>
      <w:r w:rsidRPr="000276EE">
        <w:rPr>
          <w:rFonts w:hint="cs"/>
        </w:rPr>
        <w:t>Spatial Analysis)</w:t>
      </w:r>
      <w:r w:rsidRPr="000276EE">
        <w:rPr>
          <w:rFonts w:hint="cs"/>
          <w:b/>
          <w:bCs/>
        </w:rPr>
        <w:t> </w:t>
      </w:r>
      <w:r w:rsidRPr="000276EE">
        <w:rPr>
          <w:rFonts w:eastAsia="Calibri" w:hint="cs"/>
          <w:cs/>
          <w:lang w:eastAsia="ja-JP"/>
        </w:rPr>
        <w:t>และปัจจัยทางกายภาพหรือปัจจัยอื่น ๆ ที่เกี่ยวข้องมาวิเคราะห์เชิงลึกและสามารถรายงานผล</w:t>
      </w:r>
      <w:r w:rsidR="000276EE">
        <w:rPr>
          <w:rFonts w:eastAsia="Calibri"/>
          <w:cs/>
          <w:lang w:eastAsia="ja-JP"/>
        </w:rPr>
        <w:br/>
      </w:r>
      <w:r w:rsidRPr="000276EE">
        <w:rPr>
          <w:rFonts w:eastAsia="Calibri" w:hint="cs"/>
          <w:cs/>
          <w:lang w:eastAsia="ja-JP"/>
        </w:rPr>
        <w:t>ในระดับพื้นที่ สำนักงานทางหลวง แขวงทางหลวง และหมวดทางหลวงในแต่ละสายทางได้</w:t>
      </w:r>
    </w:p>
    <w:p w14:paraId="00D0B492" w14:textId="3569DC8B" w:rsidR="0002392D" w:rsidRPr="000276EE" w:rsidRDefault="0002392D" w:rsidP="000276EE">
      <w:pPr>
        <w:ind w:left="1440" w:firstLine="360"/>
        <w:rPr>
          <w:spacing w:val="-8"/>
        </w:rPr>
      </w:pPr>
      <w:r w:rsidRPr="000276EE">
        <w:rPr>
          <w:rFonts w:hint="cs"/>
          <w:cs/>
        </w:rPr>
        <w:t>ด้วยกระบวนการดังกล่าว แผนที่ความเสี่ยงดินถล่มที่สร้างขึ้นจะมีความน่าเชื่อถือและ</w:t>
      </w:r>
      <w:r w:rsidRPr="000276EE">
        <w:rPr>
          <w:rFonts w:hint="cs"/>
          <w:spacing w:val="-6"/>
          <w:cs/>
        </w:rPr>
        <w:t>เป็นประโยชน์สำหรับการตัดสินใจเชิงพื้นที่ในเชิงป้องกันและจัดการภัยพิบัติอย่างมีประสิทธิภาพ</w:t>
      </w:r>
    </w:p>
    <w:p w14:paraId="324D8DCF" w14:textId="37FC30CA" w:rsidR="00626D24" w:rsidRPr="00A554FE" w:rsidRDefault="00626D24" w:rsidP="004218BD">
      <w:pPr>
        <w:tabs>
          <w:tab w:val="left" w:pos="2520"/>
        </w:tabs>
        <w:suppressAutoHyphens/>
        <w:ind w:firstLine="0"/>
        <w:jc w:val="center"/>
        <w:rPr>
          <w:rFonts w:eastAsia="Calibri"/>
          <w:lang w:eastAsia="ja-JP"/>
        </w:rPr>
      </w:pPr>
      <w:r w:rsidRPr="00A554FE">
        <w:rPr>
          <w:rFonts w:eastAsiaTheme="minorHAnsi"/>
          <w:noProof/>
        </w:rPr>
        <w:lastRenderedPageBreak/>
        <w:drawing>
          <wp:inline distT="0" distB="0" distL="0" distR="0" wp14:anchorId="60E877EB" wp14:editId="17F2B7D1">
            <wp:extent cx="5192863" cy="7315200"/>
            <wp:effectExtent l="0" t="0" r="8255" b="0"/>
            <wp:docPr id="1241884063" name="รูปภาพ 1" descr="รูปภาพประกอบด้วย ข้อความ, แผนที่, สมุดแผนที่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1884063" name="รูปภาพ 1" descr="รูปภาพประกอบด้วย ข้อความ, แผนที่, สมุดแผนที่&#10;&#10;คำอธิบายที่สร้างโดยอัตโนมัติ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192863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AC7792" w14:textId="1FEC4491" w:rsidR="00626D24" w:rsidRPr="00A554FE" w:rsidRDefault="003732D4" w:rsidP="00F10DEC">
      <w:pPr>
        <w:pStyle w:val="AAA"/>
        <w:spacing w:before="0" w:after="0"/>
        <w:rPr>
          <w:b w:val="0"/>
          <w:bCs w:val="0"/>
          <w:lang w:eastAsia="ja-JP"/>
        </w:rPr>
      </w:pPr>
      <w:bookmarkStart w:id="166" w:name="_Toc182826706"/>
      <w:bookmarkStart w:id="167" w:name="_Toc188287183"/>
      <w:r w:rsidRPr="00A554FE">
        <w:rPr>
          <w:b w:val="0"/>
          <w:bCs w:val="0"/>
          <w:cs/>
        </w:rPr>
        <w:t xml:space="preserve">รูปที่ </w:t>
      </w:r>
      <w:r w:rsidRPr="00A554FE">
        <w:rPr>
          <w:b w:val="0"/>
          <w:bCs w:val="0"/>
        </w:rPr>
        <w:t>2-</w:t>
      </w:r>
      <w:r w:rsidRPr="00A554FE">
        <w:rPr>
          <w:b w:val="0"/>
          <w:bCs w:val="0"/>
        </w:rPr>
        <w:fldChar w:fldCharType="begin"/>
      </w:r>
      <w:r w:rsidRPr="00A554FE">
        <w:rPr>
          <w:b w:val="0"/>
          <w:bCs w:val="0"/>
        </w:rPr>
        <w:instrText xml:space="preserve"> SEQ </w:instrText>
      </w:r>
      <w:r w:rsidRPr="00A554FE">
        <w:rPr>
          <w:b w:val="0"/>
          <w:bCs w:val="0"/>
          <w:cs/>
        </w:rPr>
        <w:instrText>รูปที่</w:instrText>
      </w:r>
      <w:r w:rsidRPr="00A554FE">
        <w:rPr>
          <w:b w:val="0"/>
          <w:bCs w:val="0"/>
        </w:rPr>
        <w:instrText xml:space="preserve">_2- \* ARABIC </w:instrText>
      </w:r>
      <w:r w:rsidRPr="00A554FE">
        <w:rPr>
          <w:b w:val="0"/>
          <w:bCs w:val="0"/>
        </w:rPr>
        <w:fldChar w:fldCharType="separate"/>
      </w:r>
      <w:r w:rsidR="00B948B2">
        <w:rPr>
          <w:b w:val="0"/>
          <w:bCs w:val="0"/>
          <w:noProof/>
        </w:rPr>
        <w:t>49</w:t>
      </w:r>
      <w:r w:rsidRPr="00A554FE">
        <w:rPr>
          <w:b w:val="0"/>
          <w:bCs w:val="0"/>
        </w:rPr>
        <w:fldChar w:fldCharType="end"/>
      </w:r>
      <w:r w:rsidRPr="00A554FE">
        <w:rPr>
          <w:b w:val="0"/>
          <w:bCs w:val="0"/>
          <w:cs/>
        </w:rPr>
        <w:t xml:space="preserve"> </w:t>
      </w:r>
      <w:r w:rsidR="00626D24" w:rsidRPr="00A554FE">
        <w:rPr>
          <w:b w:val="0"/>
          <w:bCs w:val="0"/>
          <w:cs/>
          <w:lang w:eastAsia="ja-JP"/>
        </w:rPr>
        <w:t>ตัวอย่างแผนที่ความเสี่ยงและจุดเสี่ยงการเกิดดินถล่ม</w:t>
      </w:r>
      <w:bookmarkEnd w:id="166"/>
      <w:bookmarkEnd w:id="167"/>
    </w:p>
    <w:p w14:paraId="3F5FA387" w14:textId="64AB16DC" w:rsidR="00C74225" w:rsidRPr="00C74225" w:rsidRDefault="00C74225" w:rsidP="00C74225">
      <w:pPr>
        <w:ind w:firstLine="0"/>
        <w:jc w:val="center"/>
      </w:pPr>
      <w:r w:rsidRPr="00C74225">
        <w:rPr>
          <w:cs/>
        </w:rPr>
        <w:t>ที่มา: บทความ</w:t>
      </w:r>
      <w:r w:rsidRPr="00C74225">
        <w:t xml:space="preserve"> “</w:t>
      </w:r>
      <w:r w:rsidRPr="00C74225">
        <w:rPr>
          <w:cs/>
        </w:rPr>
        <w:t xml:space="preserve">การพัฒนาแผนที่ความเสี่ยงภัยพิบัติทางธรรมชาติในประเทศไทย </w:t>
      </w:r>
      <w:r w:rsidRPr="00C74225">
        <w:t xml:space="preserve">Development of natural disaster risk map in Thailand” </w:t>
      </w:r>
    </w:p>
    <w:p w14:paraId="6A4ECD93" w14:textId="53114D88" w:rsidR="000276EE" w:rsidRDefault="000276EE">
      <w:pPr>
        <w:ind w:firstLine="0"/>
        <w:jc w:val="left"/>
        <w:rPr>
          <w:cs/>
        </w:rPr>
      </w:pPr>
    </w:p>
    <w:p w14:paraId="133B5257" w14:textId="6A30B9A5" w:rsidR="00626D24" w:rsidRPr="00534A9C" w:rsidRDefault="00626D24" w:rsidP="004218BD">
      <w:pPr>
        <w:tabs>
          <w:tab w:val="left" w:pos="1800"/>
        </w:tabs>
        <w:spacing w:before="120" w:line="230" w:lineRule="auto"/>
        <w:ind w:left="1800" w:hanging="360"/>
        <w:rPr>
          <w:b/>
          <w:bCs/>
        </w:rPr>
      </w:pPr>
      <w:r w:rsidRPr="00534A9C">
        <w:rPr>
          <w:b/>
          <w:bCs/>
          <w:cs/>
        </w:rPr>
        <w:lastRenderedPageBreak/>
        <w:t>7)</w:t>
      </w:r>
      <w:r w:rsidRPr="00534A9C">
        <w:rPr>
          <w:b/>
          <w:bCs/>
          <w:cs/>
        </w:rPr>
        <w:tab/>
      </w:r>
      <w:r w:rsidRPr="00534A9C">
        <w:rPr>
          <w:b/>
          <w:bCs/>
          <w:spacing w:val="-4"/>
          <w:cs/>
        </w:rPr>
        <w:t>ตรวจสอบคุณภาพข้อมูลภาพดาวเทียม ความคลาดเคลื่อนเชิงเรขาคณิต (</w:t>
      </w:r>
      <w:r w:rsidRPr="00534A9C">
        <w:rPr>
          <w:b/>
          <w:bCs/>
          <w:spacing w:val="-4"/>
        </w:rPr>
        <w:t xml:space="preserve">Geometric Correction) </w:t>
      </w:r>
      <w:r w:rsidRPr="00534A9C">
        <w:rPr>
          <w:b/>
          <w:bCs/>
          <w:spacing w:val="-4"/>
          <w:cs/>
        </w:rPr>
        <w:t>ค่าพิกัด (</w:t>
      </w:r>
      <w:r w:rsidRPr="00534A9C">
        <w:rPr>
          <w:b/>
          <w:bCs/>
          <w:spacing w:val="-4"/>
        </w:rPr>
        <w:t xml:space="preserve">Geographic Coordinate Systems) </w:t>
      </w:r>
      <w:r w:rsidRPr="00534A9C">
        <w:rPr>
          <w:b/>
          <w:bCs/>
          <w:spacing w:val="-4"/>
          <w:cs/>
        </w:rPr>
        <w:t>และความถูกต้องเชิงตำแหน่ง</w:t>
      </w:r>
      <w:r w:rsidRPr="00534A9C">
        <w:rPr>
          <w:b/>
          <w:bCs/>
          <w:cs/>
        </w:rPr>
        <w:t xml:space="preserve"> (</w:t>
      </w:r>
      <w:r w:rsidRPr="00534A9C">
        <w:rPr>
          <w:b/>
          <w:bCs/>
        </w:rPr>
        <w:t xml:space="preserve">Accuracy Data) </w:t>
      </w:r>
      <w:r w:rsidRPr="00534A9C">
        <w:rPr>
          <w:b/>
          <w:bCs/>
          <w:cs/>
        </w:rPr>
        <w:t>สอดคล้องกับข้อมูลโครงข่ายทางหลวง กรมทางหลวง</w:t>
      </w:r>
    </w:p>
    <w:p w14:paraId="50EA05BF" w14:textId="5EE95987" w:rsidR="00736BA2" w:rsidRPr="00A554FE" w:rsidRDefault="00736BA2" w:rsidP="000276EE">
      <w:pPr>
        <w:ind w:left="1440" w:firstLine="360"/>
        <w:rPr>
          <w:rFonts w:eastAsia="Times New Roman"/>
          <w:color w:val="000000"/>
        </w:rPr>
      </w:pPr>
      <w:r w:rsidRPr="00A554FE">
        <w:rPr>
          <w:rFonts w:eastAsia="Times New Roman"/>
          <w:color w:val="000000"/>
          <w:cs/>
        </w:rPr>
        <w:t>การสร้างแผนที่ความเสี่ยงการเกิดดินถล่มจำเป็นต้องมีความถูกต้องทางตำแหน่งที่สูงมาก ดังนั้น การตรวจสอบและปรับปรุงคุณภาพของข้อมูลภาพถ่ายดาวเทียมจึงเป็นขั้นตอนสำคัญ โดยจะดำเนินการตรวจสอบ</w:t>
      </w:r>
      <w:r w:rsidRPr="00A554FE">
        <w:rPr>
          <w:rFonts w:eastAsia="Times New Roman"/>
          <w:color w:val="000000"/>
        </w:rPr>
        <w:t> </w:t>
      </w:r>
      <w:r w:rsidRPr="00A554FE">
        <w:rPr>
          <w:rFonts w:eastAsia="Times New Roman"/>
          <w:color w:val="000000"/>
          <w:cs/>
        </w:rPr>
        <w:t>ความคลาดเคลื่อนเชิงเรขาคณิต (</w:t>
      </w:r>
      <w:r w:rsidRPr="00A554FE">
        <w:rPr>
          <w:rFonts w:eastAsia="Times New Roman"/>
          <w:color w:val="000000"/>
        </w:rPr>
        <w:t>Geometric Correction) </w:t>
      </w:r>
      <w:r w:rsidR="000276EE">
        <w:rPr>
          <w:rFonts w:eastAsia="Times New Roman"/>
          <w:color w:val="000000"/>
          <w:cs/>
        </w:rPr>
        <w:br/>
      </w:r>
      <w:r w:rsidRPr="00A554FE">
        <w:rPr>
          <w:rFonts w:eastAsia="Times New Roman"/>
          <w:color w:val="000000"/>
          <w:cs/>
        </w:rPr>
        <w:t>เพื่อปรับแก้ความผิดพลาดที่เกิดขึ้นในข้อมูลต้นฉบับ</w:t>
      </w:r>
    </w:p>
    <w:p w14:paraId="3CEB5FF5" w14:textId="3E88136C" w:rsidR="00736BA2" w:rsidRPr="00A554FE" w:rsidRDefault="00736BA2" w:rsidP="000276EE">
      <w:pPr>
        <w:ind w:left="1440" w:firstLine="360"/>
        <w:rPr>
          <w:rFonts w:eastAsia="Times New Roman"/>
          <w:color w:val="000000"/>
        </w:rPr>
      </w:pPr>
      <w:r w:rsidRPr="000276EE">
        <w:rPr>
          <w:rFonts w:eastAsia="Times New Roman"/>
          <w:color w:val="000000"/>
          <w:spacing w:val="-6"/>
          <w:cs/>
        </w:rPr>
        <w:t>การแก้ไขดังกล่าวครอบคลุมถึงการปรับปรุง</w:t>
      </w:r>
      <w:r w:rsidRPr="000276EE">
        <w:rPr>
          <w:rFonts w:eastAsia="Times New Roman"/>
          <w:color w:val="000000"/>
          <w:spacing w:val="-6"/>
        </w:rPr>
        <w:t> </w:t>
      </w:r>
      <w:r w:rsidRPr="000276EE">
        <w:rPr>
          <w:rFonts w:eastAsia="Times New Roman"/>
          <w:color w:val="000000"/>
          <w:spacing w:val="-6"/>
          <w:cs/>
        </w:rPr>
        <w:t>ค่าพิกัด (</w:t>
      </w:r>
      <w:r w:rsidRPr="000276EE">
        <w:rPr>
          <w:rFonts w:eastAsia="Times New Roman"/>
          <w:color w:val="000000"/>
          <w:spacing w:val="-6"/>
        </w:rPr>
        <w:t>Geographic Coordinate System)</w:t>
      </w:r>
      <w:r w:rsidRPr="00A554FE">
        <w:rPr>
          <w:rFonts w:eastAsia="Times New Roman"/>
          <w:color w:val="000000"/>
        </w:rPr>
        <w:t> </w:t>
      </w:r>
      <w:r w:rsidR="000276EE">
        <w:rPr>
          <w:rFonts w:eastAsia="Times New Roman"/>
          <w:color w:val="000000"/>
          <w:cs/>
        </w:rPr>
        <w:br/>
      </w:r>
      <w:r w:rsidRPr="00A554FE">
        <w:rPr>
          <w:rFonts w:eastAsia="Times New Roman"/>
          <w:color w:val="000000"/>
          <w:cs/>
        </w:rPr>
        <w:t>และการเพิ่มความถูกต้อง</w:t>
      </w:r>
      <w:r w:rsidRPr="00A554FE">
        <w:rPr>
          <w:rFonts w:eastAsia="Times New Roman"/>
          <w:color w:val="000000"/>
        </w:rPr>
        <w:t> </w:t>
      </w:r>
      <w:r w:rsidRPr="00A554FE">
        <w:rPr>
          <w:rFonts w:eastAsia="Times New Roman"/>
          <w:color w:val="000000"/>
          <w:cs/>
        </w:rPr>
        <w:t>เชิงตำแหน่ง (</w:t>
      </w:r>
      <w:r w:rsidRPr="00A554FE">
        <w:rPr>
          <w:rFonts w:eastAsia="Times New Roman"/>
          <w:color w:val="000000"/>
        </w:rPr>
        <w:t>Positional Accuracy)</w:t>
      </w:r>
      <w:r w:rsidRPr="00A554FE">
        <w:rPr>
          <w:rFonts w:eastAsia="Times New Roman"/>
          <w:b/>
          <w:bCs/>
          <w:color w:val="000000"/>
        </w:rPr>
        <w:t> </w:t>
      </w:r>
      <w:r w:rsidRPr="00A554FE">
        <w:rPr>
          <w:rFonts w:eastAsia="Times New Roman"/>
          <w:color w:val="000000"/>
          <w:cs/>
        </w:rPr>
        <w:t>ให้สอดคล้องกับข้อมูล</w:t>
      </w:r>
      <w:r w:rsidR="000276EE">
        <w:rPr>
          <w:rFonts w:eastAsia="Times New Roman"/>
          <w:color w:val="000000"/>
          <w:cs/>
        </w:rPr>
        <w:br/>
      </w:r>
      <w:r w:rsidRPr="00A554FE">
        <w:rPr>
          <w:rFonts w:eastAsia="Times New Roman"/>
          <w:color w:val="000000"/>
          <w:cs/>
        </w:rPr>
        <w:t>ภูมิสารสนเทศอื่น ๆ โดยเฉพาะอย่างยิ่ง ข้อมูลโครงข่ายทางหลวงของกรมทางหลวง เพื่อให้ข้อมูลทั้งหมดสามารถใช้งานร่วมกันได้อย่างแม่นยำ</w:t>
      </w:r>
    </w:p>
    <w:p w14:paraId="4F689AB4" w14:textId="782F875B" w:rsidR="00736BA2" w:rsidRPr="00B7530F" w:rsidRDefault="00736BA2" w:rsidP="000276EE">
      <w:pPr>
        <w:ind w:left="1440" w:firstLine="360"/>
        <w:rPr>
          <w:rFonts w:eastAsia="Calibri"/>
          <w:spacing w:val="-4"/>
          <w:lang w:eastAsia="ja-JP"/>
        </w:rPr>
      </w:pPr>
      <w:r w:rsidRPr="00B7530F">
        <w:rPr>
          <w:rFonts w:eastAsia="Times New Roman"/>
          <w:color w:val="000000"/>
          <w:spacing w:val="-6"/>
          <w:cs/>
        </w:rPr>
        <w:t>กระบวนการนี้จะช่วยให้แผนที่ที่สร้างขึ้นมีความน่าเชื่อถือสูง และรองรับการใช้งานในระดับ</w:t>
      </w:r>
      <w:r w:rsidRPr="00B7530F">
        <w:rPr>
          <w:rFonts w:eastAsia="Times New Roman"/>
          <w:color w:val="000000"/>
          <w:spacing w:val="-4"/>
          <w:cs/>
        </w:rPr>
        <w:t>พื้นที่สำหรับการประเมินและจัดการความเสี่ยงการเกิดดินถล่มได้อย่างมีประสิทธิภาพมากยิ่งขึ้น</w:t>
      </w:r>
    </w:p>
    <w:p w14:paraId="31543106" w14:textId="77777777" w:rsidR="003F3565" w:rsidRDefault="003F3565">
      <w:pPr>
        <w:ind w:firstLine="0"/>
        <w:jc w:val="left"/>
        <w:rPr>
          <w:b/>
          <w:bCs/>
          <w:color w:val="000000"/>
          <w:spacing w:val="4"/>
          <w:cs/>
        </w:rPr>
      </w:pPr>
      <w:r>
        <w:rPr>
          <w:cs/>
        </w:rPr>
        <w:br w:type="page"/>
      </w:r>
    </w:p>
    <w:p w14:paraId="5111CED6" w14:textId="2DFBD62C" w:rsidR="00626D24" w:rsidRPr="00A554FE" w:rsidRDefault="00626D24" w:rsidP="00992924">
      <w:pPr>
        <w:pStyle w:val="3"/>
        <w:numPr>
          <w:ilvl w:val="0"/>
          <w:numId w:val="0"/>
        </w:numPr>
        <w:ind w:left="1440" w:hanging="720"/>
      </w:pPr>
      <w:bookmarkStart w:id="168" w:name="_Toc188287097"/>
      <w:r w:rsidRPr="00A554FE">
        <w:rPr>
          <w:cs/>
        </w:rPr>
        <w:lastRenderedPageBreak/>
        <w:t>2.3.3</w:t>
      </w:r>
      <w:r w:rsidR="00C41324">
        <w:rPr>
          <w:cs/>
        </w:rPr>
        <w:tab/>
      </w:r>
      <w:r w:rsidRPr="00C41324">
        <w:rPr>
          <w:spacing w:val="0"/>
          <w:cs/>
        </w:rPr>
        <w:t>วิเคราะห์รายงานตัวชี้วัดประสิทธิภาพ (</w:t>
      </w:r>
      <w:r w:rsidRPr="00C41324">
        <w:rPr>
          <w:spacing w:val="0"/>
        </w:rPr>
        <w:t xml:space="preserve">Performance Metrics) </w:t>
      </w:r>
      <w:r w:rsidRPr="00C41324">
        <w:rPr>
          <w:spacing w:val="0"/>
          <w:cs/>
        </w:rPr>
        <w:t>หรือด้วยการวิเคราะห์ทางสถิติของแบบจำลองประเมินความเสี่ยง จากแบบจำลองที่ได้พัฒนาในข้อ 2.3.1 และ 2.3.2 ในพื้นที่ศึกษา เพื่อตรวจสอบความถูกต้อง และประเมินประสิทธิภาพของแบบจำลอง</w:t>
      </w:r>
      <w:bookmarkEnd w:id="168"/>
    </w:p>
    <w:p w14:paraId="12CC0CD7" w14:textId="39590480" w:rsidR="00C2204F" w:rsidRPr="00A554FE" w:rsidRDefault="00C2204F" w:rsidP="00C41324">
      <w:pPr>
        <w:ind w:left="720" w:firstLine="720"/>
        <w:rPr>
          <w:lang w:eastAsia="ja-JP"/>
        </w:rPr>
      </w:pPr>
      <w:r w:rsidRPr="00A554FE">
        <w:rPr>
          <w:cs/>
          <w:lang w:eastAsia="ja-JP"/>
        </w:rPr>
        <w:t>จัดทำรายงานผลการวิเคราะห์ความถูกต้องทางสถิติของแบบจำลองในการประเมินความเสี่ยงอุทกภัยและดินถล่ม</w:t>
      </w:r>
      <w:r w:rsidR="00CA2216">
        <w:rPr>
          <w:lang w:eastAsia="ja-JP"/>
        </w:rPr>
        <w:t xml:space="preserve"> </w:t>
      </w:r>
      <w:r w:rsidR="00CA2216">
        <w:rPr>
          <w:rFonts w:hint="cs"/>
          <w:cs/>
          <w:lang w:eastAsia="ja-JP"/>
        </w:rPr>
        <w:t>โดยที่แบบจำลองของอุทกภัยนั้นแบ่ง</w:t>
      </w:r>
      <w:r w:rsidR="00311AF1">
        <w:rPr>
          <w:rFonts w:hint="cs"/>
          <w:cs/>
          <w:lang w:eastAsia="ja-JP"/>
        </w:rPr>
        <w:t>เป็น</w:t>
      </w:r>
      <w:r w:rsidR="00CA2216">
        <w:rPr>
          <w:rFonts w:hint="cs"/>
          <w:cs/>
          <w:lang w:eastAsia="ja-JP"/>
        </w:rPr>
        <w:t xml:space="preserve"> </w:t>
      </w:r>
      <w:r w:rsidR="00CA2216">
        <w:rPr>
          <w:lang w:eastAsia="ja-JP"/>
        </w:rPr>
        <w:t xml:space="preserve">2 </w:t>
      </w:r>
      <w:r w:rsidR="00CA2216">
        <w:rPr>
          <w:rFonts w:hint="cs"/>
          <w:cs/>
          <w:lang w:eastAsia="ja-JP"/>
        </w:rPr>
        <w:t>โมเดลคือ</w:t>
      </w:r>
      <w:r w:rsidR="00311AF1">
        <w:rPr>
          <w:rFonts w:hint="cs"/>
          <w:cs/>
          <w:lang w:eastAsia="ja-JP"/>
        </w:rPr>
        <w:t xml:space="preserve"> </w:t>
      </w:r>
      <w:r w:rsidR="00CA2216">
        <w:rPr>
          <w:lang w:eastAsia="ja-JP"/>
        </w:rPr>
        <w:t xml:space="preserve">Regression </w:t>
      </w:r>
      <w:r w:rsidR="001C7A1E">
        <w:rPr>
          <w:rFonts w:hint="cs"/>
          <w:cs/>
          <w:lang w:eastAsia="ja-JP"/>
        </w:rPr>
        <w:t>เพื่อ</w:t>
      </w:r>
      <w:r w:rsidR="00CA2216">
        <w:rPr>
          <w:rFonts w:hint="cs"/>
          <w:cs/>
          <w:lang w:eastAsia="ja-JP"/>
        </w:rPr>
        <w:t>ตรวจสอบระดับน้ำและ</w:t>
      </w:r>
      <w:r w:rsidR="00311AF1">
        <w:rPr>
          <w:rFonts w:hint="cs"/>
          <w:cs/>
          <w:lang w:eastAsia="ja-JP"/>
        </w:rPr>
        <w:t xml:space="preserve"> </w:t>
      </w:r>
      <w:r w:rsidR="00CA2216">
        <w:rPr>
          <w:lang w:eastAsia="ja-JP"/>
        </w:rPr>
        <w:t xml:space="preserve">Classification </w:t>
      </w:r>
      <w:r w:rsidR="001C7A1E">
        <w:rPr>
          <w:rFonts w:hint="cs"/>
          <w:cs/>
          <w:lang w:eastAsia="ja-JP"/>
        </w:rPr>
        <w:t>เพื่อ</w:t>
      </w:r>
      <w:r w:rsidR="00CA2216">
        <w:rPr>
          <w:rFonts w:hint="cs"/>
          <w:cs/>
          <w:lang w:eastAsia="ja-JP"/>
        </w:rPr>
        <w:t>ประเมินความเสี่ยงน้ำท่วมในแต่ละพื้นที่แล้วในแบบจำลองของดินถล่มใช้</w:t>
      </w:r>
      <w:r w:rsidR="00311AF1">
        <w:rPr>
          <w:rFonts w:hint="cs"/>
          <w:cs/>
          <w:lang w:eastAsia="ja-JP"/>
        </w:rPr>
        <w:t xml:space="preserve"> </w:t>
      </w:r>
      <w:r w:rsidR="00CA2216">
        <w:rPr>
          <w:lang w:eastAsia="ja-JP"/>
        </w:rPr>
        <w:t xml:space="preserve">Classification </w:t>
      </w:r>
      <w:r w:rsidR="001C7A1E">
        <w:rPr>
          <w:rFonts w:hint="cs"/>
          <w:cs/>
          <w:lang w:eastAsia="ja-JP"/>
        </w:rPr>
        <w:t>เพื่อ</w:t>
      </w:r>
      <w:r w:rsidR="00CA2216">
        <w:rPr>
          <w:rFonts w:hint="cs"/>
          <w:cs/>
          <w:lang w:eastAsia="ja-JP"/>
        </w:rPr>
        <w:t>ประเมินความเสี่ยงการเกิดดินถล่ม</w:t>
      </w:r>
      <w:r w:rsidR="001C7A1E">
        <w:rPr>
          <w:rFonts w:hint="cs"/>
          <w:cs/>
          <w:lang w:eastAsia="ja-JP"/>
        </w:rPr>
        <w:t>ในแต่ละพื้นที่</w:t>
      </w:r>
      <w:r w:rsidRPr="00A554FE">
        <w:rPr>
          <w:cs/>
          <w:lang w:eastAsia="ja-JP"/>
        </w:rPr>
        <w:t xml:space="preserve"> ซึ่งรายละเอียดของรายงานอาจจะประกอบไปด้วยตัวชี้วัดที่เห็นชอบว่าเหมาะสมที่จะแสดงถึงประสิทธิภาพของแบบจำลองการตรวจจับวัตถุ ซึ่งตัวชี้วัดที่วัดประสิทธิภาพของแบบจำลองการตรวจจับวัตถุมีหลากหลาย แบ่งออกเป็น 2 กลุ่ม</w:t>
      </w:r>
      <w:r w:rsidR="00E6356D">
        <w:rPr>
          <w:rFonts w:hint="cs"/>
          <w:cs/>
          <w:lang w:eastAsia="ja-JP"/>
        </w:rPr>
        <w:t xml:space="preserve"> </w:t>
      </w:r>
      <w:r w:rsidRPr="00A554FE">
        <w:rPr>
          <w:cs/>
          <w:lang w:eastAsia="ja-JP"/>
        </w:rPr>
        <w:t>คือ</w:t>
      </w:r>
    </w:p>
    <w:p w14:paraId="45C40F66" w14:textId="3D72C612" w:rsidR="00C2204F" w:rsidRPr="00A554FE" w:rsidRDefault="00C2204F" w:rsidP="00E6356D">
      <w:pPr>
        <w:ind w:left="1800" w:hanging="360"/>
        <w:rPr>
          <w:lang w:eastAsia="ja-JP"/>
        </w:rPr>
      </w:pPr>
      <w:r w:rsidRPr="00A554FE">
        <w:rPr>
          <w:cs/>
          <w:lang w:eastAsia="ja-JP"/>
        </w:rPr>
        <w:t>1.</w:t>
      </w:r>
      <w:r w:rsidRPr="00A554FE">
        <w:rPr>
          <w:cs/>
          <w:lang w:eastAsia="ja-JP"/>
        </w:rPr>
        <w:tab/>
        <w:t xml:space="preserve">สำหรับแบบจำลอง </w:t>
      </w:r>
      <w:r w:rsidRPr="00A554FE">
        <w:rPr>
          <w:lang w:eastAsia="ja-JP"/>
        </w:rPr>
        <w:t>Regression</w:t>
      </w:r>
    </w:p>
    <w:p w14:paraId="704E20FB" w14:textId="3E412D6E" w:rsidR="00C2204F" w:rsidRPr="00A554FE" w:rsidRDefault="00C2204F" w:rsidP="00E6356D">
      <w:pPr>
        <w:pStyle w:val="a7"/>
        <w:numPr>
          <w:ilvl w:val="0"/>
          <w:numId w:val="10"/>
        </w:numPr>
        <w:contextualSpacing w:val="0"/>
        <w:rPr>
          <w:lang w:eastAsia="ja-JP"/>
        </w:rPr>
      </w:pPr>
      <w:r w:rsidRPr="00A554FE">
        <w:rPr>
          <w:lang w:eastAsia="ja-JP"/>
        </w:rPr>
        <w:t xml:space="preserve">Mean Absolute Error (MAE) </w:t>
      </w:r>
      <w:r w:rsidRPr="00A554FE">
        <w:rPr>
          <w:cs/>
          <w:lang w:eastAsia="ja-JP"/>
        </w:rPr>
        <w:t xml:space="preserve">ใช้ในการตรวจสอบประสิทธิภาพของแบบจำลอง </w:t>
      </w:r>
      <w:r w:rsidRPr="00A554FE">
        <w:rPr>
          <w:lang w:eastAsia="ja-JP"/>
        </w:rPr>
        <w:t>Linear Regression</w:t>
      </w:r>
    </w:p>
    <w:p w14:paraId="612FF391" w14:textId="77777777" w:rsidR="00C2204F" w:rsidRPr="00A554FE" w:rsidRDefault="00C2204F" w:rsidP="006F0D35">
      <w:pPr>
        <w:pStyle w:val="a7"/>
        <w:ind w:left="0" w:firstLine="0"/>
        <w:contextualSpacing w:val="0"/>
        <w:rPr>
          <w:sz w:val="24"/>
          <w:szCs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szCs w:val="24"/>
            </w:rPr>
            <m:t xml:space="preserve">MAE= </m:t>
          </m:r>
          <m:f>
            <m:f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hAnsi="Cambria Math"/>
                  <w:sz w:val="24"/>
                  <w:szCs w:val="24"/>
                </w:rPr>
                <m:t>1</m:t>
              </m:r>
            </m:num>
            <m:den>
              <m:r>
                <w:rPr>
                  <w:rFonts w:ascii="Cambria Math" w:hAnsi="Cambria Math"/>
                  <w:sz w:val="24"/>
                  <w:szCs w:val="24"/>
                </w:rPr>
                <m:t>n</m:t>
              </m:r>
            </m:den>
          </m:f>
          <m:r>
            <w:rPr>
              <w:rFonts w:ascii="Cambria Math" w:hAnsi="Cambria Math"/>
              <w:sz w:val="24"/>
              <w:szCs w:val="24"/>
            </w:rPr>
            <m:t>*</m:t>
          </m:r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naryPr>
            <m:sub/>
            <m:sup/>
            <m:e>
              <m:r>
                <w:rPr>
                  <w:rFonts w:ascii="Cambria Math" w:hAnsi="Cambria Math"/>
                  <w:sz w:val="24"/>
                  <w:szCs w:val="24"/>
                </w:rPr>
                <m:t>|prediction-actual|</m:t>
              </m:r>
            </m:e>
          </m:nary>
        </m:oMath>
      </m:oMathPara>
    </w:p>
    <w:p w14:paraId="426A0460" w14:textId="269BB38A" w:rsidR="00C2204F" w:rsidRPr="00A554FE" w:rsidRDefault="00C2204F" w:rsidP="0001657B">
      <w:pPr>
        <w:pStyle w:val="a7"/>
        <w:numPr>
          <w:ilvl w:val="0"/>
          <w:numId w:val="10"/>
        </w:numPr>
        <w:spacing w:before="120"/>
        <w:contextualSpacing w:val="0"/>
      </w:pPr>
      <w:r w:rsidRPr="00A554FE">
        <w:t>Mean Squared Error (MSE)</w:t>
      </w:r>
    </w:p>
    <w:p w14:paraId="3042E5B2" w14:textId="77777777" w:rsidR="00C2204F" w:rsidRPr="00A554FE" w:rsidRDefault="00C2204F" w:rsidP="006F0D35">
      <w:pPr>
        <w:pStyle w:val="a7"/>
        <w:ind w:left="90" w:firstLine="0"/>
        <w:contextualSpacing w:val="0"/>
        <w:rPr>
          <w:sz w:val="24"/>
          <w:szCs w:val="24"/>
          <w:cs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szCs w:val="24"/>
            </w:rPr>
            <m:t xml:space="preserve">MSE= </m:t>
          </m:r>
          <m:f>
            <m:f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hAnsi="Cambria Math"/>
                  <w:sz w:val="24"/>
                  <w:szCs w:val="24"/>
                </w:rPr>
                <m:t>1</m:t>
              </m:r>
            </m:num>
            <m:den>
              <m:r>
                <w:rPr>
                  <w:rFonts w:ascii="Cambria Math" w:hAnsi="Cambria Math"/>
                  <w:sz w:val="24"/>
                  <w:szCs w:val="24"/>
                </w:rPr>
                <m:t>n</m:t>
              </m:r>
            </m:den>
          </m:f>
          <m:r>
            <w:rPr>
              <w:rFonts w:ascii="Cambria Math" w:hAnsi="Cambria Math"/>
              <w:sz w:val="24"/>
              <w:szCs w:val="24"/>
            </w:rPr>
            <m:t>*</m:t>
          </m:r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naryPr>
            <m:sub/>
            <m:sup/>
            <m:e>
              <m:sSup>
                <m:sSup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(prediction-actual)</m:t>
                  </m:r>
                </m:e>
                <m:sup>
                  <m:r>
                    <w:rPr>
                      <w:rFonts w:ascii="Cambria Math" w:hAnsi="Cambria Math"/>
                      <w:sz w:val="24"/>
                      <w:szCs w:val="24"/>
                    </w:rPr>
                    <m:t>2</m:t>
                  </m:r>
                </m:sup>
              </m:sSup>
            </m:e>
          </m:nary>
        </m:oMath>
      </m:oMathPara>
    </w:p>
    <w:p w14:paraId="143A4279" w14:textId="0BED8D30" w:rsidR="00C2204F" w:rsidRPr="00A554FE" w:rsidRDefault="00C2204F" w:rsidP="0001657B">
      <w:pPr>
        <w:pStyle w:val="a7"/>
        <w:numPr>
          <w:ilvl w:val="0"/>
          <w:numId w:val="10"/>
        </w:numPr>
        <w:spacing w:before="120"/>
        <w:contextualSpacing w:val="0"/>
      </w:pPr>
      <w:r w:rsidRPr="00A554FE">
        <w:t>Root Mean Square Error (RMSE)</w:t>
      </w:r>
    </w:p>
    <w:p w14:paraId="00549E06" w14:textId="77777777" w:rsidR="00C2204F" w:rsidRPr="00875585" w:rsidRDefault="00C2204F" w:rsidP="006F0D35">
      <w:pPr>
        <w:pStyle w:val="a7"/>
        <w:ind w:left="0" w:firstLine="0"/>
        <w:contextualSpacing w:val="0"/>
        <w:rPr>
          <w:sz w:val="24"/>
          <w:szCs w:val="24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4"/>
              <w:szCs w:val="24"/>
            </w:rPr>
            <m:t>RMSE=</m:t>
          </m:r>
          <m:rad>
            <m:radPr>
              <m:degHide m:val="1"/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4"/>
                      <w:szCs w:val="24"/>
                    </w:rPr>
                    <m:t>n</m:t>
                  </m:r>
                </m:den>
              </m:f>
              <m:r>
                <w:rPr>
                  <w:rFonts w:ascii="Cambria Math" w:hAnsi="Cambria Math"/>
                  <w:sz w:val="24"/>
                  <w:szCs w:val="24"/>
                </w:rPr>
                <m:t>*</m:t>
              </m:r>
              <m:nary>
                <m:naryPr>
                  <m:chr m:val="∑"/>
                  <m:limLoc m:val="undOvr"/>
                  <m:subHide m:val="1"/>
                  <m:supHide m:val="1"/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naryPr>
                <m:sub/>
                <m:sup/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(prediction-actual)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2</m:t>
                      </m:r>
                    </m:sup>
                  </m:sSup>
                </m:e>
              </m:nary>
            </m:e>
          </m:rad>
        </m:oMath>
      </m:oMathPara>
    </w:p>
    <w:p w14:paraId="6BB0F7A1" w14:textId="772CBCC6" w:rsidR="00875585" w:rsidRPr="00A554FE" w:rsidRDefault="00875585" w:rsidP="00875585">
      <w:pPr>
        <w:pStyle w:val="a7"/>
        <w:numPr>
          <w:ilvl w:val="0"/>
          <w:numId w:val="10"/>
        </w:numPr>
        <w:spacing w:before="120"/>
        <w:contextualSpacing w:val="0"/>
      </w:pPr>
      <w:r w:rsidRPr="00875585">
        <w:t>R-Squared</w:t>
      </w:r>
      <w:r>
        <w:rPr>
          <w:rFonts w:hint="cs"/>
          <w:cs/>
        </w:rPr>
        <w:t xml:space="preserve"> </w:t>
      </w:r>
      <w:r>
        <w:t>(</w:t>
      </w:r>
      <w:r w:rsidRPr="00A554FE">
        <w:t>R</w:t>
      </w:r>
      <w:r w:rsidR="00F92120">
        <w:rPr>
          <w:vertAlign w:val="superscript"/>
        </w:rPr>
        <w:t>2</w:t>
      </w:r>
      <w:r w:rsidRPr="00A554FE">
        <w:t>)</w:t>
      </w:r>
    </w:p>
    <w:p w14:paraId="7F18D1CC" w14:textId="0F8F8F37" w:rsidR="00875585" w:rsidRPr="00A554FE" w:rsidRDefault="00000000" w:rsidP="00875585">
      <w:pPr>
        <w:pStyle w:val="a7"/>
        <w:ind w:left="0" w:firstLine="0"/>
        <w:contextualSpacing w:val="0"/>
        <w:rPr>
          <w:sz w:val="24"/>
          <w:szCs w:val="24"/>
        </w:rPr>
      </w:pPr>
      <m:oMathPara>
        <m:oMathParaPr>
          <m:jc m:val="center"/>
        </m:oMathParaPr>
        <m:oMath>
          <m:sSup>
            <m:sSup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sSupPr>
            <m:e>
              <m:r>
                <w:rPr>
                  <w:rFonts w:ascii="Cambria Math" w:hAnsi="Cambria Math"/>
                  <w:sz w:val="24"/>
                  <w:szCs w:val="24"/>
                </w:rPr>
                <m:t>R</m:t>
              </m:r>
            </m:e>
            <m:sup>
              <m:r>
                <w:rPr>
                  <w:rFonts w:ascii="Cambria Math" w:hAnsi="Cambria Math"/>
                  <w:sz w:val="24"/>
                  <w:szCs w:val="24"/>
                </w:rPr>
                <m:t>2</m:t>
              </m:r>
            </m:sup>
          </m:sSup>
          <m:r>
            <w:rPr>
              <w:rFonts w:ascii="Cambria Math" w:hAnsi="Cambria Math"/>
              <w:sz w:val="24"/>
              <w:szCs w:val="24"/>
            </w:rPr>
            <m:t xml:space="preserve">=1- </m:t>
          </m:r>
          <m:d>
            <m:d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fPr>
                <m:num>
                  <m:nary>
                    <m:naryPr>
                      <m:chr m:val="∑"/>
                      <m:limLoc m:val="undOvr"/>
                      <m:subHide m:val="1"/>
                      <m:supHide m:val="1"/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naryPr>
                    <m:sub/>
                    <m:sup/>
                    <m:e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sz w:val="24"/>
                              <w:szCs w:val="24"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  <m:t>y</m:t>
                              </m:r>
                              <m: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  <m:t>-</m:t>
                              </m:r>
                              <m:acc>
                                <m:acc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  <m:t>y</m:t>
                                  </m:r>
                                </m:e>
                              </m:acc>
                            </m:e>
                          </m:d>
                        </m:e>
                        <m:sup>
                          <m: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  <m:t>2</m:t>
                          </m:r>
                        </m:sup>
                      </m:sSup>
                    </m:e>
                  </m:nary>
                </m:num>
                <m:den>
                  <m:nary>
                    <m:naryPr>
                      <m:chr m:val="∑"/>
                      <m:limLoc m:val="undOvr"/>
                      <m:subHide m:val="1"/>
                      <m:supHide m:val="1"/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naryPr>
                    <m:sub/>
                    <m:sup/>
                    <m:e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sz w:val="24"/>
                              <w:szCs w:val="24"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  <m:t>y</m:t>
                              </m:r>
                              <m: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  <m:t>-</m:t>
                              </m:r>
                              <m:acc>
                                <m:accPr>
                                  <m:chr m:val="̅"/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  <m:t>y</m:t>
                                  </m:r>
                                </m:e>
                              </m:acc>
                            </m:e>
                          </m:d>
                        </m:e>
                        <m:sup>
                          <m: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  <m:t>2</m:t>
                          </m:r>
                        </m:sup>
                      </m:sSup>
                    </m:e>
                  </m:nary>
                </m:den>
              </m:f>
            </m:e>
          </m:d>
        </m:oMath>
      </m:oMathPara>
    </w:p>
    <w:p w14:paraId="326F1CCF" w14:textId="77777777" w:rsidR="00875585" w:rsidRPr="00A554FE" w:rsidRDefault="00875585" w:rsidP="006F0D35">
      <w:pPr>
        <w:pStyle w:val="a7"/>
        <w:ind w:left="0" w:firstLine="0"/>
        <w:contextualSpacing w:val="0"/>
        <w:rPr>
          <w:sz w:val="24"/>
          <w:szCs w:val="24"/>
        </w:rPr>
      </w:pPr>
    </w:p>
    <w:p w14:paraId="019D92C6" w14:textId="634944C9" w:rsidR="006746D9" w:rsidRPr="0001657B" w:rsidRDefault="00C2204F" w:rsidP="0001657B">
      <w:pPr>
        <w:ind w:left="720" w:firstLine="720"/>
      </w:pPr>
      <w:r w:rsidRPr="0001657B">
        <w:rPr>
          <w:spacing w:val="-4"/>
          <w:cs/>
        </w:rPr>
        <w:t>ยิ่งมีค่าต่ำยิ่งดี หากเท่ากับ 0 จะหมายความว่าแบบจำลองทำนายค่าได้ถูกต้อง 100% ซึ่งในทาง</w:t>
      </w:r>
      <w:r w:rsidRPr="0001657B">
        <w:rPr>
          <w:cs/>
        </w:rPr>
        <w:t xml:space="preserve">ปฏิบัติแล้วโอกาสที่จะให้แบบจำลองเรียนรู้ได้มากขนาดนี้เป็นไปได้ยากมากเพราะสิ่งนี้อาจนำไปสู่แบบจำลอง </w:t>
      </w:r>
      <w:r w:rsidRPr="0001657B">
        <w:t xml:space="preserve">overfitting </w:t>
      </w:r>
      <w:r w:rsidRPr="0001657B">
        <w:rPr>
          <w:cs/>
        </w:rPr>
        <w:t>ได้</w:t>
      </w:r>
    </w:p>
    <w:p w14:paraId="384EDD86" w14:textId="61BB31BE" w:rsidR="00A84F42" w:rsidRPr="00A554FE" w:rsidRDefault="00A84F42" w:rsidP="00E6356D">
      <w:pPr>
        <w:ind w:left="1800" w:hanging="360"/>
        <w:rPr>
          <w:lang w:eastAsia="ja-JP"/>
        </w:rPr>
      </w:pPr>
      <w:r w:rsidRPr="00A554FE">
        <w:rPr>
          <w:lang w:eastAsia="ja-JP"/>
        </w:rPr>
        <w:t>2.</w:t>
      </w:r>
      <w:r w:rsidRPr="00A554FE">
        <w:rPr>
          <w:lang w:eastAsia="ja-JP"/>
        </w:rPr>
        <w:tab/>
      </w:r>
      <w:r w:rsidRPr="00A554FE">
        <w:rPr>
          <w:cs/>
          <w:lang w:eastAsia="ja-JP"/>
        </w:rPr>
        <w:t xml:space="preserve">สำหรับแบบจำลองประเภท </w:t>
      </w:r>
      <w:r w:rsidRPr="00A554FE">
        <w:rPr>
          <w:lang w:eastAsia="ja-JP"/>
        </w:rPr>
        <w:t>Classification</w:t>
      </w:r>
    </w:p>
    <w:p w14:paraId="1A9166CE" w14:textId="2FD316D7" w:rsidR="00A84F42" w:rsidRPr="00A554FE" w:rsidRDefault="00A84F42" w:rsidP="0001657B">
      <w:pPr>
        <w:pStyle w:val="a7"/>
        <w:numPr>
          <w:ilvl w:val="0"/>
          <w:numId w:val="10"/>
        </w:numPr>
        <w:ind w:left="2070" w:hanging="270"/>
        <w:contextualSpacing w:val="0"/>
        <w:rPr>
          <w:lang w:eastAsia="ja-JP"/>
        </w:rPr>
      </w:pPr>
      <w:r w:rsidRPr="0001657B">
        <w:rPr>
          <w:spacing w:val="-4"/>
          <w:lang w:eastAsia="ja-JP"/>
        </w:rPr>
        <w:t xml:space="preserve">Confusion Matrix </w:t>
      </w:r>
      <w:r w:rsidRPr="0001657B">
        <w:rPr>
          <w:spacing w:val="-4"/>
          <w:cs/>
          <w:lang w:eastAsia="ja-JP"/>
        </w:rPr>
        <w:t>คือ</w:t>
      </w:r>
      <w:r w:rsidR="00594AE7" w:rsidRPr="0001657B">
        <w:rPr>
          <w:spacing w:val="-4"/>
          <w:cs/>
          <w:lang w:eastAsia="ja-JP"/>
        </w:rPr>
        <w:t xml:space="preserve"> </w:t>
      </w:r>
      <w:r w:rsidRPr="0001657B">
        <w:rPr>
          <w:spacing w:val="-4"/>
          <w:cs/>
          <w:lang w:eastAsia="ja-JP"/>
        </w:rPr>
        <w:t>ตารางประเมินผลลัพธ์จากการทำนายจากแบบจำลองที่สร้างขึ้น</w:t>
      </w:r>
      <w:r w:rsidRPr="00A554FE">
        <w:rPr>
          <w:cs/>
          <w:lang w:eastAsia="ja-JP"/>
        </w:rPr>
        <w:t xml:space="preserve"> คือ</w:t>
      </w:r>
      <w:r w:rsidR="00E4134B" w:rsidRPr="00A554FE">
        <w:rPr>
          <w:cs/>
          <w:lang w:eastAsia="ja-JP"/>
        </w:rPr>
        <w:t xml:space="preserve"> </w:t>
      </w:r>
      <w:r w:rsidRPr="00A554FE">
        <w:rPr>
          <w:cs/>
          <w:lang w:eastAsia="ja-JP"/>
        </w:rPr>
        <w:t>การแสดงสัดส่วนของสิ่งที่แบบจำลองทำนายกับสิ่งที่เกิดขึ้นจริง ซึ่งสามารถนำไป</w:t>
      </w:r>
      <w:r w:rsidRPr="0001657B">
        <w:rPr>
          <w:spacing w:val="-10"/>
          <w:cs/>
          <w:lang w:eastAsia="ja-JP"/>
        </w:rPr>
        <w:t>คำนวณประสิทธิภาพของการทำนายได้ต่อในอีกหลากหลายรูปแบบ อีกทั้งยังไม่จำเป็น</w:t>
      </w:r>
      <w:r w:rsidRPr="00A554FE">
        <w:rPr>
          <w:cs/>
          <w:lang w:eastAsia="ja-JP"/>
        </w:rPr>
        <w:t xml:space="preserve">ต้องอยู่ในรูปแบบ </w:t>
      </w:r>
      <w:r w:rsidRPr="00A554FE">
        <w:rPr>
          <w:lang w:eastAsia="ja-JP"/>
        </w:rPr>
        <w:t>2x2</w:t>
      </w:r>
    </w:p>
    <w:p w14:paraId="0CFF75D6" w14:textId="64406C57" w:rsidR="00A84F42" w:rsidRPr="00A554FE" w:rsidRDefault="00A84F42" w:rsidP="00F10DEC">
      <w:pPr>
        <w:ind w:firstLine="0"/>
        <w:jc w:val="center"/>
      </w:pPr>
      <w:r w:rsidRPr="00A554FE">
        <w:rPr>
          <w:noProof/>
        </w:rPr>
        <w:lastRenderedPageBreak/>
        <w:drawing>
          <wp:inline distT="0" distB="0" distL="0" distR="0" wp14:anchorId="168940F1" wp14:editId="38BFDF71">
            <wp:extent cx="2936315" cy="1463040"/>
            <wp:effectExtent l="0" t="0" r="0" b="3810"/>
            <wp:docPr id="414184049" name="รูปภาพ 1" descr="รูปภาพประกอบด้วย ข้อความ, ภาพหน้าจอ, ตัวอักษร, จำนวน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4184049" name="รูปภาพ 1" descr="รูปภาพประกอบด้วย ข้อความ, ภาพหน้าจอ, ตัวอักษร, จำนวน&#10;&#10;คำอธิบายที่สร้างโดยอัตโนมัติ"/>
                    <pic:cNvPicPr>
                      <a:picLocks noChangeAspect="1" noChangeArrowheads="1"/>
                    </pic:cNvPicPr>
                  </pic:nvPicPr>
                  <pic:blipFill rotWithShape="1"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201" b="3199"/>
                    <a:stretch/>
                  </pic:blipFill>
                  <pic:spPr bwMode="auto">
                    <a:xfrm>
                      <a:off x="0" y="0"/>
                      <a:ext cx="2936315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6ACDDB" w14:textId="7A5082D5" w:rsidR="00A84F42" w:rsidRPr="00A554FE" w:rsidRDefault="003732D4" w:rsidP="00F10DEC">
      <w:pPr>
        <w:pStyle w:val="AAA"/>
        <w:spacing w:before="0" w:after="0"/>
        <w:rPr>
          <w:b w:val="0"/>
          <w:bCs w:val="0"/>
        </w:rPr>
      </w:pPr>
      <w:bookmarkStart w:id="169" w:name="_Toc182826707"/>
      <w:bookmarkStart w:id="170" w:name="_Toc188287184"/>
      <w:r w:rsidRPr="00A554FE">
        <w:rPr>
          <w:b w:val="0"/>
          <w:bCs w:val="0"/>
          <w:cs/>
        </w:rPr>
        <w:t xml:space="preserve">รูปที่ </w:t>
      </w:r>
      <w:r w:rsidRPr="00A554FE">
        <w:rPr>
          <w:b w:val="0"/>
          <w:bCs w:val="0"/>
        </w:rPr>
        <w:t>2-</w:t>
      </w:r>
      <w:r w:rsidRPr="00A554FE">
        <w:rPr>
          <w:b w:val="0"/>
          <w:bCs w:val="0"/>
        </w:rPr>
        <w:fldChar w:fldCharType="begin"/>
      </w:r>
      <w:r w:rsidRPr="00A554FE">
        <w:rPr>
          <w:b w:val="0"/>
          <w:bCs w:val="0"/>
        </w:rPr>
        <w:instrText xml:space="preserve"> SEQ </w:instrText>
      </w:r>
      <w:r w:rsidRPr="00A554FE">
        <w:rPr>
          <w:b w:val="0"/>
          <w:bCs w:val="0"/>
          <w:cs/>
        </w:rPr>
        <w:instrText>รูปที่</w:instrText>
      </w:r>
      <w:r w:rsidRPr="00A554FE">
        <w:rPr>
          <w:b w:val="0"/>
          <w:bCs w:val="0"/>
        </w:rPr>
        <w:instrText xml:space="preserve">_2- \* ARABIC </w:instrText>
      </w:r>
      <w:r w:rsidRPr="00A554FE">
        <w:rPr>
          <w:b w:val="0"/>
          <w:bCs w:val="0"/>
        </w:rPr>
        <w:fldChar w:fldCharType="separate"/>
      </w:r>
      <w:r w:rsidR="00B948B2">
        <w:rPr>
          <w:b w:val="0"/>
          <w:bCs w:val="0"/>
          <w:noProof/>
        </w:rPr>
        <w:t>50</w:t>
      </w:r>
      <w:r w:rsidRPr="00A554FE">
        <w:rPr>
          <w:b w:val="0"/>
          <w:bCs w:val="0"/>
        </w:rPr>
        <w:fldChar w:fldCharType="end"/>
      </w:r>
      <w:r w:rsidRPr="00A554FE">
        <w:rPr>
          <w:b w:val="0"/>
          <w:bCs w:val="0"/>
          <w:cs/>
        </w:rPr>
        <w:t xml:space="preserve"> </w:t>
      </w:r>
      <w:r w:rsidR="00A84F42" w:rsidRPr="00A554FE">
        <w:rPr>
          <w:b w:val="0"/>
          <w:bCs w:val="0"/>
          <w:cs/>
        </w:rPr>
        <w:t xml:space="preserve">ตาราง </w:t>
      </w:r>
      <w:r w:rsidR="00A84F42" w:rsidRPr="00A554FE">
        <w:rPr>
          <w:b w:val="0"/>
          <w:bCs w:val="0"/>
        </w:rPr>
        <w:t>Confusion Matrix</w:t>
      </w:r>
      <w:bookmarkEnd w:id="169"/>
      <w:bookmarkEnd w:id="170"/>
    </w:p>
    <w:p w14:paraId="64FA1288" w14:textId="77777777" w:rsidR="00E414AB" w:rsidRPr="00A554FE" w:rsidRDefault="00E414AB" w:rsidP="006F0D35">
      <w:pPr>
        <w:ind w:firstLine="0"/>
        <w:rPr>
          <w:sz w:val="8"/>
          <w:szCs w:val="8"/>
        </w:rPr>
      </w:pPr>
    </w:p>
    <w:p w14:paraId="1F083981" w14:textId="0E9EF6DD" w:rsidR="00A84F42" w:rsidRPr="00A554FE" w:rsidRDefault="00A84F42" w:rsidP="0001657B">
      <w:pPr>
        <w:pStyle w:val="a7"/>
        <w:numPr>
          <w:ilvl w:val="0"/>
          <w:numId w:val="11"/>
        </w:numPr>
        <w:ind w:left="1800"/>
        <w:contextualSpacing w:val="0"/>
      </w:pPr>
      <w:r w:rsidRPr="00A554FE">
        <w:t xml:space="preserve">True Positive (TP) </w:t>
      </w:r>
      <w:r w:rsidRPr="00A554FE">
        <w:rPr>
          <w:cs/>
        </w:rPr>
        <w:t>คือ</w:t>
      </w:r>
      <w:r w:rsidR="00795BED" w:rsidRPr="00A554FE">
        <w:rPr>
          <w:cs/>
        </w:rPr>
        <w:t xml:space="preserve"> </w:t>
      </w:r>
      <w:r w:rsidRPr="00A554FE">
        <w:rPr>
          <w:cs/>
        </w:rPr>
        <w:t>สิ่งที่แบบจำลองทำนายแล้วตรงกับสิ่งที่เกิดขึ้นจริง ในกรณี</w:t>
      </w:r>
      <w:r w:rsidR="00350F5A">
        <w:rPr>
          <w:cs/>
        </w:rPr>
        <w:br/>
      </w:r>
      <w:r w:rsidRPr="00A554FE">
        <w:rPr>
          <w:cs/>
        </w:rPr>
        <w:t>ที่ทำนายว่าจริงแล้วสิ่งที่เกิดขึ้นจริงคือจริง</w:t>
      </w:r>
    </w:p>
    <w:p w14:paraId="1992C030" w14:textId="30FDAB3C" w:rsidR="00A84F42" w:rsidRPr="00A554FE" w:rsidRDefault="00A84F42" w:rsidP="0001657B">
      <w:pPr>
        <w:pStyle w:val="a7"/>
        <w:numPr>
          <w:ilvl w:val="0"/>
          <w:numId w:val="11"/>
        </w:numPr>
        <w:ind w:left="1800"/>
        <w:contextualSpacing w:val="0"/>
      </w:pPr>
      <w:r w:rsidRPr="00A554FE">
        <w:t xml:space="preserve">True Negative (TN) </w:t>
      </w:r>
      <w:r w:rsidRPr="00A554FE">
        <w:rPr>
          <w:cs/>
        </w:rPr>
        <w:t>คือ</w:t>
      </w:r>
      <w:r w:rsidR="00795BED" w:rsidRPr="00A554FE">
        <w:rPr>
          <w:cs/>
        </w:rPr>
        <w:t xml:space="preserve"> </w:t>
      </w:r>
      <w:r w:rsidRPr="00A554FE">
        <w:rPr>
          <w:cs/>
        </w:rPr>
        <w:t>สิ่งที่แบบจำลองทำนายแล้วตรงกับสิ่งที่เกิดขึ้นจริง ในกรณี</w:t>
      </w:r>
      <w:r w:rsidR="00350F5A">
        <w:rPr>
          <w:cs/>
        </w:rPr>
        <w:br/>
      </w:r>
      <w:r w:rsidRPr="00A554FE">
        <w:rPr>
          <w:cs/>
        </w:rPr>
        <w:t>ที่ทำนายว่าไม่จริงแล้วสิ่งที่เกิดขึ้นจริงคือไม่จริง</w:t>
      </w:r>
    </w:p>
    <w:p w14:paraId="2DE3BF5D" w14:textId="03713C81" w:rsidR="00A84F42" w:rsidRPr="00A554FE" w:rsidRDefault="00A84F42" w:rsidP="0001657B">
      <w:pPr>
        <w:pStyle w:val="a7"/>
        <w:numPr>
          <w:ilvl w:val="0"/>
          <w:numId w:val="11"/>
        </w:numPr>
        <w:ind w:left="1800"/>
        <w:contextualSpacing w:val="0"/>
      </w:pPr>
      <w:r w:rsidRPr="00A554FE">
        <w:t xml:space="preserve">False Positive (FP) </w:t>
      </w:r>
      <w:r w:rsidRPr="00A554FE">
        <w:rPr>
          <w:cs/>
        </w:rPr>
        <w:t>คือ</w:t>
      </w:r>
      <w:r w:rsidR="00795BED" w:rsidRPr="00A554FE">
        <w:rPr>
          <w:cs/>
        </w:rPr>
        <w:t xml:space="preserve"> </w:t>
      </w:r>
      <w:r w:rsidRPr="00A554FE">
        <w:rPr>
          <w:cs/>
        </w:rPr>
        <w:t>สิ่งที่แบบจำลองทำนายแล้วไม่ตรงกับสิ่งที่เกิดขึ้น ในกรณี</w:t>
      </w:r>
      <w:r w:rsidR="00350F5A">
        <w:rPr>
          <w:cs/>
        </w:rPr>
        <w:br/>
      </w:r>
      <w:r w:rsidRPr="00A554FE">
        <w:rPr>
          <w:cs/>
        </w:rPr>
        <w:t>ที่ทำนายว่าจริงแต่สิ่งที่เกิดขึ้นคือไม่จริง</w:t>
      </w:r>
    </w:p>
    <w:p w14:paraId="4BF485E7" w14:textId="01C017E1" w:rsidR="00A84F42" w:rsidRDefault="00A84F42" w:rsidP="0001657B">
      <w:pPr>
        <w:pStyle w:val="a7"/>
        <w:numPr>
          <w:ilvl w:val="0"/>
          <w:numId w:val="11"/>
        </w:numPr>
        <w:ind w:left="1800"/>
        <w:contextualSpacing w:val="0"/>
      </w:pPr>
      <w:r w:rsidRPr="00A554FE">
        <w:t xml:space="preserve">False Negation (FN) </w:t>
      </w:r>
      <w:r w:rsidRPr="00A554FE">
        <w:rPr>
          <w:cs/>
        </w:rPr>
        <w:t>คือ</w:t>
      </w:r>
      <w:r w:rsidR="00795BED" w:rsidRPr="00A554FE">
        <w:rPr>
          <w:cs/>
        </w:rPr>
        <w:t xml:space="preserve"> </w:t>
      </w:r>
      <w:r w:rsidRPr="00A554FE">
        <w:rPr>
          <w:cs/>
        </w:rPr>
        <w:t>สิ่งที่แบบจำลองทำนายแล้วไม่ตรงกับสิ่งที่เกิดขึ้น ในกรณี</w:t>
      </w:r>
      <w:r w:rsidR="00350F5A">
        <w:rPr>
          <w:cs/>
        </w:rPr>
        <w:br/>
      </w:r>
      <w:r w:rsidRPr="00A554FE">
        <w:rPr>
          <w:cs/>
        </w:rPr>
        <w:t>ที่ทำนายว่าไม่จริงแต่สิ่งที่เกิดขึ้นคือจริง</w:t>
      </w:r>
    </w:p>
    <w:p w14:paraId="28C81A49" w14:textId="4F94EF02" w:rsidR="00A84F42" w:rsidRPr="00A554FE" w:rsidRDefault="00A84F42" w:rsidP="000F1B28">
      <w:pPr>
        <w:pStyle w:val="a7"/>
        <w:numPr>
          <w:ilvl w:val="0"/>
          <w:numId w:val="10"/>
        </w:numPr>
        <w:ind w:left="2070" w:hanging="270"/>
        <w:contextualSpacing w:val="0"/>
      </w:pPr>
      <w:r w:rsidRPr="00A554FE">
        <w:t xml:space="preserve">Accuracy </w:t>
      </w:r>
      <w:r w:rsidRPr="00A554FE">
        <w:rPr>
          <w:cs/>
        </w:rPr>
        <w:t>คือ ค่าความถูกต้องที่แบบจำลองทำนายได้ตรงกับสิ่งที่เกิดขึ้นจริง</w:t>
      </w:r>
    </w:p>
    <w:p w14:paraId="0ED4FBB2" w14:textId="77777777" w:rsidR="00A84F42" w:rsidRPr="00A554FE" w:rsidRDefault="00A84F42" w:rsidP="006F0D35">
      <w:pPr>
        <w:pStyle w:val="a7"/>
        <w:ind w:left="0" w:firstLine="0"/>
        <w:contextualSpacing w:val="0"/>
        <w:rPr>
          <w:sz w:val="28"/>
          <w:szCs w:val="28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8"/>
              <w:szCs w:val="28"/>
            </w:rPr>
            <m:t xml:space="preserve">Accuracy= 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TP+TN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TP+TN+FP+FN</m:t>
              </m:r>
            </m:den>
          </m:f>
        </m:oMath>
      </m:oMathPara>
    </w:p>
    <w:p w14:paraId="38BA11F1" w14:textId="06DC6A72" w:rsidR="00A84F42" w:rsidRPr="00A554FE" w:rsidRDefault="00A84F42" w:rsidP="000F1B28">
      <w:pPr>
        <w:pStyle w:val="a7"/>
        <w:numPr>
          <w:ilvl w:val="0"/>
          <w:numId w:val="10"/>
        </w:numPr>
        <w:spacing w:before="120"/>
        <w:ind w:left="2070" w:hanging="270"/>
        <w:contextualSpacing w:val="0"/>
      </w:pPr>
      <w:r w:rsidRPr="00A554FE">
        <w:t xml:space="preserve">Precision </w:t>
      </w:r>
      <w:r w:rsidRPr="00A554FE">
        <w:rPr>
          <w:cs/>
        </w:rPr>
        <w:t>คือ</w:t>
      </w:r>
      <w:r w:rsidR="00C77847" w:rsidRPr="00A554FE">
        <w:rPr>
          <w:cs/>
        </w:rPr>
        <w:t xml:space="preserve"> </w:t>
      </w:r>
      <w:r w:rsidRPr="00A554FE">
        <w:rPr>
          <w:cs/>
        </w:rPr>
        <w:t>ค่าความแม่นยำในการประเมินในกลุ่มเป้าหมาย เป็นการเปรียบเทียบ</w:t>
      </w:r>
      <w:r w:rsidRPr="00A00895">
        <w:rPr>
          <w:spacing w:val="-4"/>
          <w:cs/>
        </w:rPr>
        <w:t>การทำนายของแบบจำลองว่า จริงและเกิดขึ้นจริง (</w:t>
      </w:r>
      <w:r w:rsidRPr="00A00895">
        <w:rPr>
          <w:spacing w:val="-4"/>
        </w:rPr>
        <w:t xml:space="preserve">TP) </w:t>
      </w:r>
      <w:r w:rsidRPr="00A00895">
        <w:rPr>
          <w:spacing w:val="-4"/>
          <w:cs/>
        </w:rPr>
        <w:t>กับการทำนายว่า</w:t>
      </w:r>
      <w:r w:rsidR="00A00895" w:rsidRPr="00A00895">
        <w:rPr>
          <w:rFonts w:hint="cs"/>
          <w:spacing w:val="-4"/>
          <w:cs/>
        </w:rPr>
        <w:t xml:space="preserve"> </w:t>
      </w:r>
      <w:r w:rsidRPr="00A00895">
        <w:rPr>
          <w:spacing w:val="-4"/>
          <w:cs/>
        </w:rPr>
        <w:t>จริงแต่เกิดขึ้น</w:t>
      </w:r>
      <w:r w:rsidRPr="00A554FE">
        <w:rPr>
          <w:cs/>
        </w:rPr>
        <w:t>ไม่จริง (</w:t>
      </w:r>
      <w:r w:rsidRPr="00A554FE">
        <w:t>FP)</w:t>
      </w:r>
    </w:p>
    <w:p w14:paraId="7A90A2C6" w14:textId="77777777" w:rsidR="00A84F42" w:rsidRPr="00A554FE" w:rsidRDefault="00A84F42" w:rsidP="006F0D35">
      <w:pPr>
        <w:pStyle w:val="a7"/>
        <w:ind w:left="0" w:firstLine="0"/>
        <w:contextualSpacing w:val="0"/>
        <w:rPr>
          <w:i/>
          <w:sz w:val="28"/>
          <w:szCs w:val="28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8"/>
              <w:szCs w:val="28"/>
            </w:rPr>
            <m:t xml:space="preserve">Precision= 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TP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(TP+FP)</m:t>
              </m:r>
            </m:den>
          </m:f>
        </m:oMath>
      </m:oMathPara>
    </w:p>
    <w:p w14:paraId="726147B0" w14:textId="14F87086" w:rsidR="00A84F42" w:rsidRPr="00A554FE" w:rsidRDefault="00A84F42" w:rsidP="00A00895">
      <w:pPr>
        <w:pStyle w:val="a7"/>
        <w:numPr>
          <w:ilvl w:val="0"/>
          <w:numId w:val="10"/>
        </w:numPr>
        <w:spacing w:before="120"/>
        <w:ind w:left="2070" w:hanging="270"/>
        <w:contextualSpacing w:val="0"/>
      </w:pPr>
      <w:r w:rsidRPr="00A554FE">
        <w:t xml:space="preserve">Recall </w:t>
      </w:r>
      <w:r w:rsidRPr="00A554FE">
        <w:rPr>
          <w:cs/>
        </w:rPr>
        <w:t>คือ</w:t>
      </w:r>
      <w:r w:rsidR="00C77847" w:rsidRPr="00A554FE">
        <w:rPr>
          <w:cs/>
        </w:rPr>
        <w:t xml:space="preserve"> </w:t>
      </w:r>
      <w:r w:rsidRPr="00A554FE">
        <w:rPr>
          <w:cs/>
        </w:rPr>
        <w:t>ความสามารถในการตรวจจับเหตุการณ์ที่สนใจ เป็นความถูกต้องของการทำนายของแบบจำลองว่าเป็นจริงเมื่อเทียบกับจำนวนครั้งของเหตุการณ์ทำนายทั้งหมด และเกิดขึ้นจริง</w:t>
      </w:r>
    </w:p>
    <w:p w14:paraId="56BDF326" w14:textId="77777777" w:rsidR="00A84F42" w:rsidRPr="00A554FE" w:rsidRDefault="00A84F42" w:rsidP="006F0D35">
      <w:pPr>
        <w:pStyle w:val="a7"/>
        <w:ind w:left="0" w:firstLine="0"/>
        <w:contextualSpacing w:val="0"/>
        <w:rPr>
          <w:i/>
          <w:sz w:val="28"/>
          <w:szCs w:val="28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8"/>
              <w:szCs w:val="28"/>
            </w:rPr>
            <m:t xml:space="preserve">Recall= 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TP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(TP+FN)</m:t>
              </m:r>
            </m:den>
          </m:f>
        </m:oMath>
      </m:oMathPara>
    </w:p>
    <w:p w14:paraId="17BCF8FE" w14:textId="1C89CBC9" w:rsidR="00A84F42" w:rsidRPr="00A554FE" w:rsidRDefault="00A84F42" w:rsidP="00E1550D">
      <w:pPr>
        <w:pStyle w:val="a7"/>
        <w:numPr>
          <w:ilvl w:val="0"/>
          <w:numId w:val="10"/>
        </w:numPr>
        <w:spacing w:before="120" w:after="120"/>
        <w:ind w:left="2070" w:hanging="270"/>
        <w:contextualSpacing w:val="0"/>
      </w:pPr>
      <w:r w:rsidRPr="00A554FE">
        <w:t>F</w:t>
      </w:r>
      <w:r w:rsidRPr="00A554FE">
        <w:rPr>
          <w:cs/>
        </w:rPr>
        <w:t>1-</w:t>
      </w:r>
      <w:r w:rsidRPr="00A554FE">
        <w:t xml:space="preserve">Score </w:t>
      </w:r>
      <w:r w:rsidRPr="00A554FE">
        <w:rPr>
          <w:cs/>
        </w:rPr>
        <w:t>คือ</w:t>
      </w:r>
      <w:r w:rsidR="00C77847" w:rsidRPr="00A554FE">
        <w:rPr>
          <w:cs/>
        </w:rPr>
        <w:t xml:space="preserve"> </w:t>
      </w:r>
      <w:r w:rsidRPr="00A554FE">
        <w:rPr>
          <w:cs/>
        </w:rPr>
        <w:t xml:space="preserve">ความสมดุลระหว่างความแม่นยำในการทำนายในกลุ่มเป้าหมาย </w:t>
      </w:r>
      <w:r w:rsidR="00C77847" w:rsidRPr="00A554FE">
        <w:rPr>
          <w:cs/>
        </w:rPr>
        <w:br/>
      </w:r>
      <w:r w:rsidRPr="00A554FE">
        <w:rPr>
          <w:cs/>
        </w:rPr>
        <w:t xml:space="preserve">เป็นค่าเฉลี่ยแบบ </w:t>
      </w:r>
      <w:r w:rsidR="00C77847" w:rsidRPr="00A554FE">
        <w:t xml:space="preserve">Harmonic Mean </w:t>
      </w:r>
      <w:r w:rsidRPr="00A554FE">
        <w:rPr>
          <w:cs/>
        </w:rPr>
        <w:t xml:space="preserve">ระหว่าง </w:t>
      </w:r>
      <w:r w:rsidR="00C77847" w:rsidRPr="00A554FE">
        <w:t xml:space="preserve">Precision </w:t>
      </w:r>
      <w:r w:rsidRPr="00A554FE">
        <w:rPr>
          <w:cs/>
        </w:rPr>
        <w:t xml:space="preserve">และ </w:t>
      </w:r>
      <w:r w:rsidR="00C77847" w:rsidRPr="00A554FE">
        <w:t xml:space="preserve">Recall </w:t>
      </w:r>
      <w:r w:rsidRPr="00A554FE">
        <w:rPr>
          <w:cs/>
        </w:rPr>
        <w:t>จุดประสงค์เพื่อเป็นตัวชี้วัดเดี่ยวที่ใช้วัดความสามารถของแบบจำลอง</w:t>
      </w:r>
    </w:p>
    <w:p w14:paraId="1CC4A07A" w14:textId="77777777" w:rsidR="006A0AA7" w:rsidRDefault="006A0AA7">
      <w:pPr>
        <w:ind w:firstLine="0"/>
        <w:jc w:val="left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47E2959A" w14:textId="58CF1E27" w:rsidR="00A84F42" w:rsidRPr="00311AF1" w:rsidRDefault="00A84F42" w:rsidP="006F0D35">
      <w:pPr>
        <w:pStyle w:val="a7"/>
        <w:ind w:left="0" w:firstLine="0"/>
        <w:contextualSpacing w:val="0"/>
        <w:rPr>
          <w:sz w:val="28"/>
          <w:szCs w:val="28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8"/>
              <w:szCs w:val="28"/>
            </w:rPr>
            <w:lastRenderedPageBreak/>
            <m:t>F1=2*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Precision*Recall</m:t>
                  </m:r>
                </m:e>
              </m:d>
            </m:num>
            <m:den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Precision+Recall</m:t>
                  </m:r>
                </m:e>
              </m:d>
            </m:den>
          </m:f>
        </m:oMath>
      </m:oMathPara>
    </w:p>
    <w:p w14:paraId="75AC5D59" w14:textId="77777777" w:rsidR="00311AF1" w:rsidRPr="00311AF1" w:rsidRDefault="00311AF1" w:rsidP="006F0D35">
      <w:pPr>
        <w:pStyle w:val="a7"/>
        <w:ind w:left="0" w:firstLine="0"/>
        <w:contextualSpacing w:val="0"/>
        <w:rPr>
          <w:sz w:val="28"/>
          <w:szCs w:val="28"/>
        </w:rPr>
      </w:pPr>
    </w:p>
    <w:p w14:paraId="617B151B" w14:textId="674AD8AA" w:rsidR="00311AF1" w:rsidRPr="00311AF1" w:rsidRDefault="00311AF1" w:rsidP="00311AF1">
      <w:pPr>
        <w:pStyle w:val="a7"/>
        <w:numPr>
          <w:ilvl w:val="0"/>
          <w:numId w:val="10"/>
        </w:numPr>
        <w:ind w:left="1800"/>
      </w:pPr>
      <w:r>
        <w:rPr>
          <w:rFonts w:hint="cs"/>
          <w:cs/>
        </w:rPr>
        <w:t xml:space="preserve">กราฟ </w:t>
      </w:r>
      <w:r>
        <w:t>R</w:t>
      </w:r>
      <w:r w:rsidRPr="001949BE">
        <w:t>eceiver operating characteristic</w:t>
      </w:r>
      <w:r>
        <w:t xml:space="preserve"> (ROC) </w:t>
      </w:r>
      <w:r w:rsidRPr="000B3E37">
        <w:rPr>
          <w:cs/>
        </w:rPr>
        <w:t>คือการนำเสนอประสิทธิภาพของโมเดลผ่านเกณฑ์ทั้งหมด</w:t>
      </w:r>
      <w:r>
        <w:rPr>
          <w:rFonts w:hint="cs"/>
          <w:cs/>
        </w:rPr>
        <w:t xml:space="preserve"> ว</w:t>
      </w:r>
      <w:r w:rsidRPr="000B3E37">
        <w:rPr>
          <w:cs/>
        </w:rPr>
        <w:t>าดโดยการคำนวณอัตราผลบวกจริง (</w:t>
      </w:r>
      <w:r w:rsidRPr="000B3E37">
        <w:t xml:space="preserve">TPR) </w:t>
      </w:r>
      <w:r w:rsidRPr="000B3E37">
        <w:rPr>
          <w:cs/>
        </w:rPr>
        <w:t>และอัตราผลบวกลวง (</w:t>
      </w:r>
      <w:r w:rsidRPr="000B3E37">
        <w:t xml:space="preserve">FPR) </w:t>
      </w:r>
      <w:r w:rsidRPr="000B3E37">
        <w:rPr>
          <w:cs/>
        </w:rPr>
        <w:t xml:space="preserve">ในทุกเกณฑ์ที่เป็นไปได้ (ในทางปฏิบัติคือ ช่วงที่เลือก) แล้วสร้างกราฟ </w:t>
      </w:r>
      <w:r w:rsidRPr="000B3E37">
        <w:t xml:space="preserve">TPR </w:t>
      </w:r>
      <w:r w:rsidRPr="000B3E37">
        <w:rPr>
          <w:cs/>
        </w:rPr>
        <w:t xml:space="preserve">ผ่าน </w:t>
      </w:r>
      <w:r w:rsidRPr="000B3E37">
        <w:t xml:space="preserve">FPR </w:t>
      </w:r>
      <w:r w:rsidRPr="000B3E37">
        <w:rPr>
          <w:cs/>
        </w:rPr>
        <w:t>เป็นโมเดลที่สมบูรณ์แบบ</w:t>
      </w:r>
    </w:p>
    <w:p w14:paraId="44343195" w14:textId="77777777" w:rsidR="00B73D97" w:rsidRDefault="00B73D97" w:rsidP="00B73D97">
      <w:pPr>
        <w:pStyle w:val="a7"/>
        <w:numPr>
          <w:ilvl w:val="0"/>
          <w:numId w:val="10"/>
        </w:numPr>
        <w:spacing w:before="120" w:after="120"/>
        <w:ind w:left="2070" w:hanging="270"/>
        <w:contextualSpacing w:val="0"/>
      </w:pPr>
      <w:r w:rsidRPr="00875585">
        <w:t>Area Under the Curve (</w:t>
      </w:r>
      <w:r>
        <w:t>AUC</w:t>
      </w:r>
      <w:r w:rsidRPr="00875585">
        <w:t>)</w:t>
      </w:r>
      <w:r>
        <w:rPr>
          <w:rFonts w:hint="cs"/>
          <w:cs/>
        </w:rPr>
        <w:t xml:space="preserve"> </w:t>
      </w:r>
      <w:r w:rsidRPr="00A554FE">
        <w:rPr>
          <w:cs/>
        </w:rPr>
        <w:t xml:space="preserve">คือ </w:t>
      </w:r>
      <w:r w:rsidRPr="00875585">
        <w:rPr>
          <w:cs/>
        </w:rPr>
        <w:t xml:space="preserve">พื้นที่ใต้เส้นโค้ง </w:t>
      </w:r>
      <w:r w:rsidRPr="00875585">
        <w:t xml:space="preserve">ROC </w:t>
      </w:r>
      <w:r w:rsidRPr="00875585">
        <w:rPr>
          <w:cs/>
        </w:rPr>
        <w:t>ที่สะท้อนความสามารถของแบบจำลองในการแยกแยะกลุ่มข้อมูล</w:t>
      </w:r>
      <w:r>
        <w:rPr>
          <w:rFonts w:hint="cs"/>
          <w:cs/>
        </w:rPr>
        <w:t>โดยที่จะมีค่าอยู่ระหว่าง</w:t>
      </w:r>
      <w:r>
        <w:t xml:space="preserve"> 0-1 </w:t>
      </w:r>
      <w:r>
        <w:rPr>
          <w:rFonts w:hint="cs"/>
          <w:cs/>
        </w:rPr>
        <w:t xml:space="preserve">และถ้ายิ่งเข้าใกล้ </w:t>
      </w:r>
      <w:r>
        <w:t xml:space="preserve">1 </w:t>
      </w:r>
      <w:r>
        <w:rPr>
          <w:rFonts w:hint="cs"/>
          <w:cs/>
        </w:rPr>
        <w:t>แปลว่าโมเดลมีการทำนายค่าได้ดีมาก</w:t>
      </w:r>
    </w:p>
    <w:p w14:paraId="215F01F0" w14:textId="77777777" w:rsidR="00B73D97" w:rsidRDefault="00B73D97" w:rsidP="00B73D97">
      <w:pPr>
        <w:pStyle w:val="a7"/>
        <w:spacing w:before="120" w:after="120"/>
        <w:ind w:left="2160" w:firstLine="720"/>
        <w:contextualSpacing w:val="0"/>
        <w:jc w:val="left"/>
      </w:pPr>
      <w:r>
        <w:rPr>
          <w:rFonts w:hint="cs"/>
          <w:cs/>
        </w:rPr>
        <w:t>-</w:t>
      </w:r>
      <w:r>
        <w:t xml:space="preserve"> AUC = 0.50 </w:t>
      </w:r>
      <w:r>
        <w:rPr>
          <w:rFonts w:hint="cs"/>
          <w:cs/>
        </w:rPr>
        <w:t>โมเดลนี้ไม่ได้คุณภาพ</w:t>
      </w:r>
    </w:p>
    <w:p w14:paraId="54DA21BD" w14:textId="77777777" w:rsidR="00B73D97" w:rsidRDefault="00B73D97" w:rsidP="00B73D97">
      <w:pPr>
        <w:pStyle w:val="a7"/>
        <w:spacing w:before="120" w:after="120"/>
        <w:ind w:left="2160" w:firstLine="720"/>
        <w:contextualSpacing w:val="0"/>
        <w:jc w:val="left"/>
      </w:pPr>
      <w:r>
        <w:t xml:space="preserve">- AUC &gt; 0.70 </w:t>
      </w:r>
      <w:r>
        <w:rPr>
          <w:rFonts w:hint="cs"/>
          <w:cs/>
        </w:rPr>
        <w:t>มาตรฐานทั่วไปสำหรับโมเดล</w:t>
      </w:r>
    </w:p>
    <w:p w14:paraId="12D6BC58" w14:textId="12EE027E" w:rsidR="00B73D97" w:rsidRPr="00311AF1" w:rsidRDefault="00B73D97" w:rsidP="00311AF1">
      <w:pPr>
        <w:pStyle w:val="a7"/>
        <w:spacing w:before="120" w:after="120"/>
        <w:ind w:left="2160" w:firstLine="720"/>
        <w:contextualSpacing w:val="0"/>
        <w:jc w:val="left"/>
        <w:rPr>
          <w:b/>
          <w:bCs/>
        </w:rPr>
      </w:pPr>
      <w:r>
        <w:rPr>
          <w:rFonts w:hint="cs"/>
          <w:cs/>
        </w:rPr>
        <w:t>-</w:t>
      </w:r>
      <w:r>
        <w:t xml:space="preserve"> AUC &gt; 0.80 </w:t>
      </w:r>
      <w:r>
        <w:rPr>
          <w:rFonts w:hint="cs"/>
          <w:cs/>
        </w:rPr>
        <w:t>โมเดลทำงานได้ดี</w:t>
      </w:r>
    </w:p>
    <w:p w14:paraId="3E3A5867" w14:textId="0F821E92" w:rsidR="00F92120" w:rsidRDefault="00B73D97" w:rsidP="00311AF1">
      <w:pPr>
        <w:pStyle w:val="a7"/>
        <w:numPr>
          <w:ilvl w:val="0"/>
          <w:numId w:val="10"/>
        </w:numPr>
        <w:spacing w:before="120" w:after="120"/>
        <w:ind w:left="1710" w:hanging="270"/>
        <w:contextualSpacing w:val="0"/>
      </w:pPr>
      <w:r w:rsidRPr="00B73D97">
        <w:t>Frequency Ratio (FR)</w:t>
      </w:r>
      <w:r>
        <w:rPr>
          <w:rFonts w:hint="cs"/>
          <w:cs/>
        </w:rPr>
        <w:t xml:space="preserve"> เ</w:t>
      </w:r>
      <w:r w:rsidRPr="00B73D97">
        <w:rPr>
          <w:cs/>
        </w:rPr>
        <w:t>ป็นวิธีทางสถิติที่ใช้วิเคราะห์ความสัมพันธ์ระหว่างการเกิดปรากฏการณ์เฉพาะกับปัจจัยที่ส่งผลต่อการเกิดปรากฏการณ์นั้นโดยเป็นเครื่องมือที่นิยม</w:t>
      </w:r>
      <w:r>
        <w:rPr>
          <w:rFonts w:hint="cs"/>
          <w:cs/>
        </w:rPr>
        <w:t>ใช้ในสาขาทางด้านธรณีวิทยา</w:t>
      </w:r>
    </w:p>
    <w:p w14:paraId="7D1960BC" w14:textId="53FEC8BB" w:rsidR="00B73D97" w:rsidRPr="00B73D97" w:rsidRDefault="00B73D97" w:rsidP="00311AF1">
      <w:pPr>
        <w:pStyle w:val="a7"/>
        <w:ind w:left="0" w:firstLine="0"/>
        <w:contextualSpacing w:val="0"/>
        <w:rPr>
          <w:sz w:val="28"/>
          <w:szCs w:val="28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8"/>
              <w:szCs w:val="28"/>
            </w:rPr>
            <m:t>FR=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f>
                <m:fPr>
                  <m:type m:val="skw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i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N</m:t>
                  </m:r>
                </m:den>
              </m:f>
            </m:num>
            <m:den>
              <m:f>
                <m:fPr>
                  <m:type m:val="skw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i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S</m:t>
                  </m:r>
                </m:den>
              </m:f>
            </m:den>
          </m:f>
        </m:oMath>
      </m:oMathPara>
    </w:p>
    <w:p w14:paraId="063D6A08" w14:textId="77777777" w:rsidR="00B73D97" w:rsidRPr="00A554FE" w:rsidRDefault="00B73D97" w:rsidP="00B73D97">
      <w:pPr>
        <w:pStyle w:val="a7"/>
        <w:spacing w:before="120" w:after="120"/>
        <w:ind w:left="2070" w:firstLine="0"/>
        <w:contextualSpacing w:val="0"/>
      </w:pPr>
    </w:p>
    <w:p w14:paraId="6D919E5B" w14:textId="77777777" w:rsidR="00F92120" w:rsidRPr="00F92120" w:rsidRDefault="00F92120" w:rsidP="006F0D35">
      <w:pPr>
        <w:pStyle w:val="a7"/>
        <w:ind w:left="0" w:firstLine="0"/>
        <w:contextualSpacing w:val="0"/>
        <w:rPr>
          <w:sz w:val="28"/>
          <w:szCs w:val="28"/>
        </w:rPr>
      </w:pPr>
    </w:p>
    <w:p w14:paraId="4CE95BC2" w14:textId="0857925F" w:rsidR="00D927E5" w:rsidRPr="00B73D97" w:rsidRDefault="003F3565" w:rsidP="00B73D97">
      <w:pPr>
        <w:pStyle w:val="a7"/>
        <w:spacing w:before="120" w:after="120"/>
        <w:ind w:left="2070" w:firstLine="0"/>
        <w:contextualSpacing w:val="0"/>
      </w:pPr>
      <w:bookmarkStart w:id="171" w:name="_Toc182828963"/>
      <w:r>
        <w:rPr>
          <w:cs/>
        </w:rPr>
        <w:br w:type="page"/>
      </w:r>
    </w:p>
    <w:p w14:paraId="50502ACD" w14:textId="70CED032" w:rsidR="00A84F42" w:rsidRPr="00A554FE" w:rsidRDefault="00A84F42" w:rsidP="003F3565">
      <w:pPr>
        <w:pStyle w:val="2"/>
        <w:spacing w:before="240" w:line="230" w:lineRule="auto"/>
        <w:ind w:hanging="720"/>
        <w:jc w:val="thaiDistribute"/>
      </w:pPr>
      <w:bookmarkStart w:id="172" w:name="_Toc188287098"/>
      <w:r w:rsidRPr="00A554FE">
        <w:rPr>
          <w:cs/>
        </w:rPr>
        <w:lastRenderedPageBreak/>
        <w:t>งานส่วนที่ 4 งานเพิ่มประสิทธิภาพระบบบริหารจัดการภัยพิบัติ (</w:t>
      </w:r>
      <w:r w:rsidRPr="00A554FE">
        <w:t>HDMS)</w:t>
      </w:r>
      <w:bookmarkEnd w:id="171"/>
      <w:bookmarkEnd w:id="172"/>
    </w:p>
    <w:p w14:paraId="2714DD23" w14:textId="2948371A" w:rsidR="00A84F42" w:rsidRPr="00A554FE" w:rsidRDefault="00137EC6" w:rsidP="003F3565">
      <w:pPr>
        <w:spacing w:line="230" w:lineRule="auto"/>
        <w:ind w:firstLine="720"/>
      </w:pPr>
      <w:r w:rsidRPr="00A554FE">
        <w:rPr>
          <w:cs/>
        </w:rPr>
        <w:t>ดำเนินการ</w:t>
      </w:r>
      <w:r w:rsidR="00A84F42" w:rsidRPr="00A554FE">
        <w:rPr>
          <w:cs/>
        </w:rPr>
        <w:t>เพิ่มประสิทธิภาพระบบบริหารจัดการภัยพิบัติให้สอดคล้องกับการใช้งานในปัจจุบัน</w:t>
      </w:r>
      <w:r w:rsidR="00772755" w:rsidRPr="00A554FE">
        <w:br/>
      </w:r>
      <w:r w:rsidR="00A84F42" w:rsidRPr="00A554FE">
        <w:rPr>
          <w:cs/>
        </w:rPr>
        <w:t>ตามแนวทางที่ได้นำเสนอในข้อ 2.2 และ แบบจำลองที่ได้จากข้อ 2.3 ดังนี้</w:t>
      </w:r>
    </w:p>
    <w:p w14:paraId="3A5E8DFF" w14:textId="03E28654" w:rsidR="00A84F42" w:rsidRPr="00A554FE" w:rsidRDefault="00A84F42" w:rsidP="003F3565">
      <w:pPr>
        <w:pStyle w:val="3"/>
        <w:numPr>
          <w:ilvl w:val="0"/>
          <w:numId w:val="0"/>
        </w:numPr>
        <w:spacing w:line="230" w:lineRule="auto"/>
        <w:ind w:left="1440" w:hanging="720"/>
      </w:pPr>
      <w:bookmarkStart w:id="173" w:name="_Toc188287099"/>
      <w:r w:rsidRPr="00A554FE">
        <w:rPr>
          <w:cs/>
        </w:rPr>
        <w:t>2.4.1</w:t>
      </w:r>
      <w:r w:rsidR="00E1550D">
        <w:rPr>
          <w:cs/>
        </w:rPr>
        <w:tab/>
      </w:r>
      <w:r w:rsidRPr="001E3142">
        <w:rPr>
          <w:spacing w:val="0"/>
          <w:cs/>
        </w:rPr>
        <w:t xml:space="preserve">ปรับปรุง และพัฒนาระบบเว็บไซต์ฝั่ง </w:t>
      </w:r>
      <w:r w:rsidRPr="001E3142">
        <w:rPr>
          <w:spacing w:val="0"/>
        </w:rPr>
        <w:t xml:space="preserve">Client </w:t>
      </w:r>
      <w:r w:rsidRPr="001E3142">
        <w:rPr>
          <w:spacing w:val="0"/>
          <w:cs/>
        </w:rPr>
        <w:t xml:space="preserve">ตามมาตรฐาน </w:t>
      </w:r>
      <w:r w:rsidRPr="001E3142">
        <w:rPr>
          <w:spacing w:val="0"/>
        </w:rPr>
        <w:t>HTML</w:t>
      </w:r>
      <w:r w:rsidRPr="001E3142">
        <w:rPr>
          <w:spacing w:val="0"/>
          <w:cs/>
        </w:rPr>
        <w:t>5</w:t>
      </w:r>
      <w:r w:rsidRPr="001E3142">
        <w:rPr>
          <w:spacing w:val="0"/>
        </w:rPr>
        <w:t>, CSS</w:t>
      </w:r>
      <w:r w:rsidRPr="001E3142">
        <w:rPr>
          <w:spacing w:val="0"/>
          <w:cs/>
        </w:rPr>
        <w:t xml:space="preserve">3 และ </w:t>
      </w:r>
      <w:r w:rsidRPr="001E3142">
        <w:rPr>
          <w:spacing w:val="0"/>
        </w:rPr>
        <w:t xml:space="preserve">JavaScript </w:t>
      </w:r>
      <w:r w:rsidRPr="001E3142">
        <w:rPr>
          <w:spacing w:val="0"/>
          <w:cs/>
        </w:rPr>
        <w:t>ให้รองรับการใช้งาน ผ่านระบบเครือข่ายอินเตอร์เน็ต สนับสนุนการทำงาน</w:t>
      </w:r>
      <w:r w:rsidRPr="00FD23D0">
        <w:rPr>
          <w:cs/>
        </w:rPr>
        <w:t>บน</w:t>
      </w:r>
      <w:proofErr w:type="spellStart"/>
      <w:r w:rsidR="00FD23D0" w:rsidRPr="00FD23D0">
        <w:rPr>
          <w:rFonts w:hint="cs"/>
          <w:cs/>
        </w:rPr>
        <w:t>เ</w:t>
      </w:r>
      <w:r w:rsidRPr="00FD23D0">
        <w:rPr>
          <w:cs/>
        </w:rPr>
        <w:t>บ</w:t>
      </w:r>
      <w:proofErr w:type="spellEnd"/>
      <w:r w:rsidRPr="00FD23D0">
        <w:rPr>
          <w:cs/>
        </w:rPr>
        <w:t>ราว</w:t>
      </w:r>
      <w:r w:rsidR="00FD23D0" w:rsidRPr="00FD23D0">
        <w:rPr>
          <w:rFonts w:hint="cs"/>
          <w:cs/>
        </w:rPr>
        <w:t>์</w:t>
      </w:r>
      <w:r w:rsidRPr="00FD23D0">
        <w:rPr>
          <w:cs/>
        </w:rPr>
        <w:t xml:space="preserve">เซอร์ </w:t>
      </w:r>
      <w:r w:rsidRPr="00FD23D0">
        <w:t xml:space="preserve">Microsoft Edge, Chrome, Firefox </w:t>
      </w:r>
      <w:r w:rsidRPr="00FD23D0">
        <w:rPr>
          <w:cs/>
        </w:rPr>
        <w:t xml:space="preserve">และ </w:t>
      </w:r>
      <w:r w:rsidRPr="00FD23D0">
        <w:t xml:space="preserve">Safari </w:t>
      </w:r>
      <w:r w:rsidRPr="00FD23D0">
        <w:rPr>
          <w:cs/>
        </w:rPr>
        <w:t>ได้เป็นอย่างน้อย</w:t>
      </w:r>
      <w:r w:rsidRPr="001E3142">
        <w:rPr>
          <w:spacing w:val="0"/>
          <w:cs/>
        </w:rPr>
        <w:t xml:space="preserve"> </w:t>
      </w:r>
      <w:r w:rsidR="00FD23D0">
        <w:rPr>
          <w:spacing w:val="0"/>
          <w:cs/>
        </w:rPr>
        <w:br/>
      </w:r>
      <w:r w:rsidRPr="001E3142">
        <w:rPr>
          <w:spacing w:val="0"/>
          <w:cs/>
        </w:rPr>
        <w:t xml:space="preserve">โดยไม่ต้องติดตั้ง </w:t>
      </w:r>
      <w:r w:rsidRPr="001E3142">
        <w:rPr>
          <w:spacing w:val="0"/>
        </w:rPr>
        <w:t xml:space="preserve">Plug-In </w:t>
      </w:r>
      <w:r w:rsidRPr="001E3142">
        <w:rPr>
          <w:spacing w:val="0"/>
          <w:cs/>
        </w:rPr>
        <w:t xml:space="preserve">เช่น </w:t>
      </w:r>
      <w:r w:rsidRPr="001E3142">
        <w:rPr>
          <w:spacing w:val="0"/>
        </w:rPr>
        <w:t xml:space="preserve">Adobe Flash </w:t>
      </w:r>
      <w:r w:rsidRPr="001E3142">
        <w:rPr>
          <w:spacing w:val="0"/>
          <w:cs/>
        </w:rPr>
        <w:t xml:space="preserve">และ </w:t>
      </w:r>
      <w:r w:rsidRPr="001E3142">
        <w:rPr>
          <w:spacing w:val="0"/>
        </w:rPr>
        <w:t xml:space="preserve">Microsoft ActiveX </w:t>
      </w:r>
      <w:r w:rsidRPr="001E3142">
        <w:rPr>
          <w:spacing w:val="0"/>
          <w:cs/>
        </w:rPr>
        <w:t>เป็นต้น</w:t>
      </w:r>
      <w:bookmarkEnd w:id="173"/>
    </w:p>
    <w:p w14:paraId="3A44E401" w14:textId="431B2867" w:rsidR="00A84F42" w:rsidRPr="00A554FE" w:rsidRDefault="00137EC6" w:rsidP="003F3565">
      <w:pPr>
        <w:spacing w:line="230" w:lineRule="auto"/>
        <w:ind w:left="720" w:firstLine="720"/>
      </w:pPr>
      <w:r w:rsidRPr="00A554FE">
        <w:rPr>
          <w:cs/>
        </w:rPr>
        <w:t>ดำเน</w:t>
      </w:r>
      <w:r w:rsidR="00B06A0E" w:rsidRPr="00A554FE">
        <w:rPr>
          <w:cs/>
        </w:rPr>
        <w:t>ิน</w:t>
      </w:r>
      <w:r w:rsidR="00A84F42" w:rsidRPr="00A554FE">
        <w:rPr>
          <w:cs/>
        </w:rPr>
        <w:t xml:space="preserve">การพัฒนาระบบ ที่สามารถใช้งานบนเครือข่าย </w:t>
      </w:r>
      <w:r w:rsidR="00A84F42" w:rsidRPr="00A554FE">
        <w:t xml:space="preserve">Internet </w:t>
      </w:r>
      <w:r w:rsidR="00A84F42" w:rsidRPr="00A554FE">
        <w:rPr>
          <w:cs/>
        </w:rPr>
        <w:t xml:space="preserve">ผ่าน </w:t>
      </w:r>
      <w:r w:rsidR="00A84F42" w:rsidRPr="00A554FE">
        <w:t xml:space="preserve">Web browser </w:t>
      </w:r>
      <w:r w:rsidR="00A84F42" w:rsidRPr="00A554FE">
        <w:rPr>
          <w:cs/>
        </w:rPr>
        <w:t>ที่เป็นมาตรฐานบนเครื่องคอมพิวเตอร์ (</w:t>
      </w:r>
      <w:r w:rsidR="00A84F42" w:rsidRPr="00A554FE">
        <w:t xml:space="preserve">PC) </w:t>
      </w:r>
      <w:r w:rsidR="00A84F42" w:rsidRPr="00A554FE">
        <w:rPr>
          <w:cs/>
        </w:rPr>
        <w:t xml:space="preserve">ได้แก่ </w:t>
      </w:r>
      <w:r w:rsidR="00A84F42" w:rsidRPr="00A554FE">
        <w:t xml:space="preserve">Microsoft Edge, Chrome, Firefox </w:t>
      </w:r>
      <w:r w:rsidR="00A84F42" w:rsidRPr="00A554FE">
        <w:rPr>
          <w:cs/>
        </w:rPr>
        <w:t xml:space="preserve">และ </w:t>
      </w:r>
      <w:r w:rsidR="00A84F42" w:rsidRPr="00A554FE">
        <w:t>Safari</w:t>
      </w:r>
      <w:r w:rsidR="00A84F42" w:rsidRPr="00A554FE">
        <w:rPr>
          <w:cs/>
        </w:rPr>
        <w:t xml:space="preserve"> ได้เป็นอย่างน้อย และจะทำการพัฒนาด้วยเทคโนโลยี </w:t>
      </w:r>
      <w:r w:rsidR="00A84F42" w:rsidRPr="00A554FE">
        <w:t xml:space="preserve">Web Responsive </w:t>
      </w:r>
      <w:r w:rsidR="00A84F42" w:rsidRPr="00A554FE">
        <w:rPr>
          <w:cs/>
        </w:rPr>
        <w:t>สามารถปรับเปลี่ยนรูปแบบ</w:t>
      </w:r>
      <w:r w:rsidR="00FD23D0">
        <w:rPr>
          <w:cs/>
        </w:rPr>
        <w:br/>
      </w:r>
      <w:r w:rsidR="00A84F42" w:rsidRPr="00A554FE">
        <w:rPr>
          <w:cs/>
        </w:rPr>
        <w:t xml:space="preserve">การแสดงผลบนหน้าจออุปกรณ์ </w:t>
      </w:r>
      <w:r w:rsidR="00A84F42" w:rsidRPr="00A554FE">
        <w:t xml:space="preserve">Mobile Device </w:t>
      </w:r>
      <w:r w:rsidR="00A84F42" w:rsidRPr="00A554FE">
        <w:rPr>
          <w:cs/>
        </w:rPr>
        <w:t>ที่มีหลายขนาดได้อย่างเหมาะสม</w:t>
      </w:r>
    </w:p>
    <w:p w14:paraId="53863AB0" w14:textId="6881FD92" w:rsidR="00A84F42" w:rsidRPr="00A554FE" w:rsidRDefault="00A84F42" w:rsidP="003F3565">
      <w:pPr>
        <w:spacing w:line="230" w:lineRule="auto"/>
        <w:ind w:left="720" w:firstLine="720"/>
      </w:pPr>
      <w:r w:rsidRPr="00A554FE">
        <w:rPr>
          <w:cs/>
        </w:rPr>
        <w:t>ปัจจุบันอุปกรณ์เคลื่อนที่ (</w:t>
      </w:r>
      <w:r w:rsidRPr="00A554FE">
        <w:t xml:space="preserve">Mobile Device) </w:t>
      </w:r>
      <w:r w:rsidRPr="00A554FE">
        <w:rPr>
          <w:cs/>
        </w:rPr>
        <w:t xml:space="preserve">มีการใช้งานเพิ่มขึ้นอย่างมาก ไม่ว่าจะเป็น </w:t>
      </w:r>
      <w:r w:rsidRPr="00A554FE">
        <w:t xml:space="preserve">Smart Phone </w:t>
      </w:r>
      <w:r w:rsidRPr="00A554FE">
        <w:rPr>
          <w:cs/>
        </w:rPr>
        <w:t xml:space="preserve">หรือ </w:t>
      </w:r>
      <w:r w:rsidRPr="00A554FE">
        <w:t xml:space="preserve">Tablet </w:t>
      </w:r>
      <w:r w:rsidRPr="00A554FE">
        <w:rPr>
          <w:cs/>
        </w:rPr>
        <w:t>ทำให้พฤติกรรมการใช้งานเว็บไซต์ของผู้คนเปลี่ยนไป โดยเริ่มหันมา</w:t>
      </w:r>
      <w:r w:rsidR="00FD23D0">
        <w:rPr>
          <w:cs/>
        </w:rPr>
        <w:br/>
      </w:r>
      <w:r w:rsidRPr="00A554FE">
        <w:rPr>
          <w:cs/>
        </w:rPr>
        <w:t>ใช้งานเว็บไซต์</w:t>
      </w:r>
    </w:p>
    <w:p w14:paraId="5F86634D" w14:textId="77777777" w:rsidR="00A84F42" w:rsidRPr="00A554FE" w:rsidRDefault="00A84F42" w:rsidP="003F3565">
      <w:pPr>
        <w:spacing w:line="230" w:lineRule="auto"/>
        <w:ind w:left="720" w:firstLine="720"/>
      </w:pPr>
      <w:r w:rsidRPr="00A554FE">
        <w:rPr>
          <w:cs/>
        </w:rPr>
        <w:t xml:space="preserve">ผ่านทางโทรศัพท์เคลื่อนที่หรือ </w:t>
      </w:r>
      <w:r w:rsidRPr="00A554FE">
        <w:t xml:space="preserve">Tablet </w:t>
      </w:r>
      <w:r w:rsidRPr="00A554FE">
        <w:rPr>
          <w:cs/>
        </w:rPr>
        <w:t xml:space="preserve">มากขึ้น การออกแบบเว็บไซต์จึงจำเป็นต้องคำนึงถึง การใช้งานอุปกรณ์ต่าง ๆ เหล่านี้ด้วย และเนื่องจากหน้าจอของโทรศัพท์เคลื่อนที่หรือ </w:t>
      </w:r>
      <w:r w:rsidRPr="00A554FE">
        <w:t xml:space="preserve">Tablet </w:t>
      </w:r>
      <w:r w:rsidRPr="00A554FE">
        <w:rPr>
          <w:cs/>
        </w:rPr>
        <w:t xml:space="preserve">มีพื้นที่จำกัด การใช้รูปแบบแสดงผลเว็บไซต์แบบเดียวกับที่อยู่บน </w:t>
      </w:r>
      <w:r w:rsidRPr="00A554FE">
        <w:t xml:space="preserve">Desktop </w:t>
      </w:r>
      <w:r w:rsidRPr="00A554FE">
        <w:rPr>
          <w:cs/>
        </w:rPr>
        <w:t xml:space="preserve">จะถูกจัดเพื่อให้พอดีกับหน้าจอ จนตัวหนังสือมีขนาดเล็กมาก และปุ่มต่าง ๆ ใช้งานไม่สะดวกนัก จึงจำเป็นต้องออกแบบเว็บที่สามารถปรับเปลี่ยนรูปแบบให้เหมาะสมกับอุปกรณ์ ซึ่งจะทำให้ผู้ใช้สามารถใช้งานเว็บไซต์ได้ง่ายขึ้นบนโทรศัพท์เคลื่อนที่ และ </w:t>
      </w:r>
      <w:r w:rsidRPr="00A554FE">
        <w:t xml:space="preserve">Tablet </w:t>
      </w:r>
      <w:r w:rsidRPr="00A554FE">
        <w:rPr>
          <w:cs/>
        </w:rPr>
        <w:t xml:space="preserve">เนื่องจากอุปกรณ์เคลื่อนที่มีหน้าจอขนาดเล็กกว่าเครื่องคอมพิวเตอร์ </w:t>
      </w:r>
      <w:r w:rsidRPr="00A554FE">
        <w:t xml:space="preserve">Desktop </w:t>
      </w:r>
      <w:r w:rsidRPr="00A554FE">
        <w:rPr>
          <w:cs/>
        </w:rPr>
        <w:t xml:space="preserve">มาก เพื่อให้การแสดงผลสวยงามและใช้งานง่าย เมื่อดูในโทรศัพท์เคลื่อนที่หรือ </w:t>
      </w:r>
      <w:r w:rsidRPr="00A554FE">
        <w:t xml:space="preserve">Tablet </w:t>
      </w:r>
      <w:r w:rsidRPr="00A554FE">
        <w:rPr>
          <w:cs/>
        </w:rPr>
        <w:t xml:space="preserve">รวมทั้งอาจปิดการแสดงผลในส่วนของเนื้อหาจุดที่ไม่สำคัญ </w:t>
      </w:r>
    </w:p>
    <w:p w14:paraId="78F48003" w14:textId="6E4EDE04" w:rsidR="003F3565" w:rsidRDefault="00A84F42" w:rsidP="003F3565">
      <w:pPr>
        <w:spacing w:line="230" w:lineRule="auto"/>
        <w:ind w:left="720" w:firstLine="720"/>
      </w:pPr>
      <w:r w:rsidRPr="00A554FE">
        <w:rPr>
          <w:cs/>
        </w:rPr>
        <w:t xml:space="preserve">หรือรูปแบบการใช้งานใดที่มีขนาดใหญ่เกินไป หรือ </w:t>
      </w:r>
      <w:r w:rsidRPr="00A554FE">
        <w:t xml:space="preserve">Touch </w:t>
      </w:r>
      <w:r w:rsidRPr="00A554FE">
        <w:rPr>
          <w:cs/>
        </w:rPr>
        <w:t xml:space="preserve">ไม่สะดวก จะถูกเปลี่ยนรูปแบบการใช้งานให้ง่ายขึ้น </w:t>
      </w:r>
      <w:r w:rsidRPr="00A554FE">
        <w:t xml:space="preserve">Responsive Web Design </w:t>
      </w:r>
      <w:r w:rsidRPr="00A554FE">
        <w:rPr>
          <w:cs/>
        </w:rPr>
        <w:t>คือ การออกแบบเว็บไซต์ให้รองรับขนาดหน้าจอของ</w:t>
      </w:r>
      <w:r w:rsidRPr="00A554FE">
        <w:rPr>
          <w:spacing w:val="-4"/>
          <w:cs/>
        </w:rPr>
        <w:t xml:space="preserve">อุปกรณ์ทุกชนิด ตั้งแต่คอมพิวเตอร์ที่มีขนาดหน้าจอแตกต่างกันไปจนถึงโทรศัพท์เคลื่อนที่ </w:t>
      </w:r>
      <w:r w:rsidRPr="00A554FE">
        <w:rPr>
          <w:spacing w:val="-4"/>
        </w:rPr>
        <w:t>Smart Phone</w:t>
      </w:r>
      <w:r w:rsidRPr="00A554FE">
        <w:t xml:space="preserve"> </w:t>
      </w:r>
      <w:r w:rsidRPr="00A554FE">
        <w:rPr>
          <w:cs/>
        </w:rPr>
        <w:t xml:space="preserve">และ </w:t>
      </w:r>
      <w:r w:rsidRPr="00A554FE">
        <w:t xml:space="preserve">Tablet </w:t>
      </w:r>
      <w:r w:rsidRPr="00A554FE">
        <w:rPr>
          <w:cs/>
        </w:rPr>
        <w:t xml:space="preserve">ต่าง ๆ ที่มีมาตรฐานขนาดหน้าจอที่แตกต่างกัน โดยเป็นการออกแบบครั้งเดียวที่สามารถนำไปใช้ได้กับทุกหน้าจอ ทั้งนี้ </w:t>
      </w:r>
      <w:r w:rsidRPr="00A554FE">
        <w:t xml:space="preserve">Responsive Web Design </w:t>
      </w:r>
      <w:r w:rsidRPr="00A554FE">
        <w:rPr>
          <w:cs/>
        </w:rPr>
        <w:t xml:space="preserve">เป็นการออกแบบเว็บไซต์ โดยใช้เทคนิคของ </w:t>
      </w:r>
      <w:r w:rsidRPr="00A554FE">
        <w:t>CSS, CSS</w:t>
      </w:r>
      <w:r w:rsidRPr="00A554FE">
        <w:rPr>
          <w:cs/>
        </w:rPr>
        <w:t xml:space="preserve">3 และ </w:t>
      </w:r>
      <w:r w:rsidRPr="00A554FE">
        <w:t xml:space="preserve">JavaScript </w:t>
      </w:r>
      <w:r w:rsidRPr="00A554FE">
        <w:rPr>
          <w:cs/>
        </w:rPr>
        <w:t xml:space="preserve">ในการออกแบบ เพื่อให้เว็บไซต์ สามารถจัดลำดับ เรียงข้อมูลบนเว็บไซต์ให้รองรับการแสดงผลผ่านหน้าจอที่มีขนาดแตกต่างกันได้โดยอัตโนมัติ โดยผู้ใช้งานเว็บไซต์สามารถเปิดใช้งานเว็บไซต์ได้ โดยไม่ต้องคำนึงถึงขนาดของหน้าจอหรือชนิดของอุปกรณ์สื่อสาร อีกทั้งในปัจจุบันในเรื่องการออกแบบ </w:t>
      </w:r>
      <w:r w:rsidRPr="00A554FE">
        <w:t xml:space="preserve">User Interface (UI) </w:t>
      </w:r>
      <w:r w:rsidRPr="00A554FE">
        <w:rPr>
          <w:cs/>
        </w:rPr>
        <w:t xml:space="preserve">หรือ </w:t>
      </w:r>
      <w:r w:rsidRPr="00A554FE">
        <w:t xml:space="preserve">User Experience Design (UX) </w:t>
      </w:r>
      <w:r w:rsidRPr="00A554FE">
        <w:rPr>
          <w:cs/>
        </w:rPr>
        <w:t>เป็นการออกแบบการใช้งานส่วนที่ใช้แสดงผล ติดต่อและตอบโต้กับผู้ใช้จะเน้นการออกแบบ</w:t>
      </w:r>
      <w:r w:rsidR="007A0053">
        <w:rPr>
          <w:cs/>
        </w:rPr>
        <w:br/>
      </w:r>
      <w:r w:rsidRPr="007A0053">
        <w:rPr>
          <w:spacing w:val="-4"/>
          <w:cs/>
        </w:rPr>
        <w:t xml:space="preserve">ในลักษณะที่เรียกว่า </w:t>
      </w:r>
      <w:r w:rsidRPr="007A0053">
        <w:rPr>
          <w:spacing w:val="-4"/>
        </w:rPr>
        <w:t xml:space="preserve">User Interface Design (UI) </w:t>
      </w:r>
      <w:r w:rsidRPr="007A0053">
        <w:rPr>
          <w:spacing w:val="-4"/>
          <w:cs/>
        </w:rPr>
        <w:t>ในการออกแบบควรมีการใช้งานง่าย เพื่อให้สามารถ</w:t>
      </w:r>
      <w:r w:rsidRPr="00A554FE">
        <w:rPr>
          <w:cs/>
        </w:rPr>
        <w:t>เรียนรู้การใช้งานได้ง่าย</w:t>
      </w:r>
    </w:p>
    <w:p w14:paraId="63575179" w14:textId="2A87AA80" w:rsidR="00A84F42" w:rsidRPr="00A554FE" w:rsidRDefault="00A84F42" w:rsidP="003F3565">
      <w:pPr>
        <w:pStyle w:val="3"/>
        <w:numPr>
          <w:ilvl w:val="0"/>
          <w:numId w:val="0"/>
        </w:numPr>
        <w:ind w:left="1440" w:hanging="720"/>
      </w:pPr>
      <w:bookmarkStart w:id="174" w:name="_Toc188287100"/>
      <w:r w:rsidRPr="00A554FE">
        <w:rPr>
          <w:cs/>
        </w:rPr>
        <w:lastRenderedPageBreak/>
        <w:t>2.4.2</w:t>
      </w:r>
      <w:r w:rsidR="003F3565" w:rsidRPr="003F3565">
        <w:rPr>
          <w:spacing w:val="0"/>
          <w:cs/>
        </w:rPr>
        <w:tab/>
      </w:r>
      <w:r w:rsidRPr="003F3565">
        <w:rPr>
          <w:spacing w:val="0"/>
          <w:cs/>
        </w:rPr>
        <w:t xml:space="preserve">ปรับปรุงและพัฒนา ระบบสืบค้นข้อมูล ออกแบบการรายงานสรุปเหตุการณ์น้ำท่วม </w:t>
      </w:r>
      <w:r w:rsidR="003F3565">
        <w:rPr>
          <w:spacing w:val="0"/>
        </w:rPr>
        <w:br/>
      </w:r>
      <w:r w:rsidRPr="003F3565">
        <w:rPr>
          <w:spacing w:val="0"/>
          <w:cs/>
        </w:rPr>
        <w:t>ดินโคลนถล่มและสถานะล่าสุดที่เหมาะสม ในระดับพื้นที่สำนักงานทางหลวง แขวงทางหลวง หมวดทางหลวงได้ หรือตามเขตการปกครอง ได้แก่ จังหวัด อำเภอ โดยแสดงข้อมูลบัญชีสายทางที่มีความเสี่ยงต้องเฝ้าระวัง ร่วมกับข้อมูลสารสนเทศอื่น</w:t>
      </w:r>
      <w:r w:rsidR="00377E34" w:rsidRPr="003F3565">
        <w:rPr>
          <w:spacing w:val="0"/>
        </w:rPr>
        <w:t xml:space="preserve"> </w:t>
      </w:r>
      <w:r w:rsidRPr="003F3565">
        <w:rPr>
          <w:spacing w:val="0"/>
          <w:cs/>
        </w:rPr>
        <w:t>ๆ เช่น ข้อมูลสภาพอากาศ กรมอุตุนิยมวิทยา หรือ ข้อมูลระบบโทรมาตรน้ำ กรมชลประทาน เป็นต้น เพื่อสนับสนุนการปฏิบัติงานของเจ้าหน้าที่</w:t>
      </w:r>
      <w:bookmarkEnd w:id="174"/>
    </w:p>
    <w:p w14:paraId="67C60EF4" w14:textId="1E19165F" w:rsidR="00A84F42" w:rsidRPr="00A554FE" w:rsidRDefault="00A84F42" w:rsidP="003F3565">
      <w:pPr>
        <w:spacing w:before="120"/>
        <w:ind w:firstLine="0"/>
        <w:jc w:val="distribute"/>
      </w:pPr>
      <w:r w:rsidRPr="00A554FE">
        <w:rPr>
          <w:rFonts w:eastAsiaTheme="minorHAnsi"/>
          <w:noProof/>
        </w:rPr>
        <w:drawing>
          <wp:inline distT="0" distB="0" distL="0" distR="0" wp14:anchorId="437C0C1C" wp14:editId="66F8CA49">
            <wp:extent cx="5689725" cy="4754880"/>
            <wp:effectExtent l="19050" t="19050" r="25400" b="26670"/>
            <wp:docPr id="1467673506" name="รูปภาพ 1" descr="รูปภาพประกอบด้วย ข้อความ, ภาพหน้าจอ, ซอฟต์แวร์, จำนวน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7673506" name="รูปภาพ 1" descr="รูปภาพประกอบด้วย ข้อความ, ภาพหน้าจอ, ซอฟต์แวร์, จำนวน&#10;&#10;คำอธิบายที่สร้างโดยอัตโนมัติ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689725" cy="47548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72FF75F" w14:textId="14FDD585" w:rsidR="00A84F42" w:rsidRPr="00A554FE" w:rsidRDefault="003732D4" w:rsidP="00F10DEC">
      <w:pPr>
        <w:pStyle w:val="AAA"/>
        <w:spacing w:before="0" w:after="0"/>
        <w:rPr>
          <w:b w:val="0"/>
          <w:bCs w:val="0"/>
        </w:rPr>
      </w:pPr>
      <w:bookmarkStart w:id="175" w:name="_Toc182826708"/>
      <w:bookmarkStart w:id="176" w:name="_Toc188287185"/>
      <w:r w:rsidRPr="00A554FE">
        <w:rPr>
          <w:b w:val="0"/>
          <w:bCs w:val="0"/>
          <w:cs/>
        </w:rPr>
        <w:t xml:space="preserve">รูปที่ </w:t>
      </w:r>
      <w:r w:rsidRPr="00A554FE">
        <w:rPr>
          <w:b w:val="0"/>
          <w:bCs w:val="0"/>
        </w:rPr>
        <w:t>2-</w:t>
      </w:r>
      <w:r w:rsidRPr="00A554FE">
        <w:rPr>
          <w:b w:val="0"/>
          <w:bCs w:val="0"/>
        </w:rPr>
        <w:fldChar w:fldCharType="begin"/>
      </w:r>
      <w:r w:rsidRPr="00A554FE">
        <w:rPr>
          <w:b w:val="0"/>
          <w:bCs w:val="0"/>
        </w:rPr>
        <w:instrText xml:space="preserve"> SEQ </w:instrText>
      </w:r>
      <w:r w:rsidRPr="00A554FE">
        <w:rPr>
          <w:b w:val="0"/>
          <w:bCs w:val="0"/>
          <w:cs/>
        </w:rPr>
        <w:instrText>รูปที่</w:instrText>
      </w:r>
      <w:r w:rsidRPr="00A554FE">
        <w:rPr>
          <w:b w:val="0"/>
          <w:bCs w:val="0"/>
        </w:rPr>
        <w:instrText xml:space="preserve">_2- \* ARABIC </w:instrText>
      </w:r>
      <w:r w:rsidRPr="00A554FE">
        <w:rPr>
          <w:b w:val="0"/>
          <w:bCs w:val="0"/>
        </w:rPr>
        <w:fldChar w:fldCharType="separate"/>
      </w:r>
      <w:r w:rsidR="00B948B2">
        <w:rPr>
          <w:b w:val="0"/>
          <w:bCs w:val="0"/>
          <w:noProof/>
        </w:rPr>
        <w:t>51</w:t>
      </w:r>
      <w:r w:rsidRPr="00A554FE">
        <w:rPr>
          <w:b w:val="0"/>
          <w:bCs w:val="0"/>
        </w:rPr>
        <w:fldChar w:fldCharType="end"/>
      </w:r>
      <w:r w:rsidRPr="00A554FE">
        <w:rPr>
          <w:b w:val="0"/>
          <w:bCs w:val="0"/>
          <w:cs/>
        </w:rPr>
        <w:t xml:space="preserve"> </w:t>
      </w:r>
      <w:r w:rsidR="00A84F42" w:rsidRPr="00A554FE">
        <w:rPr>
          <w:b w:val="0"/>
          <w:bCs w:val="0"/>
          <w:cs/>
        </w:rPr>
        <w:t>ตัวอย่างการสืบค้นข้อมูลสายทางเสี่ยงอุทกภัย</w:t>
      </w:r>
      <w:bookmarkEnd w:id="175"/>
      <w:bookmarkEnd w:id="176"/>
    </w:p>
    <w:p w14:paraId="0C7FC7A1" w14:textId="72DEFA11" w:rsidR="00377E34" w:rsidRPr="00A554FE" w:rsidRDefault="00C74225" w:rsidP="00C74225">
      <w:pPr>
        <w:jc w:val="center"/>
      </w:pPr>
      <w:r w:rsidRPr="00C74225">
        <w:rPr>
          <w:cs/>
        </w:rPr>
        <w:t>ที่มา:</w:t>
      </w:r>
      <w:r>
        <w:t xml:space="preserve"> </w:t>
      </w:r>
      <w:r>
        <w:rPr>
          <w:rFonts w:hint="cs"/>
          <w:cs/>
        </w:rPr>
        <w:t>เว็บไซต์ศูนย์บริหารงานอุบัติภัย</w:t>
      </w:r>
      <w:r>
        <w:t>HDMS</w:t>
      </w:r>
    </w:p>
    <w:p w14:paraId="7A7CD41F" w14:textId="4B9B64D6" w:rsidR="00A84F42" w:rsidRPr="00A554FE" w:rsidRDefault="00A84F42" w:rsidP="003F3565">
      <w:pPr>
        <w:pStyle w:val="3"/>
        <w:numPr>
          <w:ilvl w:val="0"/>
          <w:numId w:val="0"/>
        </w:numPr>
        <w:ind w:left="1440" w:hanging="720"/>
      </w:pPr>
      <w:bookmarkStart w:id="177" w:name="_Toc188287101"/>
      <w:r w:rsidRPr="00A554FE">
        <w:rPr>
          <w:cs/>
        </w:rPr>
        <w:lastRenderedPageBreak/>
        <w:t>2.4.3</w:t>
      </w:r>
      <w:r w:rsidR="003F3565">
        <w:tab/>
      </w:r>
      <w:r w:rsidRPr="003F3565">
        <w:rPr>
          <w:spacing w:val="0"/>
          <w:cs/>
        </w:rPr>
        <w:t>ปรับปรุง และพัฒนา  ระบบริหารจัดการฐานข้อมูลเชิงพื้นที่ขนาดใหญ่ (</w:t>
      </w:r>
      <w:r w:rsidRPr="003F3565">
        <w:rPr>
          <w:spacing w:val="0"/>
        </w:rPr>
        <w:t xml:space="preserve">Big Data) </w:t>
      </w:r>
      <w:r w:rsidR="003F3565">
        <w:rPr>
          <w:spacing w:val="0"/>
        </w:rPr>
        <w:br/>
      </w:r>
      <w:r w:rsidRPr="003F3565">
        <w:rPr>
          <w:spacing w:val="0"/>
          <w:cs/>
        </w:rPr>
        <w:t>เพื่อใช้สำหรับจัดเก็บข้อมูลที่ได้จากการประมวลผลข้อมูลภูมิสารสนเทศ ข้อมูลภาพถ่ายดาวเทียม ข้อมูลรายงาน และข้อมูลปัจจัย</w:t>
      </w:r>
      <w:r w:rsidR="009323E4" w:rsidRPr="003F3565">
        <w:rPr>
          <w:spacing w:val="0"/>
          <w:cs/>
        </w:rPr>
        <w:t>อื่น ๆ</w:t>
      </w:r>
      <w:r w:rsidRPr="003F3565">
        <w:rPr>
          <w:spacing w:val="0"/>
          <w:cs/>
        </w:rPr>
        <w:t xml:space="preserve"> ที่เป็นปัจจัยเสี่ยงต่อการเกิดภัยพิบัติ </w:t>
      </w:r>
      <w:r w:rsidR="003F3565">
        <w:rPr>
          <w:spacing w:val="0"/>
        </w:rPr>
        <w:br/>
      </w:r>
      <w:r w:rsidRPr="003F3565">
        <w:rPr>
          <w:spacing w:val="0"/>
          <w:cs/>
        </w:rPr>
        <w:t>เพื่อเป็นฐานข้อมูลประวัติการเกิดภัยพิบัติบนทางหลวง ระดับความรุนแรง ผลกระทบของผู้ใช้ทางในแต่ละเหตุการณ์</w:t>
      </w:r>
      <w:bookmarkEnd w:id="177"/>
    </w:p>
    <w:p w14:paraId="3DB1FCF8" w14:textId="4E40008D" w:rsidR="00A84F42" w:rsidRPr="00A554FE" w:rsidRDefault="00A84F42" w:rsidP="003F3565">
      <w:pPr>
        <w:ind w:left="720" w:firstLine="720"/>
      </w:pPr>
      <w:r w:rsidRPr="00A554FE">
        <w:rPr>
          <w:cs/>
        </w:rPr>
        <w:t>ดำเนินการปรับปรุง และพัฒนาระบบริหารจัดการฐานข้อมูลเชิงพื้นที่ขนาดใหญ่ (</w:t>
      </w:r>
      <w:r w:rsidRPr="00A554FE">
        <w:t xml:space="preserve">Big Data) </w:t>
      </w:r>
      <w:r w:rsidRPr="00A554FE">
        <w:rPr>
          <w:cs/>
        </w:rPr>
        <w:t>เพื่อใช้สำหรับจัดเก็บข้อมูลที่ได้จากการประมวลผลข้อมูลภูมิสารสนเทศ ข้อมูลภาพถ่ายดาวเทียม ข้อมูลรายงาน และข้อมูลปัจจัยอื่น</w:t>
      </w:r>
      <w:r w:rsidR="009C7211" w:rsidRPr="00A554FE">
        <w:rPr>
          <w:cs/>
        </w:rPr>
        <w:t xml:space="preserve"> </w:t>
      </w:r>
      <w:r w:rsidRPr="00A554FE">
        <w:rPr>
          <w:cs/>
        </w:rPr>
        <w:t>ๆ ที่เป็นปัจจัยเสี่ยงต่อการเกิดภัยพิบัติ เพื่อเป็นฐานข้อมูลประวัติการเกิดภัยพิบัติบนทางหลวง ระดับความรุนแรง ผลกระทบของผู้ใช้ทางในแต่ละเหตุการณ์</w:t>
      </w:r>
    </w:p>
    <w:p w14:paraId="2FF49758" w14:textId="69765957" w:rsidR="00A84F42" w:rsidRPr="003F3565" w:rsidRDefault="00A84F42" w:rsidP="003F3565">
      <w:pPr>
        <w:pStyle w:val="3"/>
        <w:numPr>
          <w:ilvl w:val="0"/>
          <w:numId w:val="0"/>
        </w:numPr>
        <w:ind w:left="1440" w:hanging="720"/>
        <w:rPr>
          <w:spacing w:val="0"/>
        </w:rPr>
      </w:pPr>
      <w:bookmarkStart w:id="178" w:name="_Toc188287102"/>
      <w:r w:rsidRPr="003F3565">
        <w:rPr>
          <w:spacing w:val="0"/>
          <w:cs/>
        </w:rPr>
        <w:t>2.4.4</w:t>
      </w:r>
      <w:r w:rsidR="003F3565" w:rsidRPr="003F3565">
        <w:rPr>
          <w:spacing w:val="0"/>
        </w:rPr>
        <w:tab/>
      </w:r>
      <w:r w:rsidRPr="00E1657B">
        <w:rPr>
          <w:spacing w:val="-6"/>
          <w:cs/>
        </w:rPr>
        <w:t>ปรับปรุงและพัฒนา หน้าจอ ระบบการรายงานข้อมูลภัยพิบัติ (หน้าหลัก) ที่ผ่านการคัดกรอง</w:t>
      </w:r>
      <w:r w:rsidRPr="003F3565">
        <w:rPr>
          <w:spacing w:val="0"/>
          <w:cs/>
        </w:rPr>
        <w:t xml:space="preserve">โดยผู้ใช้งานระบบ รูปแบบของหน้าจอสรุป </w:t>
      </w:r>
      <w:r w:rsidRPr="003F3565">
        <w:rPr>
          <w:spacing w:val="0"/>
        </w:rPr>
        <w:t xml:space="preserve">Dashboard </w:t>
      </w:r>
      <w:r w:rsidRPr="003F3565">
        <w:rPr>
          <w:spacing w:val="0"/>
          <w:cs/>
        </w:rPr>
        <w:t>สามารถตรวจสอบเหตุการณ์</w:t>
      </w:r>
      <w:r w:rsidR="00E1657B">
        <w:rPr>
          <w:spacing w:val="0"/>
        </w:rPr>
        <w:br/>
      </w:r>
      <w:r w:rsidRPr="003F3565">
        <w:rPr>
          <w:spacing w:val="0"/>
          <w:cs/>
        </w:rPr>
        <w:t>ในแต่ละภาคส่วนได้อย่างชัดเจน ถูกต้องและรวดเร็ว</w:t>
      </w:r>
      <w:bookmarkEnd w:id="178"/>
    </w:p>
    <w:p w14:paraId="6136E1B9" w14:textId="259D4F4C" w:rsidR="00A84F42" w:rsidRPr="00A554FE" w:rsidRDefault="00A84F42" w:rsidP="00E1657B">
      <w:pPr>
        <w:ind w:left="720" w:firstLine="720"/>
      </w:pPr>
      <w:r w:rsidRPr="00A554FE">
        <w:rPr>
          <w:spacing w:val="-4"/>
          <w:cs/>
        </w:rPr>
        <w:t>ดำเนินการปรับปรุงและพัฒนา หน้าจอ ระบบการรายงานข้อมูลภัยพิบัติ (หน้าหลัก</w:t>
      </w:r>
      <w:r w:rsidRPr="00A554FE">
        <w:rPr>
          <w:cs/>
        </w:rPr>
        <w:t xml:space="preserve">) ที่ผ่านการคัดกรองโดยผู้ใช้งานระบบ รูปแบบของหน้าจอสรุป </w:t>
      </w:r>
      <w:r w:rsidRPr="00A554FE">
        <w:t xml:space="preserve">Dashboard </w:t>
      </w:r>
      <w:r w:rsidRPr="00A554FE">
        <w:rPr>
          <w:cs/>
        </w:rPr>
        <w:t>ไม่น้อยกว่าข้อมูลดังนี้</w:t>
      </w:r>
    </w:p>
    <w:p w14:paraId="6BEDB535" w14:textId="32D5D8CB" w:rsidR="00632AF7" w:rsidRPr="00A554FE" w:rsidRDefault="00632AF7" w:rsidP="00AC5321">
      <w:pPr>
        <w:pStyle w:val="a7"/>
        <w:numPr>
          <w:ilvl w:val="0"/>
          <w:numId w:val="44"/>
        </w:numPr>
        <w:ind w:left="1800"/>
      </w:pPr>
      <w:r w:rsidRPr="00A554FE">
        <w:rPr>
          <w:cs/>
        </w:rPr>
        <w:t xml:space="preserve">สามารถสรุปข้อมูลสถานการณ์ภัยพิบัติ ตามประเภทภัย และตามช่วงเวลาที่กำหนด </w:t>
      </w:r>
      <w:r w:rsidR="00132961">
        <w:br/>
      </w:r>
      <w:r w:rsidRPr="00132961">
        <w:rPr>
          <w:spacing w:val="-4"/>
          <w:cs/>
        </w:rPr>
        <w:t>ของแต่ละหน่วยงาน เช่น สำนักงานทางหลวง แขวงทางหลวง และ หมวดทางหลวง เป็นต้น</w:t>
      </w:r>
      <w:r w:rsidRPr="00A554FE">
        <w:rPr>
          <w:cs/>
        </w:rPr>
        <w:t xml:space="preserve"> หรือการแสดงผลตามเขตการปกครองเช่น อำเภอ จังหวัด เป็นต้น</w:t>
      </w:r>
    </w:p>
    <w:p w14:paraId="194DA92B" w14:textId="24B0FF94" w:rsidR="00632AF7" w:rsidRPr="00A554FE" w:rsidRDefault="00632AF7" w:rsidP="00AC5321">
      <w:pPr>
        <w:pStyle w:val="a7"/>
        <w:numPr>
          <w:ilvl w:val="0"/>
          <w:numId w:val="44"/>
        </w:numPr>
        <w:ind w:left="1800"/>
      </w:pPr>
      <w:r w:rsidRPr="00132961">
        <w:rPr>
          <w:spacing w:val="-6"/>
          <w:cs/>
        </w:rPr>
        <w:t>สามารถแสดงจำนวนสายทางที่สามารถสัญจรได้ และไม่สามารถสัญจรได้ พร้อมรายละเอียด</w:t>
      </w:r>
      <w:r w:rsidRPr="00A554FE">
        <w:rPr>
          <w:cs/>
        </w:rPr>
        <w:t>ตามที่กรมทางหลวงกำหนด</w:t>
      </w:r>
    </w:p>
    <w:p w14:paraId="535F9449" w14:textId="5BC18F54" w:rsidR="00632AF7" w:rsidRPr="00A554FE" w:rsidRDefault="00632AF7" w:rsidP="00AC5321">
      <w:pPr>
        <w:pStyle w:val="a7"/>
        <w:numPr>
          <w:ilvl w:val="0"/>
          <w:numId w:val="44"/>
        </w:numPr>
        <w:ind w:left="1800"/>
      </w:pPr>
      <w:r w:rsidRPr="00132961">
        <w:rPr>
          <w:spacing w:val="-4"/>
          <w:cs/>
        </w:rPr>
        <w:t>สามารถแสดงพื้นที่การเกิดภัยพิบัติสูงสุด ในระดับพื้นที่สำนักงานทางหลวง แขวงทางหลวง</w:t>
      </w:r>
      <w:r w:rsidRPr="00A554FE">
        <w:rPr>
          <w:cs/>
        </w:rPr>
        <w:t xml:space="preserve"> หมวดทางหลวง หรือ ตามเขตการปกครอง เช่น อำเภอ จังหวัด เป็นต้น</w:t>
      </w:r>
    </w:p>
    <w:p w14:paraId="14C8A12B" w14:textId="34BFCF9B" w:rsidR="00632AF7" w:rsidRPr="00A554FE" w:rsidRDefault="00632AF7" w:rsidP="00AC5321">
      <w:pPr>
        <w:pStyle w:val="a7"/>
        <w:numPr>
          <w:ilvl w:val="0"/>
          <w:numId w:val="44"/>
        </w:numPr>
        <w:ind w:left="1800"/>
      </w:pPr>
      <w:r w:rsidRPr="00A554FE">
        <w:rPr>
          <w:cs/>
        </w:rPr>
        <w:t>แสดงผลกราฟภาพรวมการเกิดภัยพิบัติ ตามประเภทภัย</w:t>
      </w:r>
    </w:p>
    <w:p w14:paraId="73E6BC9C" w14:textId="20F66650" w:rsidR="00632AF7" w:rsidRPr="00A554FE" w:rsidRDefault="00632AF7" w:rsidP="00AC5321">
      <w:pPr>
        <w:pStyle w:val="a7"/>
        <w:numPr>
          <w:ilvl w:val="0"/>
          <w:numId w:val="44"/>
        </w:numPr>
        <w:ind w:left="1800"/>
      </w:pPr>
      <w:r w:rsidRPr="00A554FE">
        <w:rPr>
          <w:cs/>
        </w:rPr>
        <w:t>สามารถแสดงสถานะของเหตุการณ์ ตามประเภทภัย</w:t>
      </w:r>
    </w:p>
    <w:p w14:paraId="10FBFB6D" w14:textId="08087311" w:rsidR="00A84F42" w:rsidRPr="00A554FE" w:rsidRDefault="00E27483" w:rsidP="006F0D35">
      <w:pPr>
        <w:ind w:firstLine="0"/>
      </w:pPr>
      <w:r w:rsidRPr="00A554FE">
        <w:rPr>
          <w:noProof/>
        </w:rPr>
        <w:lastRenderedPageBreak/>
        <w:drawing>
          <wp:inline distT="0" distB="0" distL="0" distR="0" wp14:anchorId="47330AD9" wp14:editId="035C6460">
            <wp:extent cx="5732145" cy="3043555"/>
            <wp:effectExtent l="0" t="0" r="1905" b="4445"/>
            <wp:docPr id="1417665050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7665050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043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E6D159" w14:textId="02AB1879" w:rsidR="00632AF7" w:rsidRDefault="003732D4" w:rsidP="00F10DEC">
      <w:pPr>
        <w:pStyle w:val="AAA"/>
        <w:spacing w:before="0" w:after="0"/>
      </w:pPr>
      <w:bookmarkStart w:id="179" w:name="_Toc182826709"/>
      <w:bookmarkStart w:id="180" w:name="_Toc188287186"/>
      <w:r w:rsidRPr="00A554FE">
        <w:rPr>
          <w:b w:val="0"/>
          <w:bCs w:val="0"/>
          <w:cs/>
        </w:rPr>
        <w:t xml:space="preserve">รูปที่ </w:t>
      </w:r>
      <w:r w:rsidRPr="00A554FE">
        <w:rPr>
          <w:b w:val="0"/>
          <w:bCs w:val="0"/>
        </w:rPr>
        <w:t>2-</w:t>
      </w:r>
      <w:r w:rsidRPr="00A554FE">
        <w:rPr>
          <w:b w:val="0"/>
          <w:bCs w:val="0"/>
        </w:rPr>
        <w:fldChar w:fldCharType="begin"/>
      </w:r>
      <w:r w:rsidRPr="00A554FE">
        <w:rPr>
          <w:b w:val="0"/>
          <w:bCs w:val="0"/>
        </w:rPr>
        <w:instrText xml:space="preserve"> SEQ </w:instrText>
      </w:r>
      <w:r w:rsidRPr="00A554FE">
        <w:rPr>
          <w:b w:val="0"/>
          <w:bCs w:val="0"/>
          <w:cs/>
        </w:rPr>
        <w:instrText>รูปที่</w:instrText>
      </w:r>
      <w:r w:rsidRPr="00A554FE">
        <w:rPr>
          <w:b w:val="0"/>
          <w:bCs w:val="0"/>
        </w:rPr>
        <w:instrText xml:space="preserve">_2- \* ARABIC </w:instrText>
      </w:r>
      <w:r w:rsidRPr="00A554FE">
        <w:rPr>
          <w:b w:val="0"/>
          <w:bCs w:val="0"/>
        </w:rPr>
        <w:fldChar w:fldCharType="separate"/>
      </w:r>
      <w:r w:rsidR="00B948B2">
        <w:rPr>
          <w:b w:val="0"/>
          <w:bCs w:val="0"/>
          <w:noProof/>
        </w:rPr>
        <w:t>52</w:t>
      </w:r>
      <w:r w:rsidRPr="00A554FE">
        <w:rPr>
          <w:b w:val="0"/>
          <w:bCs w:val="0"/>
        </w:rPr>
        <w:fldChar w:fldCharType="end"/>
      </w:r>
      <w:r w:rsidRPr="00A554FE">
        <w:rPr>
          <w:b w:val="0"/>
          <w:bCs w:val="0"/>
          <w:cs/>
        </w:rPr>
        <w:t xml:space="preserve"> </w:t>
      </w:r>
      <w:r w:rsidR="00632AF7" w:rsidRPr="00A554FE">
        <w:rPr>
          <w:b w:val="0"/>
          <w:bCs w:val="0"/>
          <w:cs/>
        </w:rPr>
        <w:t>ตัวอย่างหน้าหลัก (</w:t>
      </w:r>
      <w:r w:rsidR="00632AF7" w:rsidRPr="00A554FE">
        <w:rPr>
          <w:b w:val="0"/>
          <w:bCs w:val="0"/>
        </w:rPr>
        <w:t>Dashboard)</w:t>
      </w:r>
      <w:bookmarkEnd w:id="179"/>
      <w:r w:rsidR="00E27483" w:rsidRPr="00A554FE">
        <w:rPr>
          <w:b w:val="0"/>
          <w:bCs w:val="0"/>
        </w:rPr>
        <w:t xml:space="preserve"> </w:t>
      </w:r>
      <w:r w:rsidR="00E27483" w:rsidRPr="00A554FE">
        <w:rPr>
          <w:b w:val="0"/>
          <w:bCs w:val="0"/>
          <w:cs/>
        </w:rPr>
        <w:t>เดิม</w:t>
      </w:r>
      <w:bookmarkEnd w:id="180"/>
    </w:p>
    <w:p w14:paraId="7556EB1F" w14:textId="7B242062" w:rsidR="00C74225" w:rsidRPr="00C74225" w:rsidRDefault="00C74225" w:rsidP="00C74225">
      <w:pPr>
        <w:jc w:val="center"/>
        <w:rPr>
          <w:cs/>
        </w:rPr>
      </w:pPr>
      <w:r w:rsidRPr="00C74225">
        <w:rPr>
          <w:cs/>
        </w:rPr>
        <w:t>ที่มา:</w:t>
      </w:r>
      <w:r>
        <w:t xml:space="preserve"> </w:t>
      </w:r>
      <w:r>
        <w:rPr>
          <w:rFonts w:hint="cs"/>
          <w:cs/>
        </w:rPr>
        <w:t>เว็บไซต์ศูนย์บริหารงานอุบัติภัย</w:t>
      </w:r>
      <w:r>
        <w:t>HDMS</w:t>
      </w:r>
    </w:p>
    <w:p w14:paraId="587AA296" w14:textId="5CAF9822" w:rsidR="00632AF7" w:rsidRPr="00A554FE" w:rsidRDefault="00632AF7" w:rsidP="00BB4887">
      <w:pPr>
        <w:pStyle w:val="3"/>
        <w:numPr>
          <w:ilvl w:val="0"/>
          <w:numId w:val="0"/>
        </w:numPr>
        <w:ind w:left="1440" w:hanging="720"/>
      </w:pPr>
      <w:bookmarkStart w:id="181" w:name="_Toc188287103"/>
      <w:r w:rsidRPr="00A554FE">
        <w:rPr>
          <w:cs/>
        </w:rPr>
        <w:t>2.2.5</w:t>
      </w:r>
      <w:r w:rsidR="009A1FA1">
        <w:tab/>
      </w:r>
      <w:r w:rsidRPr="00A554FE">
        <w:rPr>
          <w:cs/>
        </w:rPr>
        <w:t>ปรับปรุงและพัฒนาการหน้าจอ งานภัยพิบัติ สำหรับการปฏิบัติงานของเจ้าหน้าที่</w:t>
      </w:r>
      <w:bookmarkEnd w:id="181"/>
      <w:r w:rsidRPr="00A554FE">
        <w:rPr>
          <w:cs/>
        </w:rPr>
        <w:t xml:space="preserve"> </w:t>
      </w:r>
    </w:p>
    <w:p w14:paraId="2CAF3114" w14:textId="1EF7E55D" w:rsidR="00632AF7" w:rsidRPr="00A554FE" w:rsidRDefault="00632AF7" w:rsidP="009A1FA1">
      <w:pPr>
        <w:ind w:left="720" w:firstLine="720"/>
        <w:rPr>
          <w:spacing w:val="-4"/>
        </w:rPr>
      </w:pPr>
      <w:r w:rsidRPr="00A554FE">
        <w:rPr>
          <w:spacing w:val="-4"/>
          <w:cs/>
        </w:rPr>
        <w:t>ดำเนินการปรับปรุงและพัฒนาการหน้าจอ งานภัยพิบัติ สำหรับการปฏิบัติงานของเจ้าหน้าที่ ดังนี้</w:t>
      </w:r>
    </w:p>
    <w:p w14:paraId="0751C08F" w14:textId="32DAB1C1" w:rsidR="00632AF7" w:rsidRPr="00A554FE" w:rsidRDefault="00632AF7" w:rsidP="008C5A4F">
      <w:pPr>
        <w:ind w:left="1800" w:hanging="360"/>
      </w:pPr>
      <w:r w:rsidRPr="00A554FE">
        <w:rPr>
          <w:cs/>
        </w:rPr>
        <w:t>1)</w:t>
      </w:r>
      <w:r w:rsidRPr="00A554FE">
        <w:rPr>
          <w:cs/>
        </w:rPr>
        <w:tab/>
        <w:t xml:space="preserve">สามารถแสดงข้อมูลการให้บริการแผนที่แบบ </w:t>
      </w:r>
      <w:r w:rsidRPr="00A554FE">
        <w:t xml:space="preserve">Web Map Service </w:t>
      </w:r>
      <w:r w:rsidRPr="00A554FE">
        <w:rPr>
          <w:cs/>
        </w:rPr>
        <w:t>จะต้องเรียกข้อมูล</w:t>
      </w:r>
      <w:r w:rsidR="008C5A4F">
        <w:br/>
      </w:r>
      <w:r w:rsidRPr="00A554FE">
        <w:rPr>
          <w:cs/>
        </w:rPr>
        <w:t xml:space="preserve">มาแสดงในรูปแบบ </w:t>
      </w:r>
      <w:r w:rsidRPr="00A554FE">
        <w:t xml:space="preserve">Tile Caching </w:t>
      </w:r>
      <w:r w:rsidRPr="00A554FE">
        <w:rPr>
          <w:cs/>
        </w:rPr>
        <w:t>ได้ เพื่อการแสดงผลข้อมูลที่หน้าเว็บไซต์ได้</w:t>
      </w:r>
    </w:p>
    <w:p w14:paraId="6654D67C" w14:textId="0AE2034C" w:rsidR="00632AF7" w:rsidRPr="00A554FE" w:rsidRDefault="00632AF7" w:rsidP="008C5A4F">
      <w:pPr>
        <w:ind w:left="1800" w:hanging="360"/>
      </w:pPr>
      <w:r w:rsidRPr="00A554FE">
        <w:rPr>
          <w:cs/>
        </w:rPr>
        <w:t>2)</w:t>
      </w:r>
      <w:r w:rsidRPr="00A554FE">
        <w:rPr>
          <w:cs/>
        </w:rPr>
        <w:tab/>
      </w:r>
      <w:r w:rsidRPr="008C5A4F">
        <w:rPr>
          <w:spacing w:val="-4"/>
          <w:cs/>
        </w:rPr>
        <w:t>มีหน้าจอแสดงผลในรูปแบบของแผนที่ที่มีขนาดที่เหมาะสมกับการแสดงผลในคอมพิวเตอร์</w:t>
      </w:r>
      <w:r w:rsidRPr="00A554FE">
        <w:rPr>
          <w:cs/>
        </w:rPr>
        <w:t>ส่วน</w:t>
      </w:r>
      <w:r w:rsidRPr="008C5A4F">
        <w:rPr>
          <w:cs/>
        </w:rPr>
        <w:t>บุคคลและอุปกรณ์สื่อสารเคลื่อนที่ เช่น โทรศัพท์มือถือ เครื่องคอมพิวเตอร์แท็บ</w:t>
      </w:r>
      <w:proofErr w:type="spellStart"/>
      <w:r w:rsidRPr="008C5A4F">
        <w:rPr>
          <w:cs/>
        </w:rPr>
        <w:t>เล็ต</w:t>
      </w:r>
      <w:proofErr w:type="spellEnd"/>
      <w:r w:rsidRPr="008C5A4F">
        <w:rPr>
          <w:cs/>
        </w:rPr>
        <w:t xml:space="preserve"> (</w:t>
      </w:r>
      <w:r w:rsidRPr="008C5A4F">
        <w:t xml:space="preserve">Tablet) </w:t>
      </w:r>
      <w:r w:rsidRPr="008C5A4F">
        <w:rPr>
          <w:cs/>
        </w:rPr>
        <w:t>เป็นต้น</w:t>
      </w:r>
    </w:p>
    <w:p w14:paraId="5FB53726" w14:textId="77777777" w:rsidR="00632AF7" w:rsidRPr="00A554FE" w:rsidRDefault="00632AF7" w:rsidP="008C5A4F">
      <w:pPr>
        <w:ind w:left="1800" w:hanging="360"/>
      </w:pPr>
      <w:r w:rsidRPr="00A554FE">
        <w:rPr>
          <w:cs/>
        </w:rPr>
        <w:t>3)</w:t>
      </w:r>
      <w:r w:rsidRPr="00A554FE">
        <w:rPr>
          <w:cs/>
        </w:rPr>
        <w:tab/>
        <w:t xml:space="preserve">สามารถแสดงข้อมูลได้ทั้งในรูปแบบของแผนที่ ตาราง และกราฟ โดยเลือกแสดงอย่างใดอย่างหนึ่งหรือหลายอย่างพร้อมกันได้ </w:t>
      </w:r>
    </w:p>
    <w:p w14:paraId="4611A06B" w14:textId="1BA52758" w:rsidR="00632AF7" w:rsidRPr="00A554FE" w:rsidRDefault="00632AF7" w:rsidP="008C5A4F">
      <w:pPr>
        <w:ind w:left="1800" w:hanging="360"/>
      </w:pPr>
      <w:r w:rsidRPr="00A554FE">
        <w:rPr>
          <w:cs/>
        </w:rPr>
        <w:t>4)</w:t>
      </w:r>
      <w:r w:rsidRPr="00A554FE">
        <w:rPr>
          <w:cs/>
        </w:rPr>
        <w:tab/>
        <w:t xml:space="preserve">สามารถแสดงค่าของข้อมูลในตำแหน่งที่ </w:t>
      </w:r>
      <w:r w:rsidRPr="00A554FE">
        <w:t xml:space="preserve">Cursor </w:t>
      </w:r>
      <w:r w:rsidRPr="00A554FE">
        <w:rPr>
          <w:cs/>
        </w:rPr>
        <w:t xml:space="preserve">คลิกบนแผนที่ เพื่อแสดงข้อมูลที่สำคัญตามที่กรมทางหลวงกำหนด </w:t>
      </w:r>
    </w:p>
    <w:p w14:paraId="2D440D20" w14:textId="77777777" w:rsidR="00632AF7" w:rsidRPr="00A554FE" w:rsidRDefault="00632AF7" w:rsidP="008C5A4F">
      <w:pPr>
        <w:ind w:left="1800" w:hanging="360"/>
      </w:pPr>
      <w:r w:rsidRPr="00A554FE">
        <w:rPr>
          <w:cs/>
        </w:rPr>
        <w:t>5)</w:t>
      </w:r>
      <w:r w:rsidRPr="00A554FE">
        <w:rPr>
          <w:cs/>
        </w:rPr>
        <w:tab/>
        <w:t xml:space="preserve">สามารถแสดงแผนที่เฉพาะในลักษณะที่ให้แผนที่ฐานมีหรือไม่มี </w:t>
      </w:r>
      <w:r w:rsidRPr="00A554FE">
        <w:t xml:space="preserve">Background </w:t>
      </w:r>
      <w:r w:rsidRPr="00A554FE">
        <w:rPr>
          <w:cs/>
        </w:rPr>
        <w:t>ได้</w:t>
      </w:r>
    </w:p>
    <w:p w14:paraId="26B85FD1" w14:textId="77777777" w:rsidR="00632AF7" w:rsidRPr="00A554FE" w:rsidRDefault="00632AF7" w:rsidP="008C5A4F">
      <w:pPr>
        <w:ind w:left="1800" w:hanging="360"/>
      </w:pPr>
      <w:r w:rsidRPr="00A554FE">
        <w:rPr>
          <w:cs/>
        </w:rPr>
        <w:t>6)</w:t>
      </w:r>
      <w:r w:rsidRPr="00A554FE">
        <w:rPr>
          <w:cs/>
        </w:rPr>
        <w:tab/>
        <w:t xml:space="preserve">สามารถ </w:t>
      </w:r>
      <w:r w:rsidRPr="00A554FE">
        <w:t xml:space="preserve">Drill Down </w:t>
      </w:r>
      <w:r w:rsidRPr="00A554FE">
        <w:rPr>
          <w:cs/>
        </w:rPr>
        <w:t>ของการแสดงผลแผนที่ตามความต้องการใช้งานที่เหมาะสม</w:t>
      </w:r>
    </w:p>
    <w:p w14:paraId="0A408A94" w14:textId="77777777" w:rsidR="00632AF7" w:rsidRPr="00A554FE" w:rsidRDefault="00632AF7" w:rsidP="008C5A4F">
      <w:pPr>
        <w:ind w:left="1800" w:hanging="360"/>
      </w:pPr>
      <w:r w:rsidRPr="00A554FE">
        <w:rPr>
          <w:cs/>
        </w:rPr>
        <w:t>7)</w:t>
      </w:r>
      <w:r w:rsidRPr="00A554FE">
        <w:rPr>
          <w:cs/>
        </w:rPr>
        <w:tab/>
        <w:t>สามารถแสดงแผนที่หลายชั้นข้อมูลทั้งข้อมูลแบบราสเตอร์และเวกเตอร์</w:t>
      </w:r>
    </w:p>
    <w:p w14:paraId="69110556" w14:textId="77777777" w:rsidR="00632AF7" w:rsidRPr="00A554FE" w:rsidRDefault="00632AF7" w:rsidP="008C5A4F">
      <w:pPr>
        <w:ind w:left="1800" w:hanging="360"/>
      </w:pPr>
      <w:r w:rsidRPr="00A554FE">
        <w:rPr>
          <w:cs/>
        </w:rPr>
        <w:t>8)</w:t>
      </w:r>
      <w:r w:rsidRPr="00A554FE">
        <w:rPr>
          <w:cs/>
        </w:rPr>
        <w:tab/>
        <w:t>สามารถแสดงรายละเอียด ตำแหน่ง กม. พื้นที่เกิดที่เหตุพิกัดที่เกิดเหตุการณ์บนภาพถ่ายหรือภาพเคลื่อนไหว ที่เจ้าหน้าที่ แนบมาผ่านระบบได้</w:t>
      </w:r>
    </w:p>
    <w:p w14:paraId="7E4FE638" w14:textId="0934BFFE" w:rsidR="00632AF7" w:rsidRPr="00A554FE" w:rsidRDefault="00632AF7" w:rsidP="008C5A4F">
      <w:pPr>
        <w:ind w:left="1800" w:hanging="360"/>
      </w:pPr>
      <w:r w:rsidRPr="00A554FE">
        <w:rPr>
          <w:cs/>
        </w:rPr>
        <w:lastRenderedPageBreak/>
        <w:t>9)</w:t>
      </w:r>
      <w:r w:rsidRPr="00A554FE">
        <w:rPr>
          <w:cs/>
        </w:rPr>
        <w:tab/>
      </w:r>
      <w:r w:rsidRPr="008C5A4F">
        <w:rPr>
          <w:spacing w:val="-8"/>
          <w:cs/>
        </w:rPr>
        <w:t>สามารถเลือกเหตุการณ์ที่ต้องการนำเสนอในหน้าระบบการรายงานข้อมูลภัยพิบัติ (หน้าหลัก)</w:t>
      </w:r>
      <w:r w:rsidRPr="00A554FE">
        <w:rPr>
          <w:cs/>
        </w:rPr>
        <w:t xml:space="preserve"> และสามารถส่งออกรายงาน ในรูปแบบที่กรมทางหลวงกำหนด ไฟล์ *.</w:t>
      </w:r>
      <w:r w:rsidRPr="00A554FE">
        <w:t xml:space="preserve">xlsx </w:t>
      </w:r>
      <w:r w:rsidRPr="00A554FE">
        <w:rPr>
          <w:cs/>
        </w:rPr>
        <w:t>หรือ *.</w:t>
      </w:r>
      <w:r w:rsidRPr="00A554FE">
        <w:t xml:space="preserve">pdf </w:t>
      </w:r>
      <w:r w:rsidRPr="00A554FE">
        <w:rPr>
          <w:cs/>
        </w:rPr>
        <w:t>เป็นอย่างน้อย</w:t>
      </w:r>
    </w:p>
    <w:p w14:paraId="11DAB566" w14:textId="4199BE1D" w:rsidR="00632AF7" w:rsidRPr="00A554FE" w:rsidRDefault="004D2E84" w:rsidP="006F0D35">
      <w:pPr>
        <w:ind w:firstLine="0"/>
      </w:pPr>
      <w:r w:rsidRPr="00A554FE">
        <w:rPr>
          <w:noProof/>
          <w:cs/>
        </w:rPr>
        <w:drawing>
          <wp:inline distT="0" distB="0" distL="0" distR="0" wp14:anchorId="421F433D" wp14:editId="34D58B51">
            <wp:extent cx="5732145" cy="2947670"/>
            <wp:effectExtent l="0" t="0" r="1905" b="5080"/>
            <wp:docPr id="1108720920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8720920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2947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978AD3" w14:textId="41EA75E7" w:rsidR="00632AF7" w:rsidRDefault="003732D4" w:rsidP="00C74225">
      <w:pPr>
        <w:pStyle w:val="AAA"/>
        <w:spacing w:before="0" w:after="0"/>
        <w:rPr>
          <w:b w:val="0"/>
          <w:bCs w:val="0"/>
        </w:rPr>
      </w:pPr>
      <w:bookmarkStart w:id="182" w:name="_Toc182826710"/>
      <w:bookmarkStart w:id="183" w:name="_Toc188287187"/>
      <w:r w:rsidRPr="00A554FE">
        <w:rPr>
          <w:b w:val="0"/>
          <w:bCs w:val="0"/>
          <w:cs/>
        </w:rPr>
        <w:t xml:space="preserve">รูปที่ </w:t>
      </w:r>
      <w:r w:rsidRPr="00A554FE">
        <w:rPr>
          <w:b w:val="0"/>
          <w:bCs w:val="0"/>
        </w:rPr>
        <w:t>2-</w:t>
      </w:r>
      <w:r w:rsidRPr="00A554FE">
        <w:rPr>
          <w:b w:val="0"/>
          <w:bCs w:val="0"/>
        </w:rPr>
        <w:fldChar w:fldCharType="begin"/>
      </w:r>
      <w:r w:rsidRPr="00A554FE">
        <w:rPr>
          <w:b w:val="0"/>
          <w:bCs w:val="0"/>
        </w:rPr>
        <w:instrText xml:space="preserve"> SEQ </w:instrText>
      </w:r>
      <w:r w:rsidRPr="00A554FE">
        <w:rPr>
          <w:b w:val="0"/>
          <w:bCs w:val="0"/>
          <w:cs/>
        </w:rPr>
        <w:instrText>รูปที่</w:instrText>
      </w:r>
      <w:r w:rsidRPr="00A554FE">
        <w:rPr>
          <w:b w:val="0"/>
          <w:bCs w:val="0"/>
        </w:rPr>
        <w:instrText xml:space="preserve">_2- \* ARABIC </w:instrText>
      </w:r>
      <w:r w:rsidRPr="00A554FE">
        <w:rPr>
          <w:b w:val="0"/>
          <w:bCs w:val="0"/>
        </w:rPr>
        <w:fldChar w:fldCharType="separate"/>
      </w:r>
      <w:r w:rsidR="00B948B2">
        <w:rPr>
          <w:b w:val="0"/>
          <w:bCs w:val="0"/>
          <w:noProof/>
        </w:rPr>
        <w:t>53</w:t>
      </w:r>
      <w:r w:rsidRPr="00A554FE">
        <w:rPr>
          <w:b w:val="0"/>
          <w:bCs w:val="0"/>
        </w:rPr>
        <w:fldChar w:fldCharType="end"/>
      </w:r>
      <w:r w:rsidRPr="00A554FE">
        <w:rPr>
          <w:b w:val="0"/>
          <w:bCs w:val="0"/>
          <w:cs/>
        </w:rPr>
        <w:t xml:space="preserve"> </w:t>
      </w:r>
      <w:r w:rsidR="00632AF7" w:rsidRPr="00A554FE">
        <w:rPr>
          <w:b w:val="0"/>
          <w:bCs w:val="0"/>
          <w:cs/>
        </w:rPr>
        <w:t>ตัวอย่างหน้าจองานภัยพิบัติ</w:t>
      </w:r>
      <w:bookmarkEnd w:id="182"/>
      <w:r w:rsidR="004D2E84" w:rsidRPr="00A554FE">
        <w:rPr>
          <w:b w:val="0"/>
          <w:bCs w:val="0"/>
          <w:cs/>
        </w:rPr>
        <w:t xml:space="preserve"> (เดิม)</w:t>
      </w:r>
      <w:bookmarkEnd w:id="183"/>
    </w:p>
    <w:p w14:paraId="4AEC66B0" w14:textId="54AEB054" w:rsidR="00C74225" w:rsidRPr="00C74225" w:rsidRDefault="00C74225" w:rsidP="00C74225">
      <w:pPr>
        <w:jc w:val="center"/>
      </w:pPr>
      <w:r w:rsidRPr="00C74225">
        <w:rPr>
          <w:cs/>
        </w:rPr>
        <w:t>ที่มา:</w:t>
      </w:r>
      <w:r>
        <w:t xml:space="preserve"> </w:t>
      </w:r>
      <w:r>
        <w:rPr>
          <w:rFonts w:hint="cs"/>
          <w:cs/>
        </w:rPr>
        <w:t>เว็บไซต์ศูนย์บริหารงานอุบัติภัย</w:t>
      </w:r>
      <w:r>
        <w:t>HDMS</w:t>
      </w:r>
    </w:p>
    <w:p w14:paraId="44EA365C" w14:textId="77777777" w:rsidR="0037759C" w:rsidRPr="00A554FE" w:rsidRDefault="0037759C" w:rsidP="006F0D35">
      <w:pPr>
        <w:ind w:firstLine="0"/>
        <w:rPr>
          <w:sz w:val="16"/>
          <w:szCs w:val="16"/>
        </w:rPr>
      </w:pPr>
    </w:p>
    <w:p w14:paraId="24664867" w14:textId="75836DD4" w:rsidR="00632AF7" w:rsidRPr="00A554FE" w:rsidRDefault="00632AF7" w:rsidP="00B254CF">
      <w:pPr>
        <w:pStyle w:val="3"/>
        <w:numPr>
          <w:ilvl w:val="0"/>
          <w:numId w:val="0"/>
        </w:numPr>
        <w:ind w:left="1440" w:hanging="720"/>
      </w:pPr>
      <w:bookmarkStart w:id="184" w:name="_Toc188287104"/>
      <w:r w:rsidRPr="00A554FE">
        <w:rPr>
          <w:cs/>
        </w:rPr>
        <w:t>2.2.6</w:t>
      </w:r>
      <w:r w:rsidR="00B254CF">
        <w:tab/>
      </w:r>
      <w:r w:rsidRPr="00B254CF">
        <w:rPr>
          <w:spacing w:val="0"/>
          <w:cs/>
        </w:rPr>
        <w:t>ปรับปรับปรุง หน้าจอการวิเคราะห์ข้อมูล เพื่อประเมินความเสี่ยง การเกิดอุทกภัยและ</w:t>
      </w:r>
      <w:r w:rsidR="00B254CF">
        <w:rPr>
          <w:spacing w:val="0"/>
        </w:rPr>
        <w:br/>
      </w:r>
      <w:r w:rsidRPr="00B254CF">
        <w:rPr>
          <w:spacing w:val="0"/>
          <w:cs/>
        </w:rPr>
        <w:t>ดินโคลนถล่ม</w:t>
      </w:r>
      <w:bookmarkEnd w:id="184"/>
    </w:p>
    <w:p w14:paraId="5BE147A2" w14:textId="170345CA" w:rsidR="00632AF7" w:rsidRPr="00A554FE" w:rsidRDefault="00632AF7" w:rsidP="00B254CF">
      <w:pPr>
        <w:ind w:left="720" w:firstLine="720"/>
        <w:rPr>
          <w:spacing w:val="-4"/>
        </w:rPr>
      </w:pPr>
      <w:r w:rsidRPr="00A554FE">
        <w:rPr>
          <w:spacing w:val="-4"/>
          <w:cs/>
        </w:rPr>
        <w:t>ดำเนินการปรับปรับปรุง หน้าจอการวิเคราะห์ข้อมูล เพื่อประเมินความเสี่ยง การเกิดอุทกภัยและดินโคลนถล่ม ดังนี้</w:t>
      </w:r>
    </w:p>
    <w:p w14:paraId="0B9A0A00" w14:textId="3FA5969A" w:rsidR="00632AF7" w:rsidRPr="00A554FE" w:rsidRDefault="00632AF7" w:rsidP="00B254CF">
      <w:pPr>
        <w:ind w:left="1800" w:hanging="360"/>
      </w:pPr>
      <w:r w:rsidRPr="00A554FE">
        <w:rPr>
          <w:cs/>
        </w:rPr>
        <w:t>1)</w:t>
      </w:r>
      <w:r w:rsidRPr="00A554FE">
        <w:rPr>
          <w:cs/>
        </w:rPr>
        <w:tab/>
        <w:t>พัฒนาฟังก์ชันการวิเคราะห์ความเสี่ยง ที่ได้จากการพัฒนาแบบจำลองทางคณิตศาสตร์</w:t>
      </w:r>
      <w:r w:rsidRPr="00B254CF">
        <w:rPr>
          <w:spacing w:val="4"/>
          <w:cs/>
        </w:rPr>
        <w:t>ในการวิเคราะห์ข้อมูลขนาดใหญ่ (</w:t>
      </w:r>
      <w:r w:rsidRPr="00B254CF">
        <w:rPr>
          <w:spacing w:val="4"/>
        </w:rPr>
        <w:t xml:space="preserve">Big Data) </w:t>
      </w:r>
      <w:r w:rsidRPr="00B254CF">
        <w:rPr>
          <w:spacing w:val="4"/>
          <w:cs/>
        </w:rPr>
        <w:t>ด้านความเสี่ยงต่อการเกิดอุทกภัย และ</w:t>
      </w:r>
      <w:r w:rsidR="00B254CF">
        <w:br/>
      </w:r>
      <w:r w:rsidRPr="00A554FE">
        <w:rPr>
          <w:cs/>
        </w:rPr>
        <w:t>ดินโคลนถล่ม แสดงผลเชิงพื้นที่ที่เสี่ยงต่อการเกิดภัยพิบัติ (</w:t>
      </w:r>
      <w:r w:rsidRPr="00A554FE">
        <w:t xml:space="preserve">Clusters Analysis) </w:t>
      </w:r>
      <w:r w:rsidRPr="00A554FE">
        <w:rPr>
          <w:cs/>
        </w:rPr>
        <w:t>ในเขตทางหลวง</w:t>
      </w:r>
    </w:p>
    <w:p w14:paraId="2F7E4824" w14:textId="27E05E02" w:rsidR="00632AF7" w:rsidRPr="00A554FE" w:rsidRDefault="00632AF7" w:rsidP="00B254CF">
      <w:pPr>
        <w:ind w:left="1800" w:hanging="360"/>
      </w:pPr>
      <w:r w:rsidRPr="00A554FE">
        <w:rPr>
          <w:cs/>
        </w:rPr>
        <w:t>2)</w:t>
      </w:r>
      <w:r w:rsidRPr="00A554FE">
        <w:rPr>
          <w:cs/>
        </w:rPr>
        <w:tab/>
        <w:t>ปรับปรุงการแสดงผล และวิเคราะห์ข้อมูลขนาดใหญ่ เช่น ข้อมูลปริมาณน้ำฝน ข้อมูลจุดความร้อน (</w:t>
      </w:r>
      <w:r w:rsidRPr="00A554FE">
        <w:t xml:space="preserve">Hotspot) </w:t>
      </w:r>
      <w:r w:rsidRPr="00A554FE">
        <w:rPr>
          <w:cs/>
        </w:rPr>
        <w:t xml:space="preserve">ข้อมูลโทรมาตรน้ำ สถานีตรวจวัดโทรมาตร กรมชลประทาน </w:t>
      </w:r>
      <w:r w:rsidR="004736B3">
        <w:br/>
      </w:r>
      <w:r w:rsidRPr="00A554FE">
        <w:rPr>
          <w:cs/>
        </w:rPr>
        <w:t>เพื่อสนับสนุนการวางแผน และการเฝ้าระวังป้องกันในเชิงพื้นที่ เป็นต้น</w:t>
      </w:r>
    </w:p>
    <w:p w14:paraId="0D1CC6EE" w14:textId="1AA25204" w:rsidR="00632AF7" w:rsidRPr="00A554FE" w:rsidRDefault="00632AF7" w:rsidP="00B254CF">
      <w:pPr>
        <w:ind w:left="1800" w:hanging="360"/>
      </w:pPr>
      <w:r w:rsidRPr="00A554FE">
        <w:rPr>
          <w:cs/>
        </w:rPr>
        <w:t>3)</w:t>
      </w:r>
      <w:r w:rsidRPr="00A554FE">
        <w:rPr>
          <w:cs/>
        </w:rPr>
        <w:tab/>
        <w:t>ปรับปรุงการค้นหาพื้นที่เสี่ยง ในระดับพื้นที่สำนักงานทางหลวง แขวงทางหลวง หมวดทางหลวง หมายเลขทางหลวง หรือ ตามเขตการปกครองเช่น อำเภอ จังหวัด เป็นต้น</w:t>
      </w:r>
    </w:p>
    <w:p w14:paraId="44C2252F" w14:textId="0E6A6368" w:rsidR="00632AF7" w:rsidRPr="00A554FE" w:rsidRDefault="00235837" w:rsidP="006F0D35">
      <w:pPr>
        <w:ind w:firstLine="0"/>
      </w:pPr>
      <w:r w:rsidRPr="00A554FE">
        <w:rPr>
          <w:rFonts w:eastAsia="Calibri"/>
          <w:noProof/>
        </w:rPr>
        <w:lastRenderedPageBreak/>
        <w:drawing>
          <wp:inline distT="0" distB="0" distL="0" distR="0" wp14:anchorId="2274511E" wp14:editId="6358B88C">
            <wp:extent cx="5731510" cy="2745740"/>
            <wp:effectExtent l="0" t="0" r="2540" b="0"/>
            <wp:docPr id="2073996237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3996237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45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5256A7" w14:textId="46EB1433" w:rsidR="00C74225" w:rsidRDefault="003732D4" w:rsidP="00C74225">
      <w:pPr>
        <w:jc w:val="center"/>
      </w:pPr>
      <w:bookmarkStart w:id="185" w:name="_Toc182826711"/>
      <w:bookmarkStart w:id="186" w:name="_Toc188287188"/>
      <w:r w:rsidRPr="00A554FE">
        <w:rPr>
          <w:cs/>
        </w:rPr>
        <w:t xml:space="preserve">รูปที่ </w:t>
      </w:r>
      <w:r w:rsidRPr="00A554FE">
        <w:t>2-</w:t>
      </w:r>
      <w:fldSimple w:instr=" SEQ รูปที่_2- \* ARABIC ">
        <w:r w:rsidR="00B948B2">
          <w:rPr>
            <w:noProof/>
          </w:rPr>
          <w:t>54</w:t>
        </w:r>
      </w:fldSimple>
      <w:r w:rsidRPr="00A554FE">
        <w:rPr>
          <w:cs/>
        </w:rPr>
        <w:t xml:space="preserve"> </w:t>
      </w:r>
      <w:r w:rsidR="00632AF7" w:rsidRPr="00A554FE">
        <w:rPr>
          <w:cs/>
        </w:rPr>
        <w:t>ตัวอย่างหน้าจอวิเคราะห์ความเสี่ยงอุทกภัย</w:t>
      </w:r>
      <w:bookmarkEnd w:id="185"/>
      <w:r w:rsidR="00AA771C" w:rsidRPr="00A554FE">
        <w:rPr>
          <w:cs/>
        </w:rPr>
        <w:t xml:space="preserve"> (เดิม)</w:t>
      </w:r>
      <w:bookmarkEnd w:id="186"/>
    </w:p>
    <w:p w14:paraId="7C17A382" w14:textId="4DA7C319" w:rsidR="00632AF7" w:rsidRPr="00C74225" w:rsidRDefault="00C74225" w:rsidP="00C74225">
      <w:pPr>
        <w:jc w:val="center"/>
      </w:pPr>
      <w:r w:rsidRPr="00C74225">
        <w:rPr>
          <w:cs/>
        </w:rPr>
        <w:t>ที่มา:</w:t>
      </w:r>
      <w:r>
        <w:t xml:space="preserve"> </w:t>
      </w:r>
      <w:r>
        <w:rPr>
          <w:rFonts w:hint="cs"/>
          <w:cs/>
        </w:rPr>
        <w:t>เว็บไซต์ศูนย์บริหารงานอุบัติภัย</w:t>
      </w:r>
      <w:r>
        <w:t>HDMS</w:t>
      </w:r>
    </w:p>
    <w:p w14:paraId="31DCC9EA" w14:textId="77777777" w:rsidR="00D12B3B" w:rsidRPr="00A554FE" w:rsidRDefault="00D12B3B" w:rsidP="006F0D35">
      <w:pPr>
        <w:rPr>
          <w:sz w:val="16"/>
          <w:szCs w:val="16"/>
        </w:rPr>
      </w:pPr>
    </w:p>
    <w:p w14:paraId="25BBDD2C" w14:textId="7D1A96A7" w:rsidR="00632AF7" w:rsidRPr="00A554FE" w:rsidRDefault="00632AF7" w:rsidP="004736B3">
      <w:pPr>
        <w:pStyle w:val="3"/>
        <w:numPr>
          <w:ilvl w:val="0"/>
          <w:numId w:val="0"/>
        </w:numPr>
        <w:ind w:left="1440" w:hanging="720"/>
      </w:pPr>
      <w:bookmarkStart w:id="187" w:name="_Toc188287105"/>
      <w:r w:rsidRPr="00A554FE">
        <w:rPr>
          <w:cs/>
        </w:rPr>
        <w:t>2.2.7</w:t>
      </w:r>
      <w:r w:rsidR="004736B3">
        <w:tab/>
      </w:r>
      <w:r w:rsidRPr="004736B3">
        <w:rPr>
          <w:spacing w:val="0"/>
          <w:cs/>
        </w:rPr>
        <w:t>ปรับปรุงและพัฒนาหน้าจอ งบประมาณ เพื่อเสนอของบกิจกรรมแก้ไขปัญหาการสัญจรเร่งด่วน ในการลดความซ้ำช้อน รวมถึงลดขั้นตอนในการนำเข้าข้อมูลของเจ้าหน้าที่</w:t>
      </w:r>
      <w:bookmarkEnd w:id="187"/>
    </w:p>
    <w:p w14:paraId="1842D692" w14:textId="09D6C62E" w:rsidR="00632AF7" w:rsidRPr="00A554FE" w:rsidRDefault="00632AF7" w:rsidP="004736B3">
      <w:pPr>
        <w:ind w:left="720" w:firstLine="720"/>
        <w:rPr>
          <w:spacing w:val="-4"/>
        </w:rPr>
      </w:pPr>
      <w:r w:rsidRPr="00A554FE">
        <w:rPr>
          <w:spacing w:val="-4"/>
          <w:cs/>
        </w:rPr>
        <w:t>ดำเนินการปรับปรุงและพัฒนาหน้าจอ งบประมาณ เพื่อเสนอของบกิจกรรมแก้ไขปัญหาการสัญจรเร่งด่วน ในการลดความซ้ำช้อน รวมถึงลดขั้นตอนในการนำเข้าข้อมูลของเจ้าหน้าที่ได้อย่างน้อยดังนี้</w:t>
      </w:r>
    </w:p>
    <w:p w14:paraId="4BE0263B" w14:textId="0CE25A59" w:rsidR="00632AF7" w:rsidRPr="00A554FE" w:rsidRDefault="00632AF7" w:rsidP="00BF22F0">
      <w:pPr>
        <w:ind w:left="1800" w:hanging="360"/>
      </w:pPr>
      <w:r w:rsidRPr="00A554FE">
        <w:rPr>
          <w:cs/>
        </w:rPr>
        <w:t>1)</w:t>
      </w:r>
      <w:r w:rsidRPr="00A554FE">
        <w:rPr>
          <w:cs/>
        </w:rPr>
        <w:tab/>
        <w:t xml:space="preserve">สามารถเลือกเหตุการณ์ที่มีการรายงานใน </w:t>
      </w:r>
      <w:proofErr w:type="spellStart"/>
      <w:r w:rsidRPr="00A554FE">
        <w:t>LineOA</w:t>
      </w:r>
      <w:proofErr w:type="spellEnd"/>
      <w:r w:rsidRPr="00A554FE">
        <w:t xml:space="preserve"> </w:t>
      </w:r>
      <w:r w:rsidRPr="00A554FE">
        <w:rPr>
          <w:cs/>
        </w:rPr>
        <w:t xml:space="preserve">หรือ </w:t>
      </w:r>
      <w:r w:rsidRPr="00A554FE">
        <w:t xml:space="preserve">Website HDMS </w:t>
      </w:r>
      <w:r w:rsidRPr="00A554FE">
        <w:rPr>
          <w:cs/>
        </w:rPr>
        <w:t>เพื่อเสนอ</w:t>
      </w:r>
      <w:r w:rsidR="00BF22F0">
        <w:br/>
      </w:r>
      <w:r w:rsidRPr="00A554FE">
        <w:rPr>
          <w:cs/>
        </w:rPr>
        <w:t xml:space="preserve">ของบกิจกรรมแก้ไขปัญหาการสัญจรเร่งด่วน พร้อมแก้ไขและเพิ่มเติมข้อมูลที่สำคัญ </w:t>
      </w:r>
      <w:r w:rsidR="00BF22F0">
        <w:br/>
      </w:r>
      <w:r w:rsidRPr="00A554FE">
        <w:rPr>
          <w:cs/>
        </w:rPr>
        <w:t>จากการศึกษาในข้อ 4.1.2</w:t>
      </w:r>
    </w:p>
    <w:p w14:paraId="71278BDC" w14:textId="5D1D266F" w:rsidR="00632AF7" w:rsidRPr="00A554FE" w:rsidRDefault="00632AF7" w:rsidP="00BF22F0">
      <w:pPr>
        <w:ind w:left="1800" w:hanging="360"/>
      </w:pPr>
      <w:r w:rsidRPr="00A554FE">
        <w:rPr>
          <w:cs/>
        </w:rPr>
        <w:t>2)</w:t>
      </w:r>
      <w:r w:rsidRPr="00A554FE">
        <w:rPr>
          <w:cs/>
        </w:rPr>
        <w:tab/>
        <w:t>มีหน้าจอให้เพิ่มเติมข้อมูล รายละเอียดตาม แบบฟอร์มที่ 1 แบบรายงานการเกิดภัยพิบัติและแบบฟอร์มที่ 2 รายละเอียดกิจกรรมการแก้ไขปัญหาภัยพิบัติ พร้อมส่งออกแบบฟอร์มดังกล่าว ในรูปแบบไฟล์ *.</w:t>
      </w:r>
      <w:r w:rsidRPr="00A554FE">
        <w:t xml:space="preserve">xlsx </w:t>
      </w:r>
      <w:r w:rsidRPr="00A554FE">
        <w:rPr>
          <w:cs/>
        </w:rPr>
        <w:t>หรือ *.</w:t>
      </w:r>
      <w:r w:rsidRPr="00A554FE">
        <w:t xml:space="preserve">pdf </w:t>
      </w:r>
      <w:r w:rsidRPr="00A554FE">
        <w:rPr>
          <w:cs/>
        </w:rPr>
        <w:t>เป็นอย่างน้อย</w:t>
      </w:r>
    </w:p>
    <w:p w14:paraId="152D5C61" w14:textId="167F478D" w:rsidR="00632AF7" w:rsidRPr="00A554FE" w:rsidRDefault="00632AF7" w:rsidP="00BF22F0">
      <w:pPr>
        <w:ind w:left="1800" w:hanging="360"/>
      </w:pPr>
      <w:r w:rsidRPr="00A554FE">
        <w:rPr>
          <w:cs/>
        </w:rPr>
        <w:t>3)</w:t>
      </w:r>
      <w:r w:rsidRPr="00A554FE">
        <w:rPr>
          <w:cs/>
        </w:rPr>
        <w:tab/>
        <w:t xml:space="preserve">มีหน้าจอให้เพิ่มเติมข้อมูล แบบฟอร์มรายการปริมาณงานและราคากิจกรรมแก้ไขปัญหาสัญจรเร่งด่วนรายละเอียดราคาประมาณ และ แบบฟอร์มสรุปการประมาณราคา </w:t>
      </w:r>
      <w:r w:rsidR="00943522">
        <w:br/>
      </w:r>
      <w:r w:rsidRPr="00A554FE">
        <w:rPr>
          <w:cs/>
        </w:rPr>
        <w:t>ในรูปแบบที่สำนักบริหารบำรุงทางกำหนด สำหรับงานดำเนินการเองและงานที่ไม่ต้องจัดทำเล่มแผนรายประมาณการ พร้อมส่งออกแบบฟอร์มดังกล่าว รูปแบบไฟล์ *.</w:t>
      </w:r>
      <w:r w:rsidRPr="00A554FE">
        <w:t xml:space="preserve">xlsx </w:t>
      </w:r>
      <w:r w:rsidRPr="00A554FE">
        <w:rPr>
          <w:cs/>
        </w:rPr>
        <w:t>หรือ *.</w:t>
      </w:r>
      <w:r w:rsidRPr="00A554FE">
        <w:t xml:space="preserve">pdf </w:t>
      </w:r>
      <w:r w:rsidRPr="00A554FE">
        <w:rPr>
          <w:cs/>
        </w:rPr>
        <w:t>เป็นอย่างน้อย</w:t>
      </w:r>
    </w:p>
    <w:p w14:paraId="083DA69F" w14:textId="77777777" w:rsidR="00632AF7" w:rsidRPr="00A554FE" w:rsidRDefault="00632AF7" w:rsidP="00BF22F0">
      <w:pPr>
        <w:ind w:left="1800" w:hanging="360"/>
      </w:pPr>
      <w:r w:rsidRPr="00A554FE">
        <w:rPr>
          <w:cs/>
        </w:rPr>
        <w:t>4)</w:t>
      </w:r>
      <w:r w:rsidRPr="00A554FE">
        <w:rPr>
          <w:cs/>
        </w:rPr>
        <w:tab/>
      </w:r>
      <w:r w:rsidRPr="00AB2CD0">
        <w:rPr>
          <w:spacing w:val="-4"/>
          <w:cs/>
        </w:rPr>
        <w:t>สามารถแนบไฟล์เล่มแผนรายประมาณการ ในรูปแบบไฟล์ *.</w:t>
      </w:r>
      <w:r w:rsidRPr="00AB2CD0">
        <w:rPr>
          <w:spacing w:val="-4"/>
        </w:rPr>
        <w:t xml:space="preserve">pdf </w:t>
      </w:r>
      <w:r w:rsidRPr="00AB2CD0">
        <w:rPr>
          <w:spacing w:val="-4"/>
          <w:cs/>
        </w:rPr>
        <w:t>สำหรับงานดำเนินการเอง</w:t>
      </w:r>
      <w:r w:rsidRPr="00BF22F0">
        <w:rPr>
          <w:cs/>
        </w:rPr>
        <w:t>และงาน</w:t>
      </w:r>
      <w:r w:rsidRPr="00A554FE">
        <w:rPr>
          <w:cs/>
        </w:rPr>
        <w:t>ที่ต้องจัดทำเล่มแผนรายประมาณการ พร้อมส่งออกไฟล์ดังกล่าว รูปแบบไฟล์ *.</w:t>
      </w:r>
      <w:r w:rsidRPr="00A554FE">
        <w:t xml:space="preserve">pdf </w:t>
      </w:r>
      <w:r w:rsidRPr="00A554FE">
        <w:rPr>
          <w:cs/>
        </w:rPr>
        <w:t>เป็นอย่างน้อย</w:t>
      </w:r>
    </w:p>
    <w:p w14:paraId="402DC9C6" w14:textId="518C2EA2" w:rsidR="00632AF7" w:rsidRPr="00A554FE" w:rsidRDefault="00632AF7" w:rsidP="00BF22F0">
      <w:pPr>
        <w:ind w:left="1800" w:hanging="360"/>
      </w:pPr>
      <w:r w:rsidRPr="00A554FE">
        <w:rPr>
          <w:cs/>
        </w:rPr>
        <w:lastRenderedPageBreak/>
        <w:t>5)</w:t>
      </w:r>
      <w:r w:rsidRPr="00A554FE">
        <w:rPr>
          <w:cs/>
        </w:rPr>
        <w:tab/>
        <w:t xml:space="preserve">สามารถสามารถแนบ </w:t>
      </w:r>
      <w:r w:rsidRPr="00A554FE">
        <w:t xml:space="preserve">Break Down </w:t>
      </w:r>
      <w:r w:rsidRPr="00A554FE">
        <w:rPr>
          <w:cs/>
        </w:rPr>
        <w:t>ในรูปแบบไฟล์ *.</w:t>
      </w:r>
      <w:r w:rsidRPr="00A554FE">
        <w:t xml:space="preserve">pdf </w:t>
      </w:r>
      <w:r w:rsidRPr="00A554FE">
        <w:rPr>
          <w:cs/>
        </w:rPr>
        <w:t>ทั้งงานดำเนินการเองและงานจ้างเหมา พร้อมส่งออกไฟล์ดังกล่าวได้</w:t>
      </w:r>
      <w:r w:rsidR="00AB2CD0">
        <w:t xml:space="preserve"> </w:t>
      </w:r>
      <w:r w:rsidRPr="00A554FE">
        <w:rPr>
          <w:cs/>
        </w:rPr>
        <w:t>ในรูปแบบ *.</w:t>
      </w:r>
      <w:r w:rsidRPr="00A554FE">
        <w:t xml:space="preserve">pdf </w:t>
      </w:r>
      <w:r w:rsidRPr="00A554FE">
        <w:rPr>
          <w:cs/>
        </w:rPr>
        <w:t>เป็นอย่างน้อย</w:t>
      </w:r>
    </w:p>
    <w:p w14:paraId="37A28A9F" w14:textId="6021DD3F" w:rsidR="00632AF7" w:rsidRPr="00A554FE" w:rsidRDefault="00632AF7" w:rsidP="00BF22F0">
      <w:pPr>
        <w:ind w:left="1800" w:hanging="360"/>
      </w:pPr>
      <w:r w:rsidRPr="00A554FE">
        <w:rPr>
          <w:cs/>
        </w:rPr>
        <w:t>6)</w:t>
      </w:r>
      <w:r w:rsidRPr="00A554FE">
        <w:rPr>
          <w:cs/>
        </w:rPr>
        <w:tab/>
      </w:r>
      <w:r w:rsidRPr="00B5201E">
        <w:rPr>
          <w:spacing w:val="-4"/>
          <w:cs/>
        </w:rPr>
        <w:t xml:space="preserve">สามารถดึงข้อมูลรูปภาพจากการรายงานใน </w:t>
      </w:r>
      <w:proofErr w:type="spellStart"/>
      <w:r w:rsidRPr="00B5201E">
        <w:rPr>
          <w:spacing w:val="-4"/>
        </w:rPr>
        <w:t>LineOA</w:t>
      </w:r>
      <w:proofErr w:type="spellEnd"/>
      <w:r w:rsidRPr="00B5201E">
        <w:rPr>
          <w:spacing w:val="-4"/>
        </w:rPr>
        <w:t xml:space="preserve"> </w:t>
      </w:r>
      <w:r w:rsidRPr="00B5201E">
        <w:rPr>
          <w:spacing w:val="-4"/>
          <w:cs/>
        </w:rPr>
        <w:t xml:space="preserve">หรือ </w:t>
      </w:r>
      <w:r w:rsidRPr="00B5201E">
        <w:rPr>
          <w:spacing w:val="-4"/>
        </w:rPr>
        <w:t xml:space="preserve">Website HDMS </w:t>
      </w:r>
      <w:r w:rsidRPr="00B5201E">
        <w:rPr>
          <w:spacing w:val="-4"/>
          <w:cs/>
        </w:rPr>
        <w:t>และเพิ่มเติม</w:t>
      </w:r>
      <w:r w:rsidRPr="00A554FE">
        <w:rPr>
          <w:cs/>
        </w:rPr>
        <w:t>รูปภาพ</w:t>
      </w:r>
      <w:r w:rsidRPr="00BF22F0">
        <w:rPr>
          <w:cs/>
        </w:rPr>
        <w:t>ประกอบการพิจารณา กิจกรรมแก้ไขปัญหาสัญจรเร่งด่วน และจัดทำแบบฟอร์มตามที่กรมทางหลวง</w:t>
      </w:r>
      <w:r w:rsidRPr="00A554FE">
        <w:rPr>
          <w:cs/>
        </w:rPr>
        <w:t>กำหนด พร้อมส่งออกแบบฟอร์มดังกล่าวได้ ในรูปแบบ *.</w:t>
      </w:r>
      <w:r w:rsidRPr="00A554FE">
        <w:t xml:space="preserve">xlsx </w:t>
      </w:r>
      <w:r w:rsidRPr="00A554FE">
        <w:rPr>
          <w:cs/>
        </w:rPr>
        <w:t>หรือ *.</w:t>
      </w:r>
      <w:r w:rsidRPr="00A554FE">
        <w:t xml:space="preserve">pdf </w:t>
      </w:r>
      <w:r w:rsidRPr="00A554FE">
        <w:rPr>
          <w:cs/>
        </w:rPr>
        <w:t>เป็นอย่างน้อย</w:t>
      </w:r>
    </w:p>
    <w:p w14:paraId="71ACB97F" w14:textId="77777777" w:rsidR="00632AF7" w:rsidRPr="00A554FE" w:rsidRDefault="00632AF7" w:rsidP="00BF22F0">
      <w:pPr>
        <w:ind w:left="1800" w:hanging="360"/>
      </w:pPr>
      <w:r w:rsidRPr="00A554FE">
        <w:rPr>
          <w:cs/>
        </w:rPr>
        <w:t>7)</w:t>
      </w:r>
      <w:r w:rsidRPr="00A554FE">
        <w:rPr>
          <w:cs/>
        </w:rPr>
        <w:tab/>
        <w:t>สามารถสรุปข้อมูลสายทางที่มีการของบกิจกรรมแก้ไขปัญหาการสัญจรเร่งด่วน พร้อมส่งออกไฟล์ดังกล่าว รูปแบบไฟล์ *.</w:t>
      </w:r>
      <w:r w:rsidRPr="00A554FE">
        <w:t xml:space="preserve">xlsx </w:t>
      </w:r>
      <w:r w:rsidRPr="00A554FE">
        <w:rPr>
          <w:cs/>
        </w:rPr>
        <w:t>หรือ *.</w:t>
      </w:r>
      <w:r w:rsidRPr="00A554FE">
        <w:t xml:space="preserve">pdf </w:t>
      </w:r>
      <w:r w:rsidRPr="00A554FE">
        <w:rPr>
          <w:cs/>
        </w:rPr>
        <w:t>เป็นอย่างน้อย</w:t>
      </w:r>
    </w:p>
    <w:p w14:paraId="0A551EC6" w14:textId="2C8CA595" w:rsidR="00632AF7" w:rsidRPr="00A554FE" w:rsidRDefault="00632AF7" w:rsidP="00BF22F0">
      <w:pPr>
        <w:ind w:left="1800" w:hanging="360"/>
      </w:pPr>
      <w:r w:rsidRPr="00A554FE">
        <w:rPr>
          <w:cs/>
        </w:rPr>
        <w:t>8)</w:t>
      </w:r>
      <w:r w:rsidRPr="00A554FE">
        <w:rPr>
          <w:cs/>
        </w:rPr>
        <w:tab/>
        <w:t>เชื่อมโยงข้อมูลที่สำคัญเพื่อเสนอแผนความต้องการงบประมาณกิจกรรมแก้ไขปัญหาการสัญจรเร่งด่วน และเอกสาร</w:t>
      </w:r>
      <w:r w:rsidR="009323E4" w:rsidRPr="00A554FE">
        <w:rPr>
          <w:cs/>
        </w:rPr>
        <w:t>ต่าง ๆ</w:t>
      </w:r>
      <w:r w:rsidRPr="00A554FE">
        <w:rPr>
          <w:cs/>
        </w:rPr>
        <w:t xml:space="preserve"> ที่เกี่ยวข้องกับการดำเนินงาน ให้รองรับการรับส่งข้อมูล ระหว่างระบบบริหารจัดการภัยพิบัติ (</w:t>
      </w:r>
      <w:r w:rsidRPr="00A554FE">
        <w:t xml:space="preserve">HDMS) </w:t>
      </w:r>
      <w:r w:rsidRPr="00A554FE">
        <w:rPr>
          <w:cs/>
        </w:rPr>
        <w:t xml:space="preserve">กับระบบบริหารแผนงานทางหลวง </w:t>
      </w:r>
      <w:proofErr w:type="spellStart"/>
      <w:r w:rsidRPr="00A554FE">
        <w:t>Plannet</w:t>
      </w:r>
      <w:proofErr w:type="spellEnd"/>
      <w:r w:rsidRPr="00A554FE">
        <w:t xml:space="preserve"> (PN</w:t>
      </w:r>
      <w:r w:rsidRPr="00A554FE">
        <w:rPr>
          <w:cs/>
        </w:rPr>
        <w:t>2021)</w:t>
      </w:r>
    </w:p>
    <w:p w14:paraId="05BB0FB9" w14:textId="7C24C576" w:rsidR="00632AF7" w:rsidRPr="00A554FE" w:rsidRDefault="00632AF7" w:rsidP="00BF22F0">
      <w:pPr>
        <w:ind w:left="1800" w:hanging="360"/>
      </w:pPr>
      <w:r w:rsidRPr="00A554FE">
        <w:rPr>
          <w:cs/>
        </w:rPr>
        <w:t>9)</w:t>
      </w:r>
      <w:r w:rsidRPr="00A554FE">
        <w:rPr>
          <w:cs/>
        </w:rPr>
        <w:tab/>
        <w:t xml:space="preserve">เชื่อมโยงขั้นตอนการการอนุมัติ ตรวจสอบ และเห็นชอบ แผนรายประมาณการ ระหว่าง </w:t>
      </w:r>
      <w:r w:rsidRPr="00B5201E">
        <w:rPr>
          <w:spacing w:val="4"/>
          <w:cs/>
        </w:rPr>
        <w:t xml:space="preserve">ระบบ </w:t>
      </w:r>
      <w:proofErr w:type="spellStart"/>
      <w:r w:rsidRPr="00B5201E">
        <w:rPr>
          <w:spacing w:val="4"/>
        </w:rPr>
        <w:t>Plannet</w:t>
      </w:r>
      <w:proofErr w:type="spellEnd"/>
      <w:r w:rsidRPr="00B5201E">
        <w:rPr>
          <w:spacing w:val="4"/>
        </w:rPr>
        <w:t xml:space="preserve"> (PN</w:t>
      </w:r>
      <w:r w:rsidRPr="00B5201E">
        <w:rPr>
          <w:spacing w:val="4"/>
          <w:cs/>
        </w:rPr>
        <w:t>2021) กับ ระบบบริหารจัดการภัยพิบัติ (</w:t>
      </w:r>
      <w:r w:rsidRPr="00B5201E">
        <w:rPr>
          <w:spacing w:val="4"/>
        </w:rPr>
        <w:t xml:space="preserve">HDMS) </w:t>
      </w:r>
      <w:r w:rsidRPr="00B5201E">
        <w:rPr>
          <w:spacing w:val="4"/>
          <w:cs/>
        </w:rPr>
        <w:t>โดยอัตโนมัติ</w:t>
      </w:r>
      <w:r w:rsidR="00B5201E">
        <w:br/>
      </w:r>
      <w:r w:rsidRPr="00A554FE">
        <w:rPr>
          <w:cs/>
        </w:rPr>
        <w:t>ในงบประมาณสัญจรเร่งด่วน</w:t>
      </w:r>
    </w:p>
    <w:p w14:paraId="420CC28D" w14:textId="04B21A4D" w:rsidR="00632AF7" w:rsidRPr="00A554FE" w:rsidRDefault="00AA771C" w:rsidP="006F0D35">
      <w:pPr>
        <w:ind w:firstLine="0"/>
      </w:pPr>
      <w:r w:rsidRPr="00A554FE">
        <w:rPr>
          <w:rFonts w:eastAsia="Yu Mincho"/>
          <w:noProof/>
          <w:cs/>
        </w:rPr>
        <w:drawing>
          <wp:inline distT="0" distB="0" distL="0" distR="0" wp14:anchorId="3FA7BD4F" wp14:editId="21166887">
            <wp:extent cx="5699760" cy="2569813"/>
            <wp:effectExtent l="19050" t="19050" r="15240" b="21590"/>
            <wp:docPr id="1075668078" name="รูปภาพ 1075668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5668078" name="รูปภาพ 1075668078"/>
                    <pic:cNvPicPr/>
                  </pic:nvPicPr>
                  <pic:blipFill rotWithShape="1"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61"/>
                    <a:stretch/>
                  </pic:blipFill>
                  <pic:spPr bwMode="auto">
                    <a:xfrm>
                      <a:off x="0" y="0"/>
                      <a:ext cx="5701826" cy="2570744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97B362" w14:textId="1F9D6C38" w:rsidR="00632AF7" w:rsidRDefault="003732D4" w:rsidP="00F05B61">
      <w:pPr>
        <w:pStyle w:val="AAA"/>
        <w:spacing w:before="0" w:after="0"/>
        <w:rPr>
          <w:b w:val="0"/>
          <w:bCs w:val="0"/>
        </w:rPr>
      </w:pPr>
      <w:bookmarkStart w:id="188" w:name="_Toc182826712"/>
      <w:bookmarkStart w:id="189" w:name="_Toc188287189"/>
      <w:r w:rsidRPr="00A554FE">
        <w:rPr>
          <w:b w:val="0"/>
          <w:bCs w:val="0"/>
          <w:cs/>
        </w:rPr>
        <w:t xml:space="preserve">รูปที่ </w:t>
      </w:r>
      <w:r w:rsidRPr="00A554FE">
        <w:rPr>
          <w:b w:val="0"/>
          <w:bCs w:val="0"/>
        </w:rPr>
        <w:t>2-</w:t>
      </w:r>
      <w:r w:rsidRPr="00A554FE">
        <w:rPr>
          <w:b w:val="0"/>
          <w:bCs w:val="0"/>
        </w:rPr>
        <w:fldChar w:fldCharType="begin"/>
      </w:r>
      <w:r w:rsidRPr="00A554FE">
        <w:rPr>
          <w:b w:val="0"/>
          <w:bCs w:val="0"/>
        </w:rPr>
        <w:instrText xml:space="preserve"> SEQ </w:instrText>
      </w:r>
      <w:r w:rsidRPr="00A554FE">
        <w:rPr>
          <w:b w:val="0"/>
          <w:bCs w:val="0"/>
          <w:cs/>
        </w:rPr>
        <w:instrText>รูปที่</w:instrText>
      </w:r>
      <w:r w:rsidRPr="00A554FE">
        <w:rPr>
          <w:b w:val="0"/>
          <w:bCs w:val="0"/>
        </w:rPr>
        <w:instrText xml:space="preserve">_2- \* ARABIC </w:instrText>
      </w:r>
      <w:r w:rsidRPr="00A554FE">
        <w:rPr>
          <w:b w:val="0"/>
          <w:bCs w:val="0"/>
        </w:rPr>
        <w:fldChar w:fldCharType="separate"/>
      </w:r>
      <w:r w:rsidR="00B948B2">
        <w:rPr>
          <w:b w:val="0"/>
          <w:bCs w:val="0"/>
          <w:noProof/>
        </w:rPr>
        <w:t>55</w:t>
      </w:r>
      <w:r w:rsidRPr="00A554FE">
        <w:rPr>
          <w:b w:val="0"/>
          <w:bCs w:val="0"/>
        </w:rPr>
        <w:fldChar w:fldCharType="end"/>
      </w:r>
      <w:r w:rsidRPr="00A554FE">
        <w:rPr>
          <w:b w:val="0"/>
          <w:bCs w:val="0"/>
          <w:cs/>
        </w:rPr>
        <w:t xml:space="preserve"> </w:t>
      </w:r>
      <w:r w:rsidR="00632AF7" w:rsidRPr="00A554FE">
        <w:rPr>
          <w:b w:val="0"/>
          <w:bCs w:val="0"/>
          <w:cs/>
        </w:rPr>
        <w:t>ตัวอย่างหน้าจอแสดงผลงบประมาณ</w:t>
      </w:r>
      <w:bookmarkEnd w:id="188"/>
      <w:r w:rsidR="00AA771C" w:rsidRPr="00A554FE">
        <w:rPr>
          <w:b w:val="0"/>
          <w:bCs w:val="0"/>
          <w:cs/>
        </w:rPr>
        <w:t xml:space="preserve"> (เดิม)</w:t>
      </w:r>
      <w:bookmarkEnd w:id="189"/>
    </w:p>
    <w:p w14:paraId="39596CAE" w14:textId="2E5CCAC6" w:rsidR="00C74225" w:rsidRPr="00C74225" w:rsidRDefault="00C74225" w:rsidP="00C74225">
      <w:pPr>
        <w:jc w:val="center"/>
      </w:pPr>
      <w:r w:rsidRPr="00C74225">
        <w:rPr>
          <w:cs/>
        </w:rPr>
        <w:t>ที่มา:</w:t>
      </w:r>
      <w:r>
        <w:t xml:space="preserve"> </w:t>
      </w:r>
      <w:r>
        <w:rPr>
          <w:rFonts w:hint="cs"/>
          <w:cs/>
        </w:rPr>
        <w:t>เว็บไซต์ศูนย์บริหารงานอุบัติภัย</w:t>
      </w:r>
      <w:r>
        <w:t>HDMS</w:t>
      </w:r>
    </w:p>
    <w:p w14:paraId="225BA1EC" w14:textId="305F90D5" w:rsidR="00076B39" w:rsidRPr="00A554FE" w:rsidRDefault="00076B39" w:rsidP="006F0D35">
      <w:pPr>
        <w:ind w:firstLine="0"/>
        <w:rPr>
          <w:cs/>
        </w:rPr>
      </w:pPr>
      <w:r w:rsidRPr="00A554FE">
        <w:rPr>
          <w:cs/>
        </w:rPr>
        <w:br w:type="page"/>
      </w:r>
    </w:p>
    <w:p w14:paraId="40E3A39C" w14:textId="0F4010F1" w:rsidR="00632AF7" w:rsidRPr="00EE60F5" w:rsidRDefault="00632AF7" w:rsidP="000D7400">
      <w:pPr>
        <w:pStyle w:val="3"/>
        <w:numPr>
          <w:ilvl w:val="0"/>
          <w:numId w:val="0"/>
        </w:numPr>
        <w:ind w:left="1440" w:hanging="720"/>
        <w:rPr>
          <w:spacing w:val="0"/>
        </w:rPr>
      </w:pPr>
      <w:bookmarkStart w:id="190" w:name="_Toc188287106"/>
      <w:r w:rsidRPr="00EE60F5">
        <w:rPr>
          <w:spacing w:val="0"/>
          <w:cs/>
        </w:rPr>
        <w:lastRenderedPageBreak/>
        <w:t xml:space="preserve">2.2.8 </w:t>
      </w:r>
      <w:r w:rsidR="00EE60F5">
        <w:rPr>
          <w:spacing w:val="0"/>
        </w:rPr>
        <w:tab/>
      </w:r>
      <w:r w:rsidRPr="00EE60F5">
        <w:rPr>
          <w:spacing w:val="0"/>
          <w:cs/>
        </w:rPr>
        <w:t>ที่ปรึกษาจะต้องปรับปรุงระบบให้สามารถพิมพ์แผนที่ตามพื้นที่รับผิดชอบได้ เช่น</w:t>
      </w:r>
      <w:r w:rsidR="00286747" w:rsidRPr="00EE60F5">
        <w:rPr>
          <w:spacing w:val="0"/>
          <w:cs/>
        </w:rPr>
        <w:t xml:space="preserve"> </w:t>
      </w:r>
      <w:r w:rsidRPr="00EE60F5">
        <w:rPr>
          <w:spacing w:val="0"/>
          <w:cs/>
        </w:rPr>
        <w:t xml:space="preserve">สำนักงานทางหลวง แขวงทางหลวง และหมวดทางหลวง หรือข้อมูลที่เกี่ยวข้อง </w:t>
      </w:r>
      <w:r w:rsidR="00EE60F5">
        <w:rPr>
          <w:spacing w:val="0"/>
        </w:rPr>
        <w:br/>
      </w:r>
      <w:r w:rsidRPr="00EE60F5">
        <w:rPr>
          <w:spacing w:val="0"/>
          <w:cs/>
        </w:rPr>
        <w:t>บนมาตราส่วนแผนที่เหมาะสม</w:t>
      </w:r>
      <w:bookmarkEnd w:id="190"/>
    </w:p>
    <w:p w14:paraId="234F4F18" w14:textId="093AA42D" w:rsidR="00632AF7" w:rsidRPr="00A554FE" w:rsidRDefault="00632AF7" w:rsidP="009C3807">
      <w:pPr>
        <w:ind w:left="1800" w:hanging="360"/>
      </w:pPr>
      <w:r w:rsidRPr="00A554FE">
        <w:rPr>
          <w:cs/>
        </w:rPr>
        <w:t>1)</w:t>
      </w:r>
      <w:r w:rsidRPr="00A554FE">
        <w:rPr>
          <w:cs/>
        </w:rPr>
        <w:tab/>
      </w:r>
      <w:r w:rsidRPr="009C3807">
        <w:rPr>
          <w:spacing w:val="4"/>
          <w:cs/>
        </w:rPr>
        <w:t>ผู้ใช้งานสามารถบันทึกข้อมูล หรือพิมพ์แผนที่เฉพาะ ในรูปแบบที่หน่วยงานต้องการ</w:t>
      </w:r>
      <w:r w:rsidRPr="00A554FE">
        <w:rPr>
          <w:cs/>
        </w:rPr>
        <w:t xml:space="preserve"> </w:t>
      </w:r>
      <w:r w:rsidR="009C3807">
        <w:br/>
      </w:r>
      <w:r w:rsidRPr="00A554FE">
        <w:rPr>
          <w:cs/>
        </w:rPr>
        <w:t>เพื่อนำไปใช้งานได้</w:t>
      </w:r>
    </w:p>
    <w:p w14:paraId="349A1BAB" w14:textId="3A7D3D30" w:rsidR="00632AF7" w:rsidRPr="00A554FE" w:rsidRDefault="00632AF7" w:rsidP="009C3807">
      <w:pPr>
        <w:ind w:left="1800" w:hanging="360"/>
      </w:pPr>
      <w:r w:rsidRPr="00A554FE">
        <w:rPr>
          <w:cs/>
        </w:rPr>
        <w:t>2)</w:t>
      </w:r>
      <w:r w:rsidRPr="00A554FE">
        <w:rPr>
          <w:cs/>
        </w:rPr>
        <w:tab/>
        <w:t>สามารถพิมพ์แผนที่ หรือรายงานในรูปแบบตารางผลการวิเคราะห์ ในระดับประเทศ ภูมิภาค (ตามเขตการปกครอง หรือ ตามกรมทางหลวง) จังหวัด อำเภอ หรือ สำนักงานทางหลวง แขวงทางหลวง และหมวดทางหลวง</w:t>
      </w:r>
    </w:p>
    <w:p w14:paraId="172441B2" w14:textId="77777777" w:rsidR="00632AF7" w:rsidRPr="00A554FE" w:rsidRDefault="00632AF7" w:rsidP="009C3807">
      <w:pPr>
        <w:ind w:left="1800" w:hanging="360"/>
      </w:pPr>
      <w:r w:rsidRPr="00A554FE">
        <w:rPr>
          <w:cs/>
        </w:rPr>
        <w:t>3)</w:t>
      </w:r>
      <w:r w:rsidRPr="00A554FE">
        <w:rPr>
          <w:cs/>
        </w:rPr>
        <w:tab/>
        <w:t>สามารถส่งออกแผนที่เพื่อให้บริการข้อมูลในรูปแบบไฟล์ *.</w:t>
      </w:r>
      <w:r w:rsidRPr="00A554FE">
        <w:t xml:space="preserve">jpg </w:t>
      </w:r>
      <w:r w:rsidRPr="00A554FE">
        <w:rPr>
          <w:cs/>
        </w:rPr>
        <w:t>เป็นอย่างน้อย</w:t>
      </w:r>
    </w:p>
    <w:p w14:paraId="64F90395" w14:textId="77777777" w:rsidR="00632AF7" w:rsidRPr="00A554FE" w:rsidRDefault="00632AF7" w:rsidP="009C3807">
      <w:pPr>
        <w:ind w:left="1800" w:hanging="360"/>
      </w:pPr>
      <w:r w:rsidRPr="00A554FE">
        <w:rPr>
          <w:cs/>
        </w:rPr>
        <w:t>4)</w:t>
      </w:r>
      <w:r w:rsidRPr="00A554FE">
        <w:rPr>
          <w:cs/>
        </w:rPr>
        <w:tab/>
        <w:t>สามารถส่งออกผลการวิเคราะห์ข้อมูลเชิงพื้นที่ในรูปแบบการให้บริการข้อมูลในรูปแบบระบบสารสนเทศภูมิศาสตร์ (</w:t>
      </w:r>
      <w:r w:rsidRPr="00A554FE">
        <w:t xml:space="preserve">GIS) </w:t>
      </w:r>
      <w:r w:rsidRPr="00A554FE">
        <w:rPr>
          <w:cs/>
        </w:rPr>
        <w:t>ที่เหมาะสม</w:t>
      </w:r>
    </w:p>
    <w:p w14:paraId="400B54A1" w14:textId="649EB111" w:rsidR="00632AF7" w:rsidRPr="00A554FE" w:rsidRDefault="00632AF7" w:rsidP="009C3807">
      <w:pPr>
        <w:ind w:left="1800" w:hanging="360"/>
      </w:pPr>
      <w:r w:rsidRPr="00A554FE">
        <w:rPr>
          <w:cs/>
        </w:rPr>
        <w:t>5)</w:t>
      </w:r>
      <w:r w:rsidRPr="00A554FE">
        <w:rPr>
          <w:cs/>
        </w:rPr>
        <w:tab/>
        <w:t>สามารถส่งออกรายงานผลการวิเคราะห์ตามรูปแบบที่กำหนด เพื่อให้บริการข้อมูล</w:t>
      </w:r>
      <w:r w:rsidR="00E430E9">
        <w:br/>
      </w:r>
      <w:r w:rsidRPr="00A554FE">
        <w:rPr>
          <w:cs/>
        </w:rPr>
        <w:t>ในรูปแบบไฟล์ *.</w:t>
      </w:r>
      <w:r w:rsidRPr="00A554FE">
        <w:t xml:space="preserve">xlsx </w:t>
      </w:r>
      <w:r w:rsidRPr="00A554FE">
        <w:rPr>
          <w:cs/>
        </w:rPr>
        <w:t>หรือ *.</w:t>
      </w:r>
      <w:r w:rsidRPr="00A554FE">
        <w:t xml:space="preserve">pdf </w:t>
      </w:r>
      <w:r w:rsidRPr="00A554FE">
        <w:rPr>
          <w:cs/>
        </w:rPr>
        <w:t>เป็นอย่างน้อย</w:t>
      </w:r>
    </w:p>
    <w:p w14:paraId="74B89A20" w14:textId="0DBA74BD" w:rsidR="00632AF7" w:rsidRPr="00A554FE" w:rsidRDefault="00632AF7" w:rsidP="009C3807">
      <w:pPr>
        <w:ind w:left="1800" w:hanging="360"/>
      </w:pPr>
      <w:r w:rsidRPr="00A554FE">
        <w:rPr>
          <w:cs/>
        </w:rPr>
        <w:t>6)</w:t>
      </w:r>
      <w:r w:rsidRPr="00A554FE">
        <w:rPr>
          <w:cs/>
        </w:rPr>
        <w:tab/>
        <w:t>นำข้อมูลภูมิสารสนเทศ ที่ได้รับการสนับสนุนจากหน่วยงานต่าง ๆ ที่เกี่ยวข้อง รวมทั้งที่มีการนำเข้าข้อมูลเพิ่มเติมมาแสดงร่วมกันในระบบงานที่พัฒนา</w:t>
      </w:r>
    </w:p>
    <w:p w14:paraId="54386B6D" w14:textId="708717EF" w:rsidR="00632AF7" w:rsidRPr="00A554FE" w:rsidRDefault="00632AF7" w:rsidP="00F05B61">
      <w:pPr>
        <w:ind w:firstLine="0"/>
        <w:jc w:val="center"/>
      </w:pPr>
      <w:r w:rsidRPr="00A554FE">
        <w:rPr>
          <w:noProof/>
        </w:rPr>
        <w:lastRenderedPageBreak/>
        <w:drawing>
          <wp:inline distT="0" distB="0" distL="0" distR="0" wp14:anchorId="15EB50D3" wp14:editId="7B53EC12">
            <wp:extent cx="4793533" cy="1371600"/>
            <wp:effectExtent l="19050" t="19050" r="26670" b="19050"/>
            <wp:docPr id="811797621" name="Picture 1" descr="A close-up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1797621" name="Picture 1" descr="A close-up of a computer screen&#10;&#10;Description automatically generated"/>
                    <pic:cNvPicPr/>
                  </pic:nvPicPr>
                  <pic:blipFill rotWithShape="1">
                    <a:blip r:embed="rId100"/>
                    <a:srcRect l="1050" r="58009"/>
                    <a:stretch/>
                  </pic:blipFill>
                  <pic:spPr bwMode="auto">
                    <a:xfrm>
                      <a:off x="0" y="0"/>
                      <a:ext cx="4793533" cy="13716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554FE">
        <w:rPr>
          <w:noProof/>
        </w:rPr>
        <w:drawing>
          <wp:inline distT="0" distB="0" distL="0" distR="0" wp14:anchorId="09AE15B4" wp14:editId="4F1B3615">
            <wp:extent cx="4711505" cy="6510337"/>
            <wp:effectExtent l="0" t="0" r="0" b="5080"/>
            <wp:docPr id="2060583475" name="Picture 1" descr="A map of a roa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0583475" name="Picture 1" descr="A map of a road&#10;&#10;Description automatically generated"/>
                    <pic:cNvPicPr/>
                  </pic:nvPicPr>
                  <pic:blipFill rotWithShape="1">
                    <a:blip r:embed="rId101"/>
                    <a:srcRect l="1" r="522"/>
                    <a:stretch/>
                  </pic:blipFill>
                  <pic:spPr bwMode="auto">
                    <a:xfrm>
                      <a:off x="0" y="0"/>
                      <a:ext cx="4716561" cy="65173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3D7F30" w14:textId="247646FB" w:rsidR="00C74225" w:rsidRDefault="003732D4" w:rsidP="00F05B61">
      <w:pPr>
        <w:pStyle w:val="AAA"/>
        <w:spacing w:before="0" w:after="0"/>
        <w:rPr>
          <w:b w:val="0"/>
          <w:bCs w:val="0"/>
        </w:rPr>
      </w:pPr>
      <w:bookmarkStart w:id="191" w:name="_Toc182826713"/>
      <w:bookmarkStart w:id="192" w:name="_Toc188287190"/>
      <w:r w:rsidRPr="00A554FE">
        <w:rPr>
          <w:b w:val="0"/>
          <w:bCs w:val="0"/>
          <w:cs/>
        </w:rPr>
        <w:t xml:space="preserve">รูปที่ </w:t>
      </w:r>
      <w:r w:rsidRPr="00A554FE">
        <w:rPr>
          <w:b w:val="0"/>
          <w:bCs w:val="0"/>
        </w:rPr>
        <w:t>2-</w:t>
      </w:r>
      <w:r w:rsidRPr="00A554FE">
        <w:rPr>
          <w:b w:val="0"/>
          <w:bCs w:val="0"/>
        </w:rPr>
        <w:fldChar w:fldCharType="begin"/>
      </w:r>
      <w:r w:rsidRPr="00A554FE">
        <w:rPr>
          <w:b w:val="0"/>
          <w:bCs w:val="0"/>
        </w:rPr>
        <w:instrText xml:space="preserve"> SEQ </w:instrText>
      </w:r>
      <w:r w:rsidRPr="00A554FE">
        <w:rPr>
          <w:b w:val="0"/>
          <w:bCs w:val="0"/>
          <w:cs/>
        </w:rPr>
        <w:instrText>รูปที่</w:instrText>
      </w:r>
      <w:r w:rsidRPr="00A554FE">
        <w:rPr>
          <w:b w:val="0"/>
          <w:bCs w:val="0"/>
        </w:rPr>
        <w:instrText xml:space="preserve">_2- \* ARABIC </w:instrText>
      </w:r>
      <w:r w:rsidRPr="00A554FE">
        <w:rPr>
          <w:b w:val="0"/>
          <w:bCs w:val="0"/>
        </w:rPr>
        <w:fldChar w:fldCharType="separate"/>
      </w:r>
      <w:r w:rsidR="00B948B2">
        <w:rPr>
          <w:b w:val="0"/>
          <w:bCs w:val="0"/>
          <w:noProof/>
        </w:rPr>
        <w:t>56</w:t>
      </w:r>
      <w:r w:rsidRPr="00A554FE">
        <w:rPr>
          <w:b w:val="0"/>
          <w:bCs w:val="0"/>
        </w:rPr>
        <w:fldChar w:fldCharType="end"/>
      </w:r>
      <w:r w:rsidRPr="00A554FE">
        <w:rPr>
          <w:b w:val="0"/>
          <w:bCs w:val="0"/>
          <w:cs/>
        </w:rPr>
        <w:t xml:space="preserve"> </w:t>
      </w:r>
      <w:r w:rsidR="00632AF7" w:rsidRPr="00A554FE">
        <w:rPr>
          <w:b w:val="0"/>
          <w:bCs w:val="0"/>
          <w:cs/>
        </w:rPr>
        <w:t>แสดงตัวอย่างหน้าพิมพ์แผนที่ตามพื้นที่รับผิดชอบ</w:t>
      </w:r>
      <w:bookmarkEnd w:id="191"/>
      <w:bookmarkEnd w:id="192"/>
    </w:p>
    <w:p w14:paraId="6E453DA2" w14:textId="77777777" w:rsidR="00C74225" w:rsidRPr="00A554FE" w:rsidRDefault="00C74225" w:rsidP="00C74225">
      <w:pPr>
        <w:jc w:val="center"/>
      </w:pPr>
      <w:r w:rsidRPr="00C74225">
        <w:rPr>
          <w:cs/>
        </w:rPr>
        <w:t>ที่มา:</w:t>
      </w:r>
      <w:r>
        <w:t xml:space="preserve"> </w:t>
      </w:r>
      <w:r>
        <w:rPr>
          <w:rFonts w:hint="cs"/>
          <w:cs/>
        </w:rPr>
        <w:t>เว็บไซต์ศูนย์บริหารงานอุบัติภัย</w:t>
      </w:r>
      <w:r>
        <w:t>HDMS</w:t>
      </w:r>
    </w:p>
    <w:p w14:paraId="7B5C112F" w14:textId="61F6984C" w:rsidR="00286747" w:rsidRPr="00A554FE" w:rsidRDefault="00286747" w:rsidP="00F05B61">
      <w:pPr>
        <w:pStyle w:val="AAA"/>
        <w:spacing w:before="0" w:after="0"/>
        <w:rPr>
          <w:cs/>
        </w:rPr>
      </w:pPr>
      <w:r w:rsidRPr="00A554FE">
        <w:rPr>
          <w:b w:val="0"/>
          <w:bCs w:val="0"/>
          <w:cs/>
        </w:rPr>
        <w:br w:type="page"/>
      </w:r>
    </w:p>
    <w:p w14:paraId="6BC36C3B" w14:textId="74458D23" w:rsidR="00632AF7" w:rsidRPr="00A554FE" w:rsidRDefault="00632AF7" w:rsidP="000D7400">
      <w:pPr>
        <w:pStyle w:val="3"/>
        <w:numPr>
          <w:ilvl w:val="0"/>
          <w:numId w:val="0"/>
        </w:numPr>
        <w:ind w:left="1440" w:hanging="720"/>
      </w:pPr>
      <w:bookmarkStart w:id="193" w:name="_Toc188287107"/>
      <w:r w:rsidRPr="00A554FE">
        <w:rPr>
          <w:cs/>
        </w:rPr>
        <w:lastRenderedPageBreak/>
        <w:t>2.2.9</w:t>
      </w:r>
      <w:r w:rsidR="00E430E9">
        <w:tab/>
      </w:r>
      <w:r w:rsidRPr="00A554FE">
        <w:rPr>
          <w:cs/>
        </w:rPr>
        <w:t xml:space="preserve">สามารถส่งออกรายงานและสรุปผลในรูปแบบไฟล์ เอกสารดิจิทัล ตารางแสดงข้อมูลตามกรมทางหลวงกำหนด ในรูปแบบที่เหมาะสม เช่น </w:t>
      </w:r>
      <w:r w:rsidRPr="00A554FE">
        <w:t xml:space="preserve">HTML, Excel, SHP, KML </w:t>
      </w:r>
      <w:r w:rsidRPr="00A554FE">
        <w:rPr>
          <w:cs/>
        </w:rPr>
        <w:t xml:space="preserve">หรือ </w:t>
      </w:r>
      <w:r w:rsidRPr="00A554FE">
        <w:t xml:space="preserve">PDF </w:t>
      </w:r>
      <w:r w:rsidRPr="00A554FE">
        <w:rPr>
          <w:cs/>
        </w:rPr>
        <w:t>เป็นต้น แยกตามหน่วยงาน กรมทางหลวง เขตการปกครอง ดังนี้</w:t>
      </w:r>
      <w:bookmarkEnd w:id="193"/>
    </w:p>
    <w:p w14:paraId="276699CC" w14:textId="77777777" w:rsidR="00632AF7" w:rsidRPr="00A554FE" w:rsidRDefault="00632AF7" w:rsidP="00E430E9">
      <w:pPr>
        <w:ind w:left="1800" w:hanging="360"/>
      </w:pPr>
      <w:r w:rsidRPr="00A554FE">
        <w:rPr>
          <w:cs/>
        </w:rPr>
        <w:t>1)</w:t>
      </w:r>
      <w:r w:rsidRPr="00A554FE">
        <w:rPr>
          <w:cs/>
        </w:rPr>
        <w:tab/>
        <w:t>รายงานภัยพิบัติแยกตามประเภทภัย</w:t>
      </w:r>
    </w:p>
    <w:p w14:paraId="2626FDE1" w14:textId="77777777" w:rsidR="00632AF7" w:rsidRPr="00A554FE" w:rsidRDefault="00632AF7" w:rsidP="00E430E9">
      <w:pPr>
        <w:ind w:left="1800" w:hanging="360"/>
      </w:pPr>
      <w:r w:rsidRPr="00A554FE">
        <w:rPr>
          <w:cs/>
        </w:rPr>
        <w:t>2)</w:t>
      </w:r>
      <w:r w:rsidRPr="00A554FE">
        <w:rPr>
          <w:cs/>
        </w:rPr>
        <w:tab/>
        <w:t>รายงานอุบัติเหตุขนาดใหญ่</w:t>
      </w:r>
    </w:p>
    <w:p w14:paraId="40E66140" w14:textId="77777777" w:rsidR="00632AF7" w:rsidRPr="00A554FE" w:rsidRDefault="00632AF7" w:rsidP="00E430E9">
      <w:pPr>
        <w:ind w:left="1800" w:hanging="360"/>
      </w:pPr>
      <w:r w:rsidRPr="00A554FE">
        <w:rPr>
          <w:cs/>
        </w:rPr>
        <w:t>3)</w:t>
      </w:r>
      <w:r w:rsidRPr="00A554FE">
        <w:rPr>
          <w:cs/>
        </w:rPr>
        <w:tab/>
        <w:t>รายงานการเปิด/ปิดจราจร</w:t>
      </w:r>
    </w:p>
    <w:p w14:paraId="612DBD26" w14:textId="77777777" w:rsidR="00632AF7" w:rsidRPr="00A554FE" w:rsidRDefault="00632AF7" w:rsidP="00E430E9">
      <w:pPr>
        <w:ind w:left="1800" w:hanging="360"/>
      </w:pPr>
      <w:r w:rsidRPr="00A554FE">
        <w:rPr>
          <w:cs/>
        </w:rPr>
        <w:t>4)</w:t>
      </w:r>
      <w:r w:rsidRPr="00A554FE">
        <w:rPr>
          <w:cs/>
        </w:rPr>
        <w:tab/>
        <w:t>รายงานสถานการณ์ภัยพิบัติ</w:t>
      </w:r>
    </w:p>
    <w:p w14:paraId="32BE4009" w14:textId="77777777" w:rsidR="00632AF7" w:rsidRPr="00A554FE" w:rsidRDefault="00632AF7" w:rsidP="00E430E9">
      <w:pPr>
        <w:ind w:left="1800" w:hanging="360"/>
      </w:pPr>
      <w:r w:rsidRPr="00A554FE">
        <w:rPr>
          <w:cs/>
        </w:rPr>
        <w:t>5)</w:t>
      </w:r>
      <w:r w:rsidRPr="00A554FE">
        <w:rPr>
          <w:cs/>
        </w:rPr>
        <w:tab/>
        <w:t>รายงานข้อมูลพิกัดการเกิดอุทกภัย</w:t>
      </w:r>
    </w:p>
    <w:p w14:paraId="14D63148" w14:textId="47AB5BF5" w:rsidR="00632AF7" w:rsidRPr="00A554FE" w:rsidRDefault="00632AF7" w:rsidP="00E430E9">
      <w:pPr>
        <w:ind w:left="1800" w:hanging="360"/>
      </w:pPr>
      <w:r w:rsidRPr="00A554FE">
        <w:rPr>
          <w:cs/>
        </w:rPr>
        <w:t>6)</w:t>
      </w:r>
      <w:r w:rsidRPr="00A554FE">
        <w:rPr>
          <w:cs/>
        </w:rPr>
        <w:tab/>
        <w:t>รายงานการของบกิจกรรมแก้ไขปัญหาการสัญจรเร่งด่วน</w:t>
      </w:r>
    </w:p>
    <w:p w14:paraId="75D185E3" w14:textId="6EFF99D4" w:rsidR="00632AF7" w:rsidRPr="00A554FE" w:rsidRDefault="00632AF7" w:rsidP="006F0D35">
      <w:pPr>
        <w:ind w:firstLine="0"/>
      </w:pPr>
      <w:r w:rsidRPr="00A554FE">
        <w:rPr>
          <w:rFonts w:eastAsia="Calibri"/>
          <w:noProof/>
          <w:cs/>
        </w:rPr>
        <w:drawing>
          <wp:inline distT="0" distB="0" distL="0" distR="0" wp14:anchorId="5EBD5220" wp14:editId="61448A1D">
            <wp:extent cx="5713660" cy="3291840"/>
            <wp:effectExtent l="19050" t="19050" r="20955" b="22860"/>
            <wp:docPr id="1207566824" name="รูปภาพ 1" descr="รูปภาพประกอบด้วย ข้อความ, ภาพหน้าจอ, ซอฟต์แวร์, หน้าเว็บ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7566824" name="รูปภาพ 1" descr="รูปภาพประกอบด้วย ข้อความ, ภาพหน้าจอ, ซอฟต์แวร์, หน้าเว็บ&#10;&#10;คำอธิบายที่สร้างโดยอัตโนมัติ"/>
                    <pic:cNvPicPr/>
                  </pic:nvPicPr>
                  <pic:blipFill rotWithShape="1">
                    <a:blip r:embed="rId102"/>
                    <a:srcRect l="754" r="-1"/>
                    <a:stretch/>
                  </pic:blipFill>
                  <pic:spPr bwMode="auto">
                    <a:xfrm>
                      <a:off x="0" y="0"/>
                      <a:ext cx="5713660" cy="32918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8AE986" w14:textId="7DE4715A" w:rsidR="00632AF7" w:rsidRDefault="003732D4" w:rsidP="00F05B61">
      <w:pPr>
        <w:pStyle w:val="AAA"/>
        <w:spacing w:before="0" w:after="0"/>
      </w:pPr>
      <w:bookmarkStart w:id="194" w:name="_Toc182826714"/>
      <w:bookmarkStart w:id="195" w:name="_Toc188287191"/>
      <w:r w:rsidRPr="00A554FE">
        <w:rPr>
          <w:b w:val="0"/>
          <w:bCs w:val="0"/>
          <w:cs/>
        </w:rPr>
        <w:t xml:space="preserve">รูปที่ </w:t>
      </w:r>
      <w:r w:rsidRPr="00A554FE">
        <w:rPr>
          <w:b w:val="0"/>
          <w:bCs w:val="0"/>
        </w:rPr>
        <w:t>2-</w:t>
      </w:r>
      <w:r w:rsidRPr="00A554FE">
        <w:rPr>
          <w:b w:val="0"/>
          <w:bCs w:val="0"/>
        </w:rPr>
        <w:fldChar w:fldCharType="begin"/>
      </w:r>
      <w:r w:rsidRPr="00A554FE">
        <w:rPr>
          <w:b w:val="0"/>
          <w:bCs w:val="0"/>
        </w:rPr>
        <w:instrText xml:space="preserve"> SEQ </w:instrText>
      </w:r>
      <w:r w:rsidRPr="00A554FE">
        <w:rPr>
          <w:b w:val="0"/>
          <w:bCs w:val="0"/>
          <w:cs/>
        </w:rPr>
        <w:instrText>รูปที่</w:instrText>
      </w:r>
      <w:r w:rsidRPr="00A554FE">
        <w:rPr>
          <w:b w:val="0"/>
          <w:bCs w:val="0"/>
        </w:rPr>
        <w:instrText xml:space="preserve">_2- \* ARABIC </w:instrText>
      </w:r>
      <w:r w:rsidRPr="00A554FE">
        <w:rPr>
          <w:b w:val="0"/>
          <w:bCs w:val="0"/>
        </w:rPr>
        <w:fldChar w:fldCharType="separate"/>
      </w:r>
      <w:r w:rsidR="00B948B2">
        <w:rPr>
          <w:b w:val="0"/>
          <w:bCs w:val="0"/>
          <w:noProof/>
        </w:rPr>
        <w:t>57</w:t>
      </w:r>
      <w:r w:rsidRPr="00A554FE">
        <w:rPr>
          <w:b w:val="0"/>
          <w:bCs w:val="0"/>
        </w:rPr>
        <w:fldChar w:fldCharType="end"/>
      </w:r>
      <w:r w:rsidRPr="00A554FE">
        <w:rPr>
          <w:b w:val="0"/>
          <w:bCs w:val="0"/>
          <w:cs/>
        </w:rPr>
        <w:t xml:space="preserve"> </w:t>
      </w:r>
      <w:r w:rsidR="00632AF7" w:rsidRPr="00A554FE">
        <w:rPr>
          <w:b w:val="0"/>
          <w:bCs w:val="0"/>
          <w:cs/>
        </w:rPr>
        <w:t>แสดงตัวอย่างหน้าจอการส่งออกรายงาน</w:t>
      </w:r>
      <w:bookmarkEnd w:id="194"/>
      <w:bookmarkEnd w:id="195"/>
    </w:p>
    <w:p w14:paraId="35AC1948" w14:textId="5E9C446A" w:rsidR="00C74225" w:rsidRPr="00C74225" w:rsidRDefault="00C74225" w:rsidP="00C74225">
      <w:pPr>
        <w:jc w:val="center"/>
      </w:pPr>
      <w:r w:rsidRPr="00C74225">
        <w:rPr>
          <w:cs/>
        </w:rPr>
        <w:t>ที่มา:</w:t>
      </w:r>
      <w:r>
        <w:t xml:space="preserve"> </w:t>
      </w:r>
      <w:r>
        <w:rPr>
          <w:rFonts w:hint="cs"/>
          <w:cs/>
        </w:rPr>
        <w:t>เว็บไซต์ศูนย์บริหารงานอุบัติภัย</w:t>
      </w:r>
      <w:r>
        <w:t>HDMS</w:t>
      </w:r>
    </w:p>
    <w:p w14:paraId="26163261" w14:textId="46EC424F" w:rsidR="00632AF7" w:rsidRPr="00A554FE" w:rsidRDefault="00632AF7" w:rsidP="006F0D35">
      <w:pPr>
        <w:ind w:firstLine="0"/>
      </w:pPr>
      <w:r w:rsidRPr="00A554FE">
        <w:rPr>
          <w:rFonts w:eastAsia="Calibri"/>
          <w:noProof/>
          <w:kern w:val="2"/>
          <w14:ligatures w14:val="standardContextual"/>
        </w:rPr>
        <w:lastRenderedPageBreak/>
        <w:drawing>
          <wp:inline distT="0" distB="0" distL="0" distR="0" wp14:anchorId="70B8A3B8" wp14:editId="5763ACFB">
            <wp:extent cx="5659457" cy="3840480"/>
            <wp:effectExtent l="19050" t="19050" r="17780" b="26670"/>
            <wp:docPr id="131929454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9294544" name="Picture 1" descr="A screenshot of a computer&#10;&#10;Description automatically generated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659457" cy="3840480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0682DF8" w14:textId="3813F4C4" w:rsidR="00F76F87" w:rsidRDefault="003732D4" w:rsidP="00F05B61">
      <w:pPr>
        <w:pStyle w:val="AAA"/>
        <w:spacing w:before="0" w:after="0"/>
        <w:rPr>
          <w:b w:val="0"/>
          <w:bCs w:val="0"/>
        </w:rPr>
      </w:pPr>
      <w:bookmarkStart w:id="196" w:name="_Toc182826715"/>
      <w:bookmarkStart w:id="197" w:name="_Toc188287192"/>
      <w:r w:rsidRPr="00A554FE">
        <w:rPr>
          <w:b w:val="0"/>
          <w:bCs w:val="0"/>
          <w:cs/>
        </w:rPr>
        <w:t xml:space="preserve">รูปที่ </w:t>
      </w:r>
      <w:r w:rsidRPr="00A554FE">
        <w:rPr>
          <w:b w:val="0"/>
          <w:bCs w:val="0"/>
        </w:rPr>
        <w:t>2-</w:t>
      </w:r>
      <w:r w:rsidRPr="00A554FE">
        <w:rPr>
          <w:b w:val="0"/>
          <w:bCs w:val="0"/>
        </w:rPr>
        <w:fldChar w:fldCharType="begin"/>
      </w:r>
      <w:r w:rsidRPr="00A554FE">
        <w:rPr>
          <w:b w:val="0"/>
          <w:bCs w:val="0"/>
        </w:rPr>
        <w:instrText xml:space="preserve"> SEQ </w:instrText>
      </w:r>
      <w:r w:rsidRPr="00A554FE">
        <w:rPr>
          <w:b w:val="0"/>
          <w:bCs w:val="0"/>
          <w:cs/>
        </w:rPr>
        <w:instrText>รูปที่</w:instrText>
      </w:r>
      <w:r w:rsidRPr="00A554FE">
        <w:rPr>
          <w:b w:val="0"/>
          <w:bCs w:val="0"/>
        </w:rPr>
        <w:instrText xml:space="preserve">_2- \* ARABIC </w:instrText>
      </w:r>
      <w:r w:rsidRPr="00A554FE">
        <w:rPr>
          <w:b w:val="0"/>
          <w:bCs w:val="0"/>
        </w:rPr>
        <w:fldChar w:fldCharType="separate"/>
      </w:r>
      <w:r w:rsidR="00B948B2">
        <w:rPr>
          <w:b w:val="0"/>
          <w:bCs w:val="0"/>
          <w:noProof/>
        </w:rPr>
        <w:t>58</w:t>
      </w:r>
      <w:r w:rsidRPr="00A554FE">
        <w:rPr>
          <w:b w:val="0"/>
          <w:bCs w:val="0"/>
        </w:rPr>
        <w:fldChar w:fldCharType="end"/>
      </w:r>
      <w:r w:rsidRPr="00A554FE">
        <w:rPr>
          <w:b w:val="0"/>
          <w:bCs w:val="0"/>
          <w:cs/>
        </w:rPr>
        <w:t xml:space="preserve"> </w:t>
      </w:r>
      <w:r w:rsidR="00632AF7" w:rsidRPr="00A554FE">
        <w:rPr>
          <w:b w:val="0"/>
          <w:bCs w:val="0"/>
          <w:cs/>
        </w:rPr>
        <w:t>แสดงตัวอย่างรายงานภัยพิบัติ</w:t>
      </w:r>
      <w:bookmarkEnd w:id="196"/>
      <w:bookmarkEnd w:id="197"/>
    </w:p>
    <w:p w14:paraId="3194E436" w14:textId="3CC725D7" w:rsidR="00C979EC" w:rsidRPr="00A554FE" w:rsidRDefault="00C74225" w:rsidP="00C74225">
      <w:pPr>
        <w:jc w:val="center"/>
        <w:rPr>
          <w:cs/>
        </w:rPr>
      </w:pPr>
      <w:r w:rsidRPr="00C74225">
        <w:rPr>
          <w:cs/>
        </w:rPr>
        <w:t>ที่มา:</w:t>
      </w:r>
      <w:r>
        <w:t xml:space="preserve"> </w:t>
      </w:r>
      <w:r>
        <w:rPr>
          <w:rFonts w:hint="cs"/>
          <w:cs/>
        </w:rPr>
        <w:t>เว็บไซต์ศูนย์บริหารงานอุบัติภัย</w:t>
      </w:r>
      <w:r>
        <w:t>HDMS</w:t>
      </w:r>
    </w:p>
    <w:p w14:paraId="547992C5" w14:textId="3FCD1EAC" w:rsidR="00C979EC" w:rsidRPr="00A554FE" w:rsidRDefault="00632AF7" w:rsidP="000D7400">
      <w:pPr>
        <w:pStyle w:val="3"/>
        <w:numPr>
          <w:ilvl w:val="0"/>
          <w:numId w:val="0"/>
        </w:numPr>
        <w:ind w:left="1440" w:hanging="720"/>
        <w:rPr>
          <w:cs/>
        </w:rPr>
      </w:pPr>
      <w:bookmarkStart w:id="198" w:name="_Toc188287108"/>
      <w:r w:rsidRPr="00A554FE">
        <w:rPr>
          <w:cs/>
        </w:rPr>
        <w:t>2.2.10 ในระหว่างที่ดำเนินการปรับปรุงและพัฒนาระบบฯ จะต้องไม่มีผลกระทบต่อการใช้งานระบบฯเดิม และระบบอื่น</w:t>
      </w:r>
      <w:r w:rsidR="00A7243D" w:rsidRPr="00A554FE">
        <w:rPr>
          <w:cs/>
        </w:rPr>
        <w:t xml:space="preserve"> </w:t>
      </w:r>
      <w:r w:rsidRPr="00A554FE">
        <w:rPr>
          <w:cs/>
        </w:rPr>
        <w:t>ๆ ที่เชื่อมโยงข้อมูล</w:t>
      </w:r>
      <w:bookmarkEnd w:id="198"/>
    </w:p>
    <w:p w14:paraId="48130156" w14:textId="7AC79C99" w:rsidR="00C979EC" w:rsidRPr="00AB45FF" w:rsidRDefault="00960B3D" w:rsidP="00AB45FF">
      <w:pPr>
        <w:ind w:left="720" w:firstLine="720"/>
        <w:rPr>
          <w:b/>
          <w:bCs/>
          <w:color w:val="000000"/>
          <w:cs/>
        </w:rPr>
      </w:pPr>
      <w:r w:rsidRPr="00AB45FF">
        <w:rPr>
          <w:cs/>
        </w:rPr>
        <w:t>ดำเนินการปรับปรุงและพัฒนาระบบฯ ให้ไม่มีผลกระทบต่อการใช้งานระบบฯ เดิม และระบบอื่น ๆ ที่เชื่อมโยงข้อมูล</w:t>
      </w:r>
      <w:r w:rsidR="00C979EC" w:rsidRPr="00AB45FF">
        <w:rPr>
          <w:cs/>
        </w:rPr>
        <w:br w:type="page"/>
      </w:r>
    </w:p>
    <w:p w14:paraId="4648A769" w14:textId="5979CF4E" w:rsidR="00632AF7" w:rsidRPr="00A554FE" w:rsidRDefault="00632AF7" w:rsidP="006F0D35">
      <w:pPr>
        <w:pStyle w:val="2"/>
        <w:ind w:hanging="720"/>
        <w:jc w:val="thaiDistribute"/>
      </w:pPr>
      <w:bookmarkStart w:id="199" w:name="_Toc182828964"/>
      <w:bookmarkStart w:id="200" w:name="_Toc188287109"/>
      <w:r w:rsidRPr="00A554FE">
        <w:rPr>
          <w:cs/>
        </w:rPr>
        <w:lastRenderedPageBreak/>
        <w:t>งานส่วนที่ 5 การเชื่อมโยงข้อมูลจากระบบ</w:t>
      </w:r>
      <w:r w:rsidR="009323E4" w:rsidRPr="00A554FE">
        <w:rPr>
          <w:cs/>
        </w:rPr>
        <w:t>ต่าง ๆ</w:t>
      </w:r>
      <w:r w:rsidRPr="00A554FE">
        <w:rPr>
          <w:cs/>
        </w:rPr>
        <w:t xml:space="preserve"> ที่เกี่ยวข้อง และทดสอบระบบ</w:t>
      </w:r>
      <w:bookmarkEnd w:id="199"/>
      <w:bookmarkEnd w:id="200"/>
    </w:p>
    <w:p w14:paraId="1CE0C28B" w14:textId="42DDF7FB" w:rsidR="00632AF7" w:rsidRPr="00A554FE" w:rsidRDefault="00632AF7" w:rsidP="00AB45FF">
      <w:pPr>
        <w:pStyle w:val="3"/>
        <w:numPr>
          <w:ilvl w:val="0"/>
          <w:numId w:val="0"/>
        </w:numPr>
        <w:ind w:left="1440" w:hanging="720"/>
      </w:pPr>
      <w:bookmarkStart w:id="201" w:name="_Toc188287110"/>
      <w:r w:rsidRPr="00A554FE">
        <w:rPr>
          <w:cs/>
        </w:rPr>
        <w:t>2.5.1</w:t>
      </w:r>
      <w:r w:rsidR="00AB45FF">
        <w:tab/>
      </w:r>
      <w:r w:rsidRPr="00A554FE">
        <w:rPr>
          <w:cs/>
        </w:rPr>
        <w:t>ที่ปรึกษาจะต้องพัฒนาระบบเชื่อมโยงข้อมูลต่าง</w:t>
      </w:r>
      <w:r w:rsidR="00960B3D" w:rsidRPr="00A554FE">
        <w:rPr>
          <w:cs/>
        </w:rPr>
        <w:t xml:space="preserve"> </w:t>
      </w:r>
      <w:r w:rsidRPr="00A554FE">
        <w:rPr>
          <w:cs/>
        </w:rPr>
        <w:t>ๆ ที่เกี่ยวข้อง ที่ได้จากการศึกษา</w:t>
      </w:r>
      <w:r w:rsidR="00AB45FF">
        <w:br/>
      </w:r>
      <w:r w:rsidRPr="00A554FE">
        <w:rPr>
          <w:cs/>
        </w:rPr>
        <w:t>ในข้อ 4.1 เพื่อวางแนวทางในการบูรณาการข้อมูลร่วมกันอย่างต่อเนื่องและสอดคล้องกับความต้องการของผู้ใช้งาน</w:t>
      </w:r>
      <w:bookmarkEnd w:id="201"/>
    </w:p>
    <w:p w14:paraId="5D5B3870" w14:textId="0BD31EFF" w:rsidR="00960B3D" w:rsidRPr="00A554FE" w:rsidRDefault="00960B3D" w:rsidP="00AB45FF">
      <w:pPr>
        <w:ind w:left="720" w:firstLine="720"/>
      </w:pPr>
      <w:r w:rsidRPr="00AB45FF">
        <w:rPr>
          <w:spacing w:val="-4"/>
          <w:cs/>
        </w:rPr>
        <w:t>ดำเนินการพัฒนาระบบเชื่อมโยงข้อมูลต่าง ๆ ที่เกี่ยวข้อง ที่ได้จากการศึกษาในข้อ 4.1 เพื่อวาง</w:t>
      </w:r>
      <w:r w:rsidRPr="00A554FE">
        <w:rPr>
          <w:cs/>
        </w:rPr>
        <w:t>แนวทางในการบูรณาการข้อมูลร่วมกันอย่างต่อเนื่องและสอดคล้องกับความต้องการของผู้ใช้งาน</w:t>
      </w:r>
    </w:p>
    <w:p w14:paraId="47390BFA" w14:textId="14C7EE73" w:rsidR="00632AF7" w:rsidRPr="00A554FE" w:rsidRDefault="00632AF7" w:rsidP="00AB45FF">
      <w:pPr>
        <w:pStyle w:val="3"/>
        <w:numPr>
          <w:ilvl w:val="0"/>
          <w:numId w:val="0"/>
        </w:numPr>
        <w:ind w:left="1440" w:hanging="720"/>
      </w:pPr>
      <w:bookmarkStart w:id="202" w:name="_Toc188287111"/>
      <w:r w:rsidRPr="00A554FE">
        <w:rPr>
          <w:cs/>
        </w:rPr>
        <w:t>2.5.2</w:t>
      </w:r>
      <w:r w:rsidR="00AB45FF">
        <w:tab/>
      </w:r>
      <w:r w:rsidRPr="00AB45FF">
        <w:rPr>
          <w:spacing w:val="0"/>
          <w:cs/>
        </w:rPr>
        <w:t xml:space="preserve">ดำเนินการทดสอบระบบร่วมกับเจ้าหน้าที่ หรือการทำ </w:t>
      </w:r>
      <w:r w:rsidRPr="00AB45FF">
        <w:rPr>
          <w:spacing w:val="0"/>
        </w:rPr>
        <w:t xml:space="preserve">UAT (User Acceptance Test) </w:t>
      </w:r>
      <w:r w:rsidRPr="00AB45FF">
        <w:rPr>
          <w:spacing w:val="0"/>
          <w:cs/>
        </w:rPr>
        <w:t>เพื่อตรวจสอบและแก้ปัญหาการใช้งานระบบ ตามฟังก์ชัน</w:t>
      </w:r>
      <w:r w:rsidR="009323E4" w:rsidRPr="00AB45FF">
        <w:rPr>
          <w:spacing w:val="0"/>
          <w:cs/>
        </w:rPr>
        <w:t>ต่าง ๆ</w:t>
      </w:r>
      <w:r w:rsidRPr="00AB45FF">
        <w:rPr>
          <w:spacing w:val="0"/>
          <w:cs/>
        </w:rPr>
        <w:t xml:space="preserve"> ที่ระบุไว้ในข้อกำหนดโครงการ</w:t>
      </w:r>
      <w:bookmarkEnd w:id="202"/>
    </w:p>
    <w:p w14:paraId="705C2CA2" w14:textId="52C43B68" w:rsidR="00632AF7" w:rsidRPr="00A554FE" w:rsidRDefault="00632AF7" w:rsidP="00AB45FF">
      <w:pPr>
        <w:ind w:left="720" w:firstLine="720"/>
      </w:pPr>
      <w:r w:rsidRPr="00A554FE">
        <w:rPr>
          <w:cs/>
        </w:rPr>
        <w:t xml:space="preserve">จัดทำแผนการทดสอบระบบงานด้าน </w:t>
      </w:r>
      <w:r w:rsidRPr="00A554FE">
        <w:t xml:space="preserve">Functional Test </w:t>
      </w:r>
      <w:r w:rsidRPr="00A554FE">
        <w:rPr>
          <w:cs/>
        </w:rPr>
        <w:t>เพื่อทดสอบการทำงานของระบบและฟังก์ชันต่าง</w:t>
      </w:r>
      <w:r w:rsidR="00C8111F" w:rsidRPr="00A554FE">
        <w:rPr>
          <w:cs/>
        </w:rPr>
        <w:t xml:space="preserve"> </w:t>
      </w:r>
      <w:r w:rsidRPr="00A554FE">
        <w:rPr>
          <w:cs/>
        </w:rPr>
        <w:t>ๆ ให้ตรงกับการใช้งานและมีประสิทธิภาพ เช่น สามารถทำงานได้บนระบบปฏิบัติการ(</w:t>
      </w:r>
      <w:r w:rsidRPr="00A554FE">
        <w:t xml:space="preserve">Operation Systems) Windows </w:t>
      </w:r>
      <w:r w:rsidRPr="00A554FE">
        <w:rPr>
          <w:cs/>
        </w:rPr>
        <w:t>ได้อย่างมีประสิทธิภาพ หรือ ระบบที่สามารถประมวลผลข้อมูลภาพถ่ายทางอากาศผ่านเครือข่ายออนไลน์ได้ โดยรองรับการใช้งานผ่านเว็บไซต์ สามารถใช้งาน</w:t>
      </w:r>
      <w:r w:rsidR="00AB45FF">
        <w:br/>
      </w:r>
      <w:r w:rsidRPr="00AB45FF">
        <w:rPr>
          <w:spacing w:val="-6"/>
          <w:cs/>
        </w:rPr>
        <w:t xml:space="preserve">บนเครือข่าย </w:t>
      </w:r>
      <w:r w:rsidRPr="00AB45FF">
        <w:rPr>
          <w:spacing w:val="-6"/>
        </w:rPr>
        <w:t xml:space="preserve">Internet </w:t>
      </w:r>
      <w:r w:rsidRPr="00AB45FF">
        <w:rPr>
          <w:spacing w:val="-6"/>
          <w:cs/>
        </w:rPr>
        <w:t xml:space="preserve">ผ่าน </w:t>
      </w:r>
      <w:r w:rsidRPr="00AB45FF">
        <w:rPr>
          <w:spacing w:val="-6"/>
        </w:rPr>
        <w:t xml:space="preserve">Web browser </w:t>
      </w:r>
      <w:proofErr w:type="spellStart"/>
      <w:r w:rsidRPr="00AB45FF">
        <w:rPr>
          <w:spacing w:val="-6"/>
          <w:cs/>
        </w:rPr>
        <w:t>เวอร์ชัน</w:t>
      </w:r>
      <w:proofErr w:type="spellEnd"/>
      <w:r w:rsidRPr="00AB45FF">
        <w:rPr>
          <w:spacing w:val="-6"/>
          <w:cs/>
        </w:rPr>
        <w:t>ล่าสุด ที่เป็นมาตรฐานบนเครื่องคอมพิวเตอร์ เป็นต้น</w:t>
      </w:r>
    </w:p>
    <w:p w14:paraId="1D766909" w14:textId="3366BCBA" w:rsidR="00632AF7" w:rsidRPr="00A554FE" w:rsidRDefault="009C25D8" w:rsidP="006F0D35">
      <w:pPr>
        <w:pStyle w:val="Table"/>
        <w:spacing w:before="0" w:after="0"/>
        <w:jc w:val="thaiDistribute"/>
      </w:pPr>
      <w:bookmarkStart w:id="203" w:name="_Toc182828889"/>
      <w:bookmarkStart w:id="204" w:name="_Toc188287134"/>
      <w:r w:rsidRPr="00A554FE">
        <w:rPr>
          <w:b w:val="0"/>
          <w:bCs w:val="0"/>
          <w:cs/>
        </w:rPr>
        <w:t xml:space="preserve">ตารางที่ </w:t>
      </w:r>
      <w:r w:rsidRPr="00A554FE">
        <w:rPr>
          <w:b w:val="0"/>
          <w:bCs w:val="0"/>
        </w:rPr>
        <w:t>2-</w:t>
      </w:r>
      <w:r w:rsidRPr="00A554FE">
        <w:rPr>
          <w:b w:val="0"/>
          <w:bCs w:val="0"/>
        </w:rPr>
        <w:fldChar w:fldCharType="begin"/>
      </w:r>
      <w:r w:rsidRPr="00A554FE">
        <w:rPr>
          <w:b w:val="0"/>
          <w:bCs w:val="0"/>
        </w:rPr>
        <w:instrText xml:space="preserve"> SEQ </w:instrText>
      </w:r>
      <w:r w:rsidRPr="00A554FE">
        <w:rPr>
          <w:b w:val="0"/>
          <w:bCs w:val="0"/>
          <w:cs/>
        </w:rPr>
        <w:instrText>ตารางที่</w:instrText>
      </w:r>
      <w:r w:rsidRPr="00A554FE">
        <w:rPr>
          <w:b w:val="0"/>
          <w:bCs w:val="0"/>
        </w:rPr>
        <w:instrText xml:space="preserve">_2- \* ARABIC </w:instrText>
      </w:r>
      <w:r w:rsidRPr="00A554FE">
        <w:rPr>
          <w:b w:val="0"/>
          <w:bCs w:val="0"/>
        </w:rPr>
        <w:fldChar w:fldCharType="separate"/>
      </w:r>
      <w:r w:rsidR="00B948B2">
        <w:rPr>
          <w:b w:val="0"/>
          <w:bCs w:val="0"/>
          <w:noProof/>
        </w:rPr>
        <w:t>15</w:t>
      </w:r>
      <w:r w:rsidRPr="00A554FE">
        <w:rPr>
          <w:b w:val="0"/>
          <w:bCs w:val="0"/>
        </w:rPr>
        <w:fldChar w:fldCharType="end"/>
      </w:r>
      <w:r w:rsidRPr="00A554FE">
        <w:rPr>
          <w:b w:val="0"/>
          <w:bCs w:val="0"/>
        </w:rPr>
        <w:t xml:space="preserve"> </w:t>
      </w:r>
      <w:r w:rsidR="00632AF7" w:rsidRPr="00A554FE">
        <w:rPr>
          <w:b w:val="0"/>
          <w:bCs w:val="0"/>
          <w:cs/>
        </w:rPr>
        <w:t xml:space="preserve">ตัวอย่างแผนการทดสอบระบบงาน </w:t>
      </w:r>
      <w:r w:rsidR="00632AF7" w:rsidRPr="00A554FE">
        <w:rPr>
          <w:b w:val="0"/>
          <w:bCs w:val="0"/>
        </w:rPr>
        <w:t>UAT (User Acceptance Test)</w:t>
      </w:r>
      <w:bookmarkEnd w:id="203"/>
      <w:bookmarkEnd w:id="204"/>
    </w:p>
    <w:tbl>
      <w:tblPr>
        <w:tblStyle w:val="ae"/>
        <w:tblW w:w="5000" w:type="pct"/>
        <w:tblLook w:val="04A0" w:firstRow="1" w:lastRow="0" w:firstColumn="1" w:lastColumn="0" w:noHBand="0" w:noVBand="1"/>
      </w:tblPr>
      <w:tblGrid>
        <w:gridCol w:w="642"/>
        <w:gridCol w:w="2774"/>
        <w:gridCol w:w="5601"/>
      </w:tblGrid>
      <w:tr w:rsidR="00632AF7" w:rsidRPr="00A554FE" w14:paraId="4381C3D8" w14:textId="77777777" w:rsidTr="00496D90">
        <w:trPr>
          <w:tblHeader/>
        </w:trPr>
        <w:tc>
          <w:tcPr>
            <w:tcW w:w="356" w:type="pct"/>
            <w:shd w:val="clear" w:color="auto" w:fill="D9D9D9" w:themeFill="background1" w:themeFillShade="D9"/>
            <w:vAlign w:val="center"/>
          </w:tcPr>
          <w:p w14:paraId="338FB4A0" w14:textId="77777777" w:rsidR="00632AF7" w:rsidRPr="00A554FE" w:rsidRDefault="00632AF7" w:rsidP="00496D90">
            <w:pPr>
              <w:ind w:hanging="18"/>
              <w:jc w:val="center"/>
              <w:rPr>
                <w:b/>
                <w:bCs/>
                <w:sz w:val="28"/>
                <w:szCs w:val="28"/>
                <w:cs/>
              </w:rPr>
            </w:pPr>
            <w:r w:rsidRPr="00A554FE">
              <w:rPr>
                <w:b/>
                <w:bCs/>
                <w:sz w:val="28"/>
                <w:szCs w:val="28"/>
                <w:cs/>
              </w:rPr>
              <w:t>ลำดับ</w:t>
            </w:r>
          </w:p>
        </w:tc>
        <w:tc>
          <w:tcPr>
            <w:tcW w:w="1538" w:type="pct"/>
            <w:shd w:val="clear" w:color="auto" w:fill="D9D9D9" w:themeFill="background1" w:themeFillShade="D9"/>
            <w:vAlign w:val="center"/>
          </w:tcPr>
          <w:p w14:paraId="2B113E1C" w14:textId="77777777" w:rsidR="00632AF7" w:rsidRPr="00A554FE" w:rsidRDefault="00632AF7" w:rsidP="00496D90">
            <w:pPr>
              <w:ind w:firstLine="0"/>
              <w:jc w:val="center"/>
              <w:rPr>
                <w:b/>
                <w:bCs/>
                <w:sz w:val="28"/>
                <w:szCs w:val="28"/>
                <w:cs/>
              </w:rPr>
            </w:pPr>
            <w:r w:rsidRPr="00A554FE">
              <w:rPr>
                <w:b/>
                <w:bCs/>
                <w:sz w:val="28"/>
                <w:szCs w:val="28"/>
                <w:cs/>
              </w:rPr>
              <w:t>หัวข้อ</w:t>
            </w:r>
          </w:p>
        </w:tc>
        <w:tc>
          <w:tcPr>
            <w:tcW w:w="3106" w:type="pct"/>
            <w:shd w:val="clear" w:color="auto" w:fill="D9D9D9" w:themeFill="background1" w:themeFillShade="D9"/>
            <w:vAlign w:val="center"/>
          </w:tcPr>
          <w:p w14:paraId="4F8885CC" w14:textId="77777777" w:rsidR="00632AF7" w:rsidRPr="00A554FE" w:rsidRDefault="00632AF7" w:rsidP="00496D90">
            <w:pPr>
              <w:ind w:firstLine="0"/>
              <w:jc w:val="center"/>
              <w:rPr>
                <w:b/>
                <w:bCs/>
                <w:sz w:val="28"/>
                <w:szCs w:val="28"/>
                <w:cs/>
              </w:rPr>
            </w:pPr>
            <w:r w:rsidRPr="00A554FE">
              <w:rPr>
                <w:b/>
                <w:bCs/>
                <w:sz w:val="28"/>
                <w:szCs w:val="28"/>
                <w:cs/>
              </w:rPr>
              <w:t>รายละเอียด</w:t>
            </w:r>
          </w:p>
        </w:tc>
      </w:tr>
      <w:tr w:rsidR="00632AF7" w:rsidRPr="00A554FE" w14:paraId="31F2BC09" w14:textId="77777777" w:rsidTr="00496D90">
        <w:tc>
          <w:tcPr>
            <w:tcW w:w="356" w:type="pct"/>
            <w:shd w:val="clear" w:color="auto" w:fill="FFFFFF" w:themeFill="background1"/>
            <w:vAlign w:val="center"/>
          </w:tcPr>
          <w:p w14:paraId="6442FC0D" w14:textId="77777777" w:rsidR="00632AF7" w:rsidRPr="00A554FE" w:rsidRDefault="00632AF7" w:rsidP="00496D90">
            <w:pPr>
              <w:ind w:firstLine="0"/>
              <w:jc w:val="center"/>
              <w:rPr>
                <w:sz w:val="28"/>
                <w:szCs w:val="28"/>
              </w:rPr>
            </w:pPr>
            <w:r w:rsidRPr="00A554FE">
              <w:rPr>
                <w:sz w:val="28"/>
                <w:szCs w:val="28"/>
              </w:rPr>
              <w:t>1</w:t>
            </w:r>
          </w:p>
        </w:tc>
        <w:tc>
          <w:tcPr>
            <w:tcW w:w="1538" w:type="pct"/>
            <w:shd w:val="clear" w:color="auto" w:fill="FFFFFF" w:themeFill="background1"/>
            <w:vAlign w:val="center"/>
          </w:tcPr>
          <w:p w14:paraId="78CC5C9B" w14:textId="77777777" w:rsidR="00632AF7" w:rsidRPr="00A554FE" w:rsidRDefault="00632AF7" w:rsidP="006F0D35">
            <w:pPr>
              <w:ind w:firstLine="0"/>
              <w:rPr>
                <w:sz w:val="28"/>
                <w:szCs w:val="28"/>
                <w:cs/>
              </w:rPr>
            </w:pPr>
            <w:r w:rsidRPr="00A554FE">
              <w:rPr>
                <w:sz w:val="28"/>
                <w:szCs w:val="28"/>
                <w:cs/>
              </w:rPr>
              <w:t>ระบบปฏิบัติการ</w:t>
            </w:r>
          </w:p>
        </w:tc>
        <w:tc>
          <w:tcPr>
            <w:tcW w:w="3106" w:type="pct"/>
            <w:shd w:val="clear" w:color="auto" w:fill="FFFFFF" w:themeFill="background1"/>
          </w:tcPr>
          <w:p w14:paraId="53099700" w14:textId="77777777" w:rsidR="00632AF7" w:rsidRPr="00A554FE" w:rsidRDefault="00632AF7" w:rsidP="006F0D35">
            <w:pPr>
              <w:ind w:firstLine="0"/>
              <w:rPr>
                <w:sz w:val="28"/>
                <w:szCs w:val="28"/>
              </w:rPr>
            </w:pPr>
            <w:r w:rsidRPr="00A554FE">
              <w:rPr>
                <w:spacing w:val="-4"/>
                <w:sz w:val="28"/>
                <w:szCs w:val="28"/>
                <w:cs/>
              </w:rPr>
              <w:t>เช่น ระบบปฏิบัติการ (</w:t>
            </w:r>
            <w:r w:rsidRPr="00A554FE">
              <w:rPr>
                <w:spacing w:val="-4"/>
                <w:sz w:val="28"/>
                <w:szCs w:val="28"/>
              </w:rPr>
              <w:t>Operation Systems) Windows</w:t>
            </w:r>
            <w:r w:rsidRPr="00A554FE">
              <w:rPr>
                <w:spacing w:val="-4"/>
                <w:sz w:val="28"/>
                <w:szCs w:val="28"/>
                <w:cs/>
              </w:rPr>
              <w:t xml:space="preserve"> ระบบปฏิบัติการ</w:t>
            </w:r>
            <w:r w:rsidRPr="00A554FE">
              <w:rPr>
                <w:sz w:val="28"/>
                <w:szCs w:val="28"/>
                <w:cs/>
              </w:rPr>
              <w:t xml:space="preserve"> (</w:t>
            </w:r>
            <w:r w:rsidRPr="00A554FE">
              <w:rPr>
                <w:sz w:val="28"/>
                <w:szCs w:val="28"/>
              </w:rPr>
              <w:t>Operation Systems) Linux</w:t>
            </w:r>
          </w:p>
        </w:tc>
      </w:tr>
      <w:tr w:rsidR="00632AF7" w:rsidRPr="00A554FE" w14:paraId="38ED36A6" w14:textId="77777777" w:rsidTr="00496D90">
        <w:tc>
          <w:tcPr>
            <w:tcW w:w="356" w:type="pct"/>
            <w:shd w:val="clear" w:color="auto" w:fill="FFFFFF" w:themeFill="background1"/>
            <w:vAlign w:val="center"/>
          </w:tcPr>
          <w:p w14:paraId="4824615D" w14:textId="77777777" w:rsidR="00632AF7" w:rsidRPr="00A554FE" w:rsidRDefault="00632AF7" w:rsidP="00496D90">
            <w:pPr>
              <w:ind w:firstLine="0"/>
              <w:jc w:val="center"/>
              <w:rPr>
                <w:sz w:val="28"/>
                <w:szCs w:val="28"/>
              </w:rPr>
            </w:pPr>
            <w:r w:rsidRPr="00A554FE">
              <w:rPr>
                <w:sz w:val="28"/>
                <w:szCs w:val="28"/>
              </w:rPr>
              <w:t>2</w:t>
            </w:r>
          </w:p>
        </w:tc>
        <w:tc>
          <w:tcPr>
            <w:tcW w:w="1538" w:type="pct"/>
            <w:shd w:val="clear" w:color="auto" w:fill="FFFFFF" w:themeFill="background1"/>
            <w:vAlign w:val="center"/>
          </w:tcPr>
          <w:p w14:paraId="36B7FA30" w14:textId="1C22E52D" w:rsidR="00632AF7" w:rsidRPr="00A554FE" w:rsidRDefault="00632AF7" w:rsidP="006F0D35">
            <w:pPr>
              <w:ind w:firstLine="0"/>
              <w:rPr>
                <w:sz w:val="28"/>
                <w:szCs w:val="28"/>
                <w:cs/>
              </w:rPr>
            </w:pPr>
            <w:r w:rsidRPr="00A554FE">
              <w:rPr>
                <w:sz w:val="28"/>
                <w:szCs w:val="28"/>
                <w:cs/>
              </w:rPr>
              <w:t xml:space="preserve">การรองรับการใช้งานผ่านเว็บไซต์ </w:t>
            </w:r>
            <w:r w:rsidRPr="00496D90">
              <w:rPr>
                <w:spacing w:val="-6"/>
                <w:sz w:val="28"/>
                <w:szCs w:val="28"/>
                <w:cs/>
              </w:rPr>
              <w:t>สามารถใช้งานบนเครือข่าย</w:t>
            </w:r>
            <w:r w:rsidR="00496D90" w:rsidRPr="00496D90">
              <w:rPr>
                <w:spacing w:val="-6"/>
                <w:sz w:val="28"/>
                <w:szCs w:val="28"/>
              </w:rPr>
              <w:t xml:space="preserve"> </w:t>
            </w:r>
            <w:r w:rsidRPr="00496D90">
              <w:rPr>
                <w:spacing w:val="-6"/>
                <w:sz w:val="28"/>
                <w:szCs w:val="28"/>
              </w:rPr>
              <w:t>Internet</w:t>
            </w:r>
          </w:p>
        </w:tc>
        <w:tc>
          <w:tcPr>
            <w:tcW w:w="3106" w:type="pct"/>
            <w:shd w:val="clear" w:color="auto" w:fill="FFFFFF" w:themeFill="background1"/>
          </w:tcPr>
          <w:p w14:paraId="4B05CF44" w14:textId="77777777" w:rsidR="00632AF7" w:rsidRPr="00A554FE" w:rsidRDefault="00632AF7" w:rsidP="006F0D35">
            <w:pPr>
              <w:ind w:firstLine="0"/>
              <w:rPr>
                <w:sz w:val="28"/>
                <w:szCs w:val="28"/>
              </w:rPr>
            </w:pPr>
            <w:r w:rsidRPr="00A554FE">
              <w:rPr>
                <w:sz w:val="28"/>
                <w:szCs w:val="28"/>
                <w:cs/>
              </w:rPr>
              <w:t xml:space="preserve">เช่น การใช้งานผ่านเว็บไซต์ </w:t>
            </w:r>
            <w:r w:rsidRPr="00A554FE">
              <w:rPr>
                <w:sz w:val="28"/>
                <w:szCs w:val="28"/>
              </w:rPr>
              <w:t>Microsoft Edge</w:t>
            </w:r>
            <w:r w:rsidRPr="00A554FE">
              <w:rPr>
                <w:sz w:val="28"/>
                <w:szCs w:val="28"/>
                <w:cs/>
              </w:rPr>
              <w:t xml:space="preserve">, </w:t>
            </w:r>
            <w:r w:rsidRPr="00A554FE">
              <w:rPr>
                <w:sz w:val="28"/>
                <w:szCs w:val="28"/>
              </w:rPr>
              <w:t>Google Chrome</w:t>
            </w:r>
            <w:r w:rsidRPr="00A554FE">
              <w:rPr>
                <w:sz w:val="28"/>
                <w:szCs w:val="28"/>
                <w:cs/>
              </w:rPr>
              <w:t xml:space="preserve">, </w:t>
            </w:r>
            <w:r w:rsidRPr="00A554FE">
              <w:rPr>
                <w:sz w:val="28"/>
                <w:szCs w:val="28"/>
              </w:rPr>
              <w:t>Mozilla Firefox</w:t>
            </w:r>
            <w:r w:rsidRPr="00A554FE">
              <w:rPr>
                <w:sz w:val="28"/>
                <w:szCs w:val="28"/>
                <w:cs/>
              </w:rPr>
              <w:t xml:space="preserve">, </w:t>
            </w:r>
            <w:r w:rsidRPr="00A554FE">
              <w:rPr>
                <w:sz w:val="28"/>
                <w:szCs w:val="28"/>
              </w:rPr>
              <w:t>Safari</w:t>
            </w:r>
          </w:p>
        </w:tc>
      </w:tr>
      <w:tr w:rsidR="00632AF7" w:rsidRPr="00A554FE" w14:paraId="2ADBF41A" w14:textId="77777777" w:rsidTr="00496D90">
        <w:tc>
          <w:tcPr>
            <w:tcW w:w="356" w:type="pct"/>
            <w:shd w:val="clear" w:color="auto" w:fill="FFFFFF" w:themeFill="background1"/>
            <w:vAlign w:val="center"/>
          </w:tcPr>
          <w:p w14:paraId="7F565B10" w14:textId="77777777" w:rsidR="00632AF7" w:rsidRPr="00A554FE" w:rsidRDefault="00632AF7" w:rsidP="00496D90">
            <w:pPr>
              <w:ind w:firstLine="0"/>
              <w:jc w:val="center"/>
              <w:rPr>
                <w:sz w:val="28"/>
                <w:szCs w:val="28"/>
              </w:rPr>
            </w:pPr>
            <w:r w:rsidRPr="00A554FE">
              <w:rPr>
                <w:sz w:val="28"/>
                <w:szCs w:val="28"/>
              </w:rPr>
              <w:t>3</w:t>
            </w:r>
          </w:p>
        </w:tc>
        <w:tc>
          <w:tcPr>
            <w:tcW w:w="1538" w:type="pct"/>
            <w:shd w:val="clear" w:color="auto" w:fill="FFFFFF" w:themeFill="background1"/>
            <w:vAlign w:val="center"/>
          </w:tcPr>
          <w:p w14:paraId="2EF07012" w14:textId="77777777" w:rsidR="00632AF7" w:rsidRPr="00A554FE" w:rsidRDefault="00632AF7" w:rsidP="006F0D35">
            <w:pPr>
              <w:ind w:firstLine="0"/>
              <w:rPr>
                <w:sz w:val="28"/>
                <w:szCs w:val="28"/>
                <w:cs/>
              </w:rPr>
            </w:pPr>
            <w:r w:rsidRPr="00A554FE">
              <w:rPr>
                <w:sz w:val="28"/>
                <w:szCs w:val="28"/>
                <w:cs/>
              </w:rPr>
              <w:t>การแสดงผลบนหน้าจออุปกรณ์</w:t>
            </w:r>
          </w:p>
        </w:tc>
        <w:tc>
          <w:tcPr>
            <w:tcW w:w="3106" w:type="pct"/>
            <w:shd w:val="clear" w:color="auto" w:fill="FFFFFF" w:themeFill="background1"/>
          </w:tcPr>
          <w:p w14:paraId="590834BC" w14:textId="77777777" w:rsidR="00632AF7" w:rsidRPr="00A554FE" w:rsidRDefault="00632AF7" w:rsidP="006F0D35">
            <w:pPr>
              <w:ind w:firstLine="0"/>
              <w:rPr>
                <w:sz w:val="28"/>
                <w:szCs w:val="28"/>
              </w:rPr>
            </w:pPr>
            <w:r w:rsidRPr="00A554FE">
              <w:rPr>
                <w:sz w:val="28"/>
                <w:szCs w:val="28"/>
                <w:cs/>
              </w:rPr>
              <w:t xml:space="preserve">เช่น </w:t>
            </w:r>
            <w:r w:rsidRPr="00A554FE">
              <w:rPr>
                <w:sz w:val="28"/>
                <w:szCs w:val="28"/>
              </w:rPr>
              <w:t>Mobile/Tablet</w:t>
            </w:r>
          </w:p>
        </w:tc>
      </w:tr>
      <w:tr w:rsidR="00632AF7" w:rsidRPr="00A554FE" w14:paraId="28826E5A" w14:textId="77777777" w:rsidTr="00496D90">
        <w:tc>
          <w:tcPr>
            <w:tcW w:w="356" w:type="pct"/>
            <w:shd w:val="clear" w:color="auto" w:fill="FFFFFF" w:themeFill="background1"/>
            <w:vAlign w:val="center"/>
          </w:tcPr>
          <w:p w14:paraId="5330612F" w14:textId="77777777" w:rsidR="00632AF7" w:rsidRPr="00A554FE" w:rsidRDefault="00632AF7" w:rsidP="00496D90">
            <w:pPr>
              <w:ind w:firstLine="0"/>
              <w:jc w:val="center"/>
              <w:rPr>
                <w:sz w:val="28"/>
                <w:szCs w:val="28"/>
              </w:rPr>
            </w:pPr>
            <w:r w:rsidRPr="00A554FE">
              <w:rPr>
                <w:sz w:val="28"/>
                <w:szCs w:val="28"/>
              </w:rPr>
              <w:t>4</w:t>
            </w:r>
          </w:p>
        </w:tc>
        <w:tc>
          <w:tcPr>
            <w:tcW w:w="1538" w:type="pct"/>
            <w:shd w:val="clear" w:color="auto" w:fill="FFFFFF" w:themeFill="background1"/>
            <w:vAlign w:val="center"/>
          </w:tcPr>
          <w:p w14:paraId="020D3CD1" w14:textId="77777777" w:rsidR="00632AF7" w:rsidRPr="00A554FE" w:rsidRDefault="00632AF7" w:rsidP="006F0D35">
            <w:pPr>
              <w:ind w:firstLine="0"/>
              <w:rPr>
                <w:sz w:val="28"/>
                <w:szCs w:val="28"/>
                <w:cs/>
              </w:rPr>
            </w:pPr>
            <w:r w:rsidRPr="00A554FE">
              <w:rPr>
                <w:sz w:val="28"/>
                <w:szCs w:val="28"/>
                <w:cs/>
              </w:rPr>
              <w:t>การลงทะเบียน</w:t>
            </w:r>
          </w:p>
        </w:tc>
        <w:tc>
          <w:tcPr>
            <w:tcW w:w="3106" w:type="pct"/>
            <w:shd w:val="clear" w:color="auto" w:fill="FFFFFF" w:themeFill="background1"/>
          </w:tcPr>
          <w:p w14:paraId="50E2D140" w14:textId="77777777" w:rsidR="00632AF7" w:rsidRPr="00A554FE" w:rsidRDefault="00632AF7" w:rsidP="006F0D35">
            <w:pPr>
              <w:ind w:firstLine="0"/>
              <w:rPr>
                <w:sz w:val="28"/>
                <w:szCs w:val="28"/>
              </w:rPr>
            </w:pPr>
            <w:r w:rsidRPr="00A554FE">
              <w:rPr>
                <w:sz w:val="28"/>
                <w:szCs w:val="28"/>
                <w:cs/>
              </w:rPr>
              <w:t>เช่น การยืนยันตัวตนก่อนการใช้งาน (</w:t>
            </w:r>
            <w:r w:rsidRPr="00A554FE">
              <w:rPr>
                <w:sz w:val="28"/>
                <w:szCs w:val="28"/>
              </w:rPr>
              <w:t>Login)</w:t>
            </w:r>
          </w:p>
        </w:tc>
      </w:tr>
      <w:tr w:rsidR="00632AF7" w:rsidRPr="00A554FE" w14:paraId="2FD91DCC" w14:textId="77777777" w:rsidTr="00496D90">
        <w:tc>
          <w:tcPr>
            <w:tcW w:w="356" w:type="pct"/>
            <w:shd w:val="clear" w:color="auto" w:fill="FFFFFF" w:themeFill="background1"/>
            <w:vAlign w:val="center"/>
          </w:tcPr>
          <w:p w14:paraId="2ED044F8" w14:textId="77777777" w:rsidR="00632AF7" w:rsidRPr="00A554FE" w:rsidRDefault="00632AF7" w:rsidP="00496D90">
            <w:pPr>
              <w:ind w:firstLine="0"/>
              <w:jc w:val="center"/>
              <w:rPr>
                <w:sz w:val="28"/>
                <w:szCs w:val="28"/>
              </w:rPr>
            </w:pPr>
            <w:r w:rsidRPr="00A554FE">
              <w:rPr>
                <w:sz w:val="28"/>
                <w:szCs w:val="28"/>
              </w:rPr>
              <w:t>5</w:t>
            </w:r>
          </w:p>
        </w:tc>
        <w:tc>
          <w:tcPr>
            <w:tcW w:w="1538" w:type="pct"/>
            <w:shd w:val="clear" w:color="auto" w:fill="FFFFFF" w:themeFill="background1"/>
            <w:vAlign w:val="center"/>
          </w:tcPr>
          <w:p w14:paraId="06F2A282" w14:textId="77777777" w:rsidR="00632AF7" w:rsidRPr="00A554FE" w:rsidRDefault="00632AF7" w:rsidP="006F0D35">
            <w:pPr>
              <w:ind w:firstLine="0"/>
              <w:rPr>
                <w:sz w:val="28"/>
                <w:szCs w:val="28"/>
                <w:cs/>
              </w:rPr>
            </w:pPr>
            <w:r w:rsidRPr="00A554FE">
              <w:rPr>
                <w:sz w:val="28"/>
                <w:szCs w:val="28"/>
                <w:cs/>
              </w:rPr>
              <w:t>หน้าหลัก</w:t>
            </w:r>
          </w:p>
        </w:tc>
        <w:tc>
          <w:tcPr>
            <w:tcW w:w="3106" w:type="pct"/>
            <w:shd w:val="clear" w:color="auto" w:fill="FFFFFF" w:themeFill="background1"/>
          </w:tcPr>
          <w:p w14:paraId="2551027C" w14:textId="77777777" w:rsidR="00632AF7" w:rsidRPr="00A554FE" w:rsidRDefault="00632AF7" w:rsidP="006F0D35">
            <w:pPr>
              <w:ind w:firstLine="0"/>
              <w:rPr>
                <w:spacing w:val="-4"/>
                <w:sz w:val="28"/>
                <w:szCs w:val="28"/>
              </w:rPr>
            </w:pPr>
            <w:r w:rsidRPr="00A554FE">
              <w:rPr>
                <w:spacing w:val="-4"/>
                <w:sz w:val="28"/>
                <w:szCs w:val="28"/>
                <w:cs/>
              </w:rPr>
              <w:t>เช่น การค้นหา, การแสดงภาพรวมเมนูการใช้งานของระบบ (</w:t>
            </w:r>
            <w:r w:rsidRPr="00A554FE">
              <w:rPr>
                <w:spacing w:val="-4"/>
                <w:sz w:val="28"/>
                <w:szCs w:val="28"/>
              </w:rPr>
              <w:t>Dashboard)</w:t>
            </w:r>
          </w:p>
        </w:tc>
      </w:tr>
      <w:tr w:rsidR="00632AF7" w:rsidRPr="00A554FE" w14:paraId="10F5826A" w14:textId="77777777" w:rsidTr="00496D90">
        <w:tc>
          <w:tcPr>
            <w:tcW w:w="356" w:type="pct"/>
            <w:shd w:val="clear" w:color="auto" w:fill="FFFFFF" w:themeFill="background1"/>
            <w:vAlign w:val="center"/>
          </w:tcPr>
          <w:p w14:paraId="3758F147" w14:textId="77777777" w:rsidR="00632AF7" w:rsidRPr="00A554FE" w:rsidRDefault="00632AF7" w:rsidP="00496D90">
            <w:pPr>
              <w:ind w:firstLine="0"/>
              <w:jc w:val="center"/>
              <w:rPr>
                <w:sz w:val="28"/>
                <w:szCs w:val="28"/>
              </w:rPr>
            </w:pPr>
            <w:r w:rsidRPr="00A554FE">
              <w:rPr>
                <w:sz w:val="28"/>
                <w:szCs w:val="28"/>
              </w:rPr>
              <w:t>6</w:t>
            </w:r>
          </w:p>
        </w:tc>
        <w:tc>
          <w:tcPr>
            <w:tcW w:w="1538" w:type="pct"/>
            <w:shd w:val="clear" w:color="auto" w:fill="FFFFFF" w:themeFill="background1"/>
            <w:vAlign w:val="center"/>
          </w:tcPr>
          <w:p w14:paraId="6A2D0649" w14:textId="77777777" w:rsidR="00632AF7" w:rsidRPr="00A554FE" w:rsidRDefault="00632AF7" w:rsidP="006F0D35">
            <w:pPr>
              <w:ind w:firstLine="0"/>
              <w:rPr>
                <w:sz w:val="28"/>
                <w:szCs w:val="28"/>
                <w:cs/>
              </w:rPr>
            </w:pPr>
            <w:r w:rsidRPr="00A554FE">
              <w:rPr>
                <w:sz w:val="28"/>
                <w:szCs w:val="28"/>
                <w:cs/>
              </w:rPr>
              <w:t>หน้างานภัยพิบัติ</w:t>
            </w:r>
          </w:p>
        </w:tc>
        <w:tc>
          <w:tcPr>
            <w:tcW w:w="3106" w:type="pct"/>
            <w:shd w:val="clear" w:color="auto" w:fill="FFFFFF" w:themeFill="background1"/>
          </w:tcPr>
          <w:p w14:paraId="5C570206" w14:textId="77777777" w:rsidR="00632AF7" w:rsidRPr="00A554FE" w:rsidRDefault="00632AF7" w:rsidP="006F0D35">
            <w:pPr>
              <w:ind w:firstLine="0"/>
              <w:rPr>
                <w:sz w:val="28"/>
                <w:szCs w:val="28"/>
                <w:cs/>
              </w:rPr>
            </w:pPr>
            <w:r w:rsidRPr="00A554FE">
              <w:rPr>
                <w:sz w:val="28"/>
                <w:szCs w:val="28"/>
                <w:cs/>
              </w:rPr>
              <w:t>เช่น การค้นหา, การแจ้งภัย, การอนุมัติ, การแชร์</w:t>
            </w:r>
            <w:r w:rsidRPr="00A554FE">
              <w:rPr>
                <w:sz w:val="28"/>
                <w:szCs w:val="28"/>
              </w:rPr>
              <w:t>/</w:t>
            </w:r>
            <w:r w:rsidRPr="00A554FE">
              <w:rPr>
                <w:sz w:val="28"/>
                <w:szCs w:val="28"/>
                <w:cs/>
              </w:rPr>
              <w:t>แก้ไข</w:t>
            </w:r>
            <w:r w:rsidRPr="00A554FE">
              <w:rPr>
                <w:sz w:val="28"/>
                <w:szCs w:val="28"/>
              </w:rPr>
              <w:t>/</w:t>
            </w:r>
            <w:r w:rsidRPr="00A554FE">
              <w:rPr>
                <w:sz w:val="28"/>
                <w:szCs w:val="28"/>
                <w:cs/>
              </w:rPr>
              <w:t>ลบ ข้อมูล</w:t>
            </w:r>
          </w:p>
        </w:tc>
      </w:tr>
      <w:tr w:rsidR="00632AF7" w:rsidRPr="00A554FE" w14:paraId="5E53291B" w14:textId="77777777" w:rsidTr="00496D90">
        <w:tc>
          <w:tcPr>
            <w:tcW w:w="356" w:type="pct"/>
            <w:shd w:val="clear" w:color="auto" w:fill="FFFFFF" w:themeFill="background1"/>
            <w:vAlign w:val="center"/>
          </w:tcPr>
          <w:p w14:paraId="3598D501" w14:textId="77777777" w:rsidR="00632AF7" w:rsidRPr="00A554FE" w:rsidRDefault="00632AF7" w:rsidP="00496D90">
            <w:pPr>
              <w:ind w:firstLine="0"/>
              <w:jc w:val="center"/>
              <w:rPr>
                <w:sz w:val="28"/>
                <w:szCs w:val="28"/>
              </w:rPr>
            </w:pPr>
            <w:r w:rsidRPr="00A554FE">
              <w:rPr>
                <w:sz w:val="28"/>
                <w:szCs w:val="28"/>
              </w:rPr>
              <w:t>7</w:t>
            </w:r>
          </w:p>
        </w:tc>
        <w:tc>
          <w:tcPr>
            <w:tcW w:w="1538" w:type="pct"/>
            <w:shd w:val="clear" w:color="auto" w:fill="FFFFFF" w:themeFill="background1"/>
            <w:vAlign w:val="center"/>
          </w:tcPr>
          <w:p w14:paraId="43305F8E" w14:textId="77777777" w:rsidR="00632AF7" w:rsidRPr="00A554FE" w:rsidRDefault="00632AF7" w:rsidP="006F0D35">
            <w:pPr>
              <w:ind w:firstLine="0"/>
              <w:rPr>
                <w:sz w:val="28"/>
                <w:szCs w:val="28"/>
                <w:cs/>
              </w:rPr>
            </w:pPr>
            <w:r w:rsidRPr="00A554FE">
              <w:rPr>
                <w:sz w:val="28"/>
                <w:szCs w:val="28"/>
                <w:cs/>
              </w:rPr>
              <w:t>วิเคราะห์ข้อมูล</w:t>
            </w:r>
          </w:p>
        </w:tc>
        <w:tc>
          <w:tcPr>
            <w:tcW w:w="3106" w:type="pct"/>
            <w:shd w:val="clear" w:color="auto" w:fill="FFFFFF" w:themeFill="background1"/>
          </w:tcPr>
          <w:p w14:paraId="31CE9C69" w14:textId="77777777" w:rsidR="00632AF7" w:rsidRPr="00A554FE" w:rsidRDefault="00632AF7" w:rsidP="006F0D35">
            <w:pPr>
              <w:ind w:firstLine="0"/>
              <w:rPr>
                <w:sz w:val="28"/>
                <w:szCs w:val="28"/>
              </w:rPr>
            </w:pPr>
            <w:r w:rsidRPr="00A554FE">
              <w:rPr>
                <w:sz w:val="28"/>
                <w:szCs w:val="28"/>
                <w:cs/>
              </w:rPr>
              <w:t>เช่น การค้นหาผลการวิเคราะห์, การส่งออกผลการวิเคราะห์, การดู</w:t>
            </w:r>
            <w:r w:rsidRPr="00A554FE">
              <w:rPr>
                <w:sz w:val="28"/>
                <w:szCs w:val="28"/>
              </w:rPr>
              <w:t xml:space="preserve"> Road Profile</w:t>
            </w:r>
          </w:p>
        </w:tc>
      </w:tr>
      <w:tr w:rsidR="00632AF7" w:rsidRPr="00A554FE" w14:paraId="66C242ED" w14:textId="77777777" w:rsidTr="00496D90">
        <w:tc>
          <w:tcPr>
            <w:tcW w:w="356" w:type="pct"/>
            <w:shd w:val="clear" w:color="auto" w:fill="FFFFFF" w:themeFill="background1"/>
            <w:vAlign w:val="center"/>
          </w:tcPr>
          <w:p w14:paraId="375CDD28" w14:textId="77777777" w:rsidR="00632AF7" w:rsidRPr="00A554FE" w:rsidRDefault="00632AF7" w:rsidP="00496D90">
            <w:pPr>
              <w:ind w:firstLine="0"/>
              <w:jc w:val="center"/>
              <w:rPr>
                <w:sz w:val="28"/>
                <w:szCs w:val="28"/>
              </w:rPr>
            </w:pPr>
            <w:r w:rsidRPr="00A554FE">
              <w:rPr>
                <w:sz w:val="28"/>
                <w:szCs w:val="28"/>
              </w:rPr>
              <w:t>8</w:t>
            </w:r>
          </w:p>
        </w:tc>
        <w:tc>
          <w:tcPr>
            <w:tcW w:w="1538" w:type="pct"/>
            <w:shd w:val="clear" w:color="auto" w:fill="FFFFFF" w:themeFill="background1"/>
            <w:vAlign w:val="center"/>
          </w:tcPr>
          <w:p w14:paraId="009D140A" w14:textId="77777777" w:rsidR="00632AF7" w:rsidRPr="00A554FE" w:rsidRDefault="00632AF7" w:rsidP="006F0D35">
            <w:pPr>
              <w:ind w:firstLine="0"/>
              <w:rPr>
                <w:sz w:val="28"/>
                <w:szCs w:val="28"/>
                <w:cs/>
              </w:rPr>
            </w:pPr>
            <w:r w:rsidRPr="00A554FE">
              <w:rPr>
                <w:sz w:val="28"/>
                <w:szCs w:val="28"/>
                <w:cs/>
              </w:rPr>
              <w:t>งบประมาณ</w:t>
            </w:r>
          </w:p>
        </w:tc>
        <w:tc>
          <w:tcPr>
            <w:tcW w:w="3106" w:type="pct"/>
            <w:shd w:val="clear" w:color="auto" w:fill="FFFFFF" w:themeFill="background1"/>
          </w:tcPr>
          <w:p w14:paraId="25166235" w14:textId="77777777" w:rsidR="00632AF7" w:rsidRPr="00A554FE" w:rsidRDefault="00632AF7" w:rsidP="006F0D35">
            <w:pPr>
              <w:ind w:firstLine="0"/>
              <w:rPr>
                <w:sz w:val="28"/>
                <w:szCs w:val="28"/>
                <w:cs/>
              </w:rPr>
            </w:pPr>
            <w:r w:rsidRPr="00A554FE">
              <w:rPr>
                <w:sz w:val="28"/>
                <w:szCs w:val="28"/>
                <w:cs/>
              </w:rPr>
              <w:t>เช่น การค้นหาและแสดงผล</w:t>
            </w:r>
          </w:p>
        </w:tc>
      </w:tr>
      <w:tr w:rsidR="00632AF7" w:rsidRPr="00A554FE" w14:paraId="5F54C136" w14:textId="77777777" w:rsidTr="00496D90">
        <w:tc>
          <w:tcPr>
            <w:tcW w:w="356" w:type="pct"/>
            <w:shd w:val="clear" w:color="auto" w:fill="FFFFFF" w:themeFill="background1"/>
            <w:vAlign w:val="center"/>
          </w:tcPr>
          <w:p w14:paraId="458E61DD" w14:textId="77777777" w:rsidR="00632AF7" w:rsidRPr="00A554FE" w:rsidRDefault="00632AF7" w:rsidP="00496D90">
            <w:pPr>
              <w:ind w:firstLine="0"/>
              <w:jc w:val="center"/>
              <w:rPr>
                <w:sz w:val="28"/>
                <w:szCs w:val="28"/>
              </w:rPr>
            </w:pPr>
            <w:r w:rsidRPr="00A554FE">
              <w:rPr>
                <w:sz w:val="28"/>
                <w:szCs w:val="28"/>
              </w:rPr>
              <w:t>9</w:t>
            </w:r>
          </w:p>
        </w:tc>
        <w:tc>
          <w:tcPr>
            <w:tcW w:w="1538" w:type="pct"/>
            <w:shd w:val="clear" w:color="auto" w:fill="FFFFFF" w:themeFill="background1"/>
            <w:vAlign w:val="center"/>
          </w:tcPr>
          <w:p w14:paraId="024D42B1" w14:textId="77777777" w:rsidR="00632AF7" w:rsidRPr="00A554FE" w:rsidRDefault="00632AF7" w:rsidP="006F0D35">
            <w:pPr>
              <w:ind w:firstLine="0"/>
              <w:rPr>
                <w:sz w:val="28"/>
                <w:szCs w:val="28"/>
                <w:cs/>
              </w:rPr>
            </w:pPr>
            <w:r w:rsidRPr="00A554FE">
              <w:rPr>
                <w:sz w:val="28"/>
                <w:szCs w:val="28"/>
                <w:cs/>
              </w:rPr>
              <w:t>การตั้งค่า</w:t>
            </w:r>
          </w:p>
        </w:tc>
        <w:tc>
          <w:tcPr>
            <w:tcW w:w="3106" w:type="pct"/>
            <w:shd w:val="clear" w:color="auto" w:fill="FFFFFF" w:themeFill="background1"/>
          </w:tcPr>
          <w:p w14:paraId="690426E3" w14:textId="77777777" w:rsidR="00632AF7" w:rsidRPr="00A554FE" w:rsidRDefault="00632AF7" w:rsidP="006F0D35">
            <w:pPr>
              <w:ind w:firstLine="0"/>
              <w:rPr>
                <w:sz w:val="28"/>
                <w:szCs w:val="28"/>
                <w:cs/>
              </w:rPr>
            </w:pPr>
            <w:r w:rsidRPr="00A554FE">
              <w:rPr>
                <w:sz w:val="28"/>
                <w:szCs w:val="28"/>
                <w:cs/>
              </w:rPr>
              <w:t>เช่น จัดการกลุ่มผู้ใช้, จัดการผู้ใช้, จัดการแผนที่, แจ้งเตือนอุทกภัย</w:t>
            </w:r>
          </w:p>
        </w:tc>
      </w:tr>
    </w:tbl>
    <w:p w14:paraId="6C3552E1" w14:textId="6FB8D2A5" w:rsidR="00632AF7" w:rsidRPr="00A554FE" w:rsidRDefault="00AE4E9F" w:rsidP="00496D90">
      <w:pPr>
        <w:ind w:firstLine="0"/>
        <w:jc w:val="center"/>
      </w:pPr>
      <w:r w:rsidRPr="00A554FE">
        <w:rPr>
          <w:noProof/>
        </w:rPr>
        <w:lastRenderedPageBreak/>
        <w:drawing>
          <wp:inline distT="0" distB="0" distL="0" distR="0" wp14:anchorId="6BC78826" wp14:editId="60BF08FF">
            <wp:extent cx="2821259" cy="2066925"/>
            <wp:effectExtent l="0" t="0" r="0" b="0"/>
            <wp:docPr id="1214288099" name="รูปภาพ 1214288099" descr="A group of people in a room with mask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4288099" name="รูปภาพ 1214288099" descr="A group of people in a room with masks&#10;&#10;Description automatically generated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2830859" cy="2073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554FE">
        <w:rPr>
          <w:noProof/>
        </w:rPr>
        <w:drawing>
          <wp:inline distT="0" distB="0" distL="0" distR="0" wp14:anchorId="26852F91" wp14:editId="5E7E887E">
            <wp:extent cx="2752090" cy="2068064"/>
            <wp:effectExtent l="0" t="0" r="0" b="8890"/>
            <wp:docPr id="163221122" name="รูปภาพ 163221122" descr="A group of people sitting at a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221122" name="รูปภาพ 163221122" descr="A group of people sitting at a table&#10;&#10;Description automatically generated"/>
                    <pic:cNvPicPr/>
                  </pic:nvPicPr>
                  <pic:blipFill rotWithShape="1">
                    <a:blip r:embed="rId105"/>
                    <a:srcRect t="5584"/>
                    <a:stretch/>
                  </pic:blipFill>
                  <pic:spPr bwMode="auto">
                    <a:xfrm>
                      <a:off x="0" y="0"/>
                      <a:ext cx="2770697" cy="20820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554FE">
        <w:rPr>
          <w:noProof/>
        </w:rPr>
        <w:drawing>
          <wp:inline distT="0" distB="0" distL="0" distR="0" wp14:anchorId="1FFE7202" wp14:editId="7F6875BD">
            <wp:extent cx="2820670" cy="1988501"/>
            <wp:effectExtent l="0" t="0" r="0" b="0"/>
            <wp:docPr id="1119419531" name="รูปภาพ 1119419531" descr="A group of people sitting at a table looking at a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9419531" name="รูปภาพ 1119419531" descr="A group of people sitting at a table looking at a screen&#10;&#10;Description automatically generated"/>
                    <pic:cNvPicPr/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2837" cy="1997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554FE">
        <w:rPr>
          <w:noProof/>
        </w:rPr>
        <w:drawing>
          <wp:inline distT="0" distB="0" distL="0" distR="0" wp14:anchorId="1D7BF486" wp14:editId="37606CC1">
            <wp:extent cx="2752090" cy="1981109"/>
            <wp:effectExtent l="0" t="0" r="0" b="635"/>
            <wp:docPr id="661819517" name="รูปภาพ 661819517" descr="A group of people in a meet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1819517" name="รูปภาพ 661819517" descr="A group of people in a meeting&#10;&#10;Description automatically generated"/>
                    <pic:cNvPicPr/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9842" cy="198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7BF45D" w14:textId="262A1F99" w:rsidR="005434CB" w:rsidRPr="00A554FE" w:rsidRDefault="00512B80" w:rsidP="00F05B61">
      <w:pPr>
        <w:pStyle w:val="AAA"/>
        <w:spacing w:before="0" w:after="0"/>
        <w:rPr>
          <w:b w:val="0"/>
          <w:bCs w:val="0"/>
        </w:rPr>
      </w:pPr>
      <w:bookmarkStart w:id="205" w:name="_Toc182826716"/>
      <w:bookmarkStart w:id="206" w:name="_Toc188287193"/>
      <w:r w:rsidRPr="00A554FE">
        <w:rPr>
          <w:b w:val="0"/>
          <w:bCs w:val="0"/>
          <w:cs/>
        </w:rPr>
        <w:t xml:space="preserve">รูปที่ </w:t>
      </w:r>
      <w:r w:rsidRPr="00A554FE">
        <w:rPr>
          <w:b w:val="0"/>
          <w:bCs w:val="0"/>
        </w:rPr>
        <w:t>2-</w:t>
      </w:r>
      <w:r w:rsidRPr="00A554FE">
        <w:rPr>
          <w:b w:val="0"/>
          <w:bCs w:val="0"/>
        </w:rPr>
        <w:fldChar w:fldCharType="begin"/>
      </w:r>
      <w:r w:rsidRPr="00A554FE">
        <w:rPr>
          <w:b w:val="0"/>
          <w:bCs w:val="0"/>
        </w:rPr>
        <w:instrText xml:space="preserve"> SEQ </w:instrText>
      </w:r>
      <w:r w:rsidRPr="00A554FE">
        <w:rPr>
          <w:b w:val="0"/>
          <w:bCs w:val="0"/>
          <w:cs/>
        </w:rPr>
        <w:instrText>รูปที่</w:instrText>
      </w:r>
      <w:r w:rsidRPr="00A554FE">
        <w:rPr>
          <w:b w:val="0"/>
          <w:bCs w:val="0"/>
        </w:rPr>
        <w:instrText xml:space="preserve">_2- \* ARABIC </w:instrText>
      </w:r>
      <w:r w:rsidRPr="00A554FE">
        <w:rPr>
          <w:b w:val="0"/>
          <w:bCs w:val="0"/>
        </w:rPr>
        <w:fldChar w:fldCharType="separate"/>
      </w:r>
      <w:r w:rsidR="00B948B2">
        <w:rPr>
          <w:b w:val="0"/>
          <w:bCs w:val="0"/>
          <w:noProof/>
        </w:rPr>
        <w:t>59</w:t>
      </w:r>
      <w:r w:rsidRPr="00A554FE">
        <w:rPr>
          <w:b w:val="0"/>
          <w:bCs w:val="0"/>
        </w:rPr>
        <w:fldChar w:fldCharType="end"/>
      </w:r>
      <w:r w:rsidRPr="00A554FE">
        <w:rPr>
          <w:b w:val="0"/>
          <w:bCs w:val="0"/>
          <w:cs/>
        </w:rPr>
        <w:t xml:space="preserve"> </w:t>
      </w:r>
      <w:r w:rsidR="00AE4E9F" w:rsidRPr="00A554FE">
        <w:rPr>
          <w:b w:val="0"/>
          <w:bCs w:val="0"/>
          <w:cs/>
        </w:rPr>
        <w:t xml:space="preserve">แสดงตัวอย่างภาพบรรยากาศการทดสอบระบบร่วมกับเจ้าหน้าที่ </w:t>
      </w:r>
      <w:r w:rsidR="00AE4E9F" w:rsidRPr="00A554FE">
        <w:rPr>
          <w:b w:val="0"/>
          <w:bCs w:val="0"/>
        </w:rPr>
        <w:t>UAT (User Acceptance Test)</w:t>
      </w:r>
      <w:bookmarkEnd w:id="205"/>
      <w:bookmarkEnd w:id="206"/>
    </w:p>
    <w:p w14:paraId="0D799D9D" w14:textId="77777777" w:rsidR="005434CB" w:rsidRPr="00A554FE" w:rsidRDefault="005434CB" w:rsidP="006F0D35">
      <w:pPr>
        <w:ind w:firstLine="0"/>
        <w:rPr>
          <w:color w:val="000000"/>
        </w:rPr>
      </w:pPr>
      <w:r w:rsidRPr="00A554FE">
        <w:rPr>
          <w:b/>
          <w:bCs/>
        </w:rPr>
        <w:br w:type="page"/>
      </w:r>
    </w:p>
    <w:p w14:paraId="1A124C36" w14:textId="0863893C" w:rsidR="00632AF7" w:rsidRPr="00A554FE" w:rsidRDefault="00AE4E9F" w:rsidP="006F0D35">
      <w:pPr>
        <w:pStyle w:val="2"/>
        <w:ind w:hanging="720"/>
        <w:jc w:val="thaiDistribute"/>
      </w:pPr>
      <w:bookmarkStart w:id="207" w:name="_Toc182828965"/>
      <w:bookmarkStart w:id="208" w:name="_Toc188287112"/>
      <w:r w:rsidRPr="00A554FE">
        <w:rPr>
          <w:cs/>
        </w:rPr>
        <w:lastRenderedPageBreak/>
        <w:t>งานส่วนที่ 6 การสัมมนา จัดทำคู่มือ สื่อประชาสัมพันธ์ และการประสานงาน</w:t>
      </w:r>
      <w:bookmarkEnd w:id="207"/>
      <w:bookmarkEnd w:id="208"/>
    </w:p>
    <w:p w14:paraId="4ABC0575" w14:textId="7B6FD0A8" w:rsidR="00AE4E9F" w:rsidRPr="00A554FE" w:rsidRDefault="00AE4E9F" w:rsidP="00496D90">
      <w:pPr>
        <w:pStyle w:val="3"/>
        <w:numPr>
          <w:ilvl w:val="0"/>
          <w:numId w:val="0"/>
        </w:numPr>
        <w:ind w:left="1440" w:hanging="720"/>
      </w:pPr>
      <w:bookmarkStart w:id="209" w:name="_Toc188287113"/>
      <w:r w:rsidRPr="00A554FE">
        <w:rPr>
          <w:cs/>
        </w:rPr>
        <w:t>2.6.1</w:t>
      </w:r>
      <w:r w:rsidR="00496D90">
        <w:tab/>
      </w:r>
      <w:r w:rsidRPr="00A554FE">
        <w:rPr>
          <w:cs/>
        </w:rPr>
        <w:t>ที่</w:t>
      </w:r>
      <w:r w:rsidRPr="00496D90">
        <w:rPr>
          <w:spacing w:val="0"/>
          <w:cs/>
        </w:rPr>
        <w:t xml:space="preserve">ปรึกษาต้อง ดำเนินการจัดสัมมนาประชาสัมพันธ์ระบบบริหารจัดการข้อมูลภัยพิบัติ </w:t>
      </w:r>
      <w:r w:rsidR="00496D90">
        <w:rPr>
          <w:spacing w:val="0"/>
        </w:rPr>
        <w:br/>
      </w:r>
      <w:r w:rsidRPr="00496D90">
        <w:rPr>
          <w:spacing w:val="0"/>
          <w:cs/>
        </w:rPr>
        <w:t>แก่เจ้าหน้าที่ กรมทางหลวงที่เกี่ยวข้อง จำนวนไม่น้อยกว่า 250 ท่าน</w:t>
      </w:r>
      <w:bookmarkEnd w:id="209"/>
    </w:p>
    <w:p w14:paraId="2335FE37" w14:textId="0BA4C39B" w:rsidR="00AE4E9F" w:rsidRPr="00A554FE" w:rsidRDefault="00AE4E9F" w:rsidP="00496D90">
      <w:pPr>
        <w:ind w:left="720" w:firstLine="720"/>
      </w:pPr>
      <w:r w:rsidRPr="00A554FE">
        <w:rPr>
          <w:cs/>
        </w:rPr>
        <w:t>ดำเนินการจัดสัมมนาประชาสัมพันธ์ระบบบริหารจัดการข้อมูลภัยพิบัติ (</w:t>
      </w:r>
      <w:r w:rsidRPr="00A554FE">
        <w:t xml:space="preserve">HDMS) </w:t>
      </w:r>
      <w:r w:rsidRPr="00A554FE">
        <w:rPr>
          <w:cs/>
        </w:rPr>
        <w:t>ของกรมทางหลวง เพื่อให้เจ้าหน้าที่กรมทางหลวงที่เกี่ยวข้องได้รับทราบ เข้าใจ และสามารถใช้งานระบบ</w:t>
      </w:r>
      <w:r w:rsidR="00496D90">
        <w:br/>
      </w:r>
      <w:r w:rsidRPr="00A554FE">
        <w:rPr>
          <w:cs/>
        </w:rPr>
        <w:t>ได้อย่างมีประสิทธิภาพ ซึ่งจะช่วยเพิ่มความปลอดภัยและลดผลกระทบจากภัยพิบัติ</w:t>
      </w:r>
    </w:p>
    <w:p w14:paraId="74835E3C" w14:textId="0A44C5DC" w:rsidR="00AE4E9F" w:rsidRPr="00A554FE" w:rsidRDefault="00AE4E9F" w:rsidP="00496D90">
      <w:pPr>
        <w:ind w:firstLine="0"/>
        <w:jc w:val="center"/>
      </w:pPr>
      <w:r w:rsidRPr="00A554FE">
        <w:rPr>
          <w:rFonts w:eastAsia="Calibri"/>
          <w:b/>
          <w:bCs/>
          <w:noProof/>
        </w:rPr>
        <w:drawing>
          <wp:inline distT="0" distB="0" distL="0" distR="0" wp14:anchorId="09D3735E" wp14:editId="0FFD9666">
            <wp:extent cx="2795588" cy="1373979"/>
            <wp:effectExtent l="0" t="0" r="5080" b="0"/>
            <wp:docPr id="1032" name="Picture 1" descr="A group of people at a table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68D4BFC0-B1A6-8507-A028-64D9599A866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" name="Picture 1" descr="A group of people at a table&#10;&#10;Description automatically generated">
                      <a:extLst>
                        <a:ext uri="{FF2B5EF4-FFF2-40B4-BE49-F238E27FC236}">
                          <a16:creationId xmlns:a16="http://schemas.microsoft.com/office/drawing/2014/main" id="{68D4BFC0-B1A6-8507-A028-64D9599A8667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3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588" cy="1373979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 w:rsidRPr="00A554FE">
        <w:rPr>
          <w:rFonts w:eastAsia="Calibri"/>
          <w:b/>
          <w:bCs/>
          <w:noProof/>
        </w:rPr>
        <w:drawing>
          <wp:inline distT="0" distB="0" distL="0" distR="0" wp14:anchorId="57089D7C" wp14:editId="008E8839">
            <wp:extent cx="2778208" cy="1395730"/>
            <wp:effectExtent l="0" t="0" r="3175" b="0"/>
            <wp:docPr id="1029" name="Picture 4" descr="A group of people standing on a stage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4BAC36B9-016B-2902-39DC-3AE2793B9E0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Picture 4" descr="A group of people standing on a stage&#10;&#10;Description automatically generated">
                      <a:extLst>
                        <a:ext uri="{FF2B5EF4-FFF2-40B4-BE49-F238E27FC236}">
                          <a16:creationId xmlns:a16="http://schemas.microsoft.com/office/drawing/2014/main" id="{4BAC36B9-016B-2902-39DC-3AE2793B9E04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6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2769" cy="13980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A554FE">
        <w:rPr>
          <w:rFonts w:eastAsia="Calibri"/>
          <w:b/>
          <w:bCs/>
          <w:noProof/>
        </w:rPr>
        <w:drawing>
          <wp:inline distT="0" distB="0" distL="0" distR="0" wp14:anchorId="248AB1EC" wp14:editId="77D87BF4">
            <wp:extent cx="2800350" cy="1495425"/>
            <wp:effectExtent l="0" t="0" r="0" b="9525"/>
            <wp:docPr id="1028" name="Picture 5" descr="A group of people sitting at a table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DB6253A1-7467-C89D-3E92-FEC2F2BD585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5" descr="A group of people sitting at a table&#10;&#10;Description automatically generated">
                      <a:extLst>
                        <a:ext uri="{FF2B5EF4-FFF2-40B4-BE49-F238E27FC236}">
                          <a16:creationId xmlns:a16="http://schemas.microsoft.com/office/drawing/2014/main" id="{DB6253A1-7467-C89D-3E92-FEC2F2BD5859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945" b="119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495425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 w:rsidRPr="00A554FE">
        <w:rPr>
          <w:rFonts w:eastAsia="Calibri"/>
          <w:b/>
          <w:bCs/>
          <w:noProof/>
        </w:rPr>
        <w:drawing>
          <wp:inline distT="0" distB="0" distL="0" distR="0" wp14:anchorId="327C570D" wp14:editId="67244D09">
            <wp:extent cx="2795588" cy="1500187"/>
            <wp:effectExtent l="0" t="0" r="5080" b="5080"/>
            <wp:docPr id="1027" name="Picture 6" descr="A group of people sitting at tables in a room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D7CE7782-7E10-E296-4177-E6CB3DEB1C2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6" descr="A group of people sitting at tables in a room&#10;&#10;Description automatically generated">
                      <a:extLst>
                        <a:ext uri="{FF2B5EF4-FFF2-40B4-BE49-F238E27FC236}">
                          <a16:creationId xmlns:a16="http://schemas.microsoft.com/office/drawing/2014/main" id="{D7CE7782-7E10-E296-4177-E6CB3DEB1C2D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4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588" cy="1500187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 w:rsidRPr="00A554FE">
        <w:rPr>
          <w:rFonts w:eastAsia="Calibri"/>
          <w:noProof/>
          <w:kern w:val="2"/>
          <w14:ligatures w14:val="standardContextual"/>
        </w:rPr>
        <w:drawing>
          <wp:inline distT="0" distB="0" distL="0" distR="0" wp14:anchorId="035EECEF" wp14:editId="6BB43F06">
            <wp:extent cx="2795270" cy="1693382"/>
            <wp:effectExtent l="0" t="0" r="5080" b="2540"/>
            <wp:docPr id="1136086223" name="Picture 1136086223" descr="A group of people standing in a room with tables and chai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6086223" name="Picture 1136086223" descr="A group of people standing in a room with tables and chair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201" cy="1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54FE">
        <w:rPr>
          <w:rFonts w:eastAsia="Calibri"/>
          <w:noProof/>
          <w:kern w:val="2"/>
          <w14:ligatures w14:val="standardContextual"/>
        </w:rPr>
        <w:drawing>
          <wp:inline distT="0" distB="0" distL="0" distR="0" wp14:anchorId="0B674DEF" wp14:editId="15258878">
            <wp:extent cx="2795270" cy="1695450"/>
            <wp:effectExtent l="0" t="0" r="5080" b="0"/>
            <wp:docPr id="805036984" name="Picture 805036984" descr="A group of people sitting in front of a large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5036984" name="Picture 8" descr="A group of people sitting in front of a large screen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53"/>
                    <a:stretch/>
                  </pic:blipFill>
                  <pic:spPr bwMode="auto">
                    <a:xfrm>
                      <a:off x="0" y="0"/>
                      <a:ext cx="2822838" cy="1712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39B468" w14:textId="7BAF071D" w:rsidR="000554D1" w:rsidRPr="00A554FE" w:rsidRDefault="00512B80" w:rsidP="00F05B61">
      <w:pPr>
        <w:pStyle w:val="AAA"/>
        <w:spacing w:before="0" w:after="0"/>
        <w:rPr>
          <w:b w:val="0"/>
          <w:bCs w:val="0"/>
          <w:cs/>
        </w:rPr>
      </w:pPr>
      <w:bookmarkStart w:id="210" w:name="_Toc182826717"/>
      <w:bookmarkStart w:id="211" w:name="_Toc188287194"/>
      <w:r w:rsidRPr="00A554FE">
        <w:rPr>
          <w:b w:val="0"/>
          <w:bCs w:val="0"/>
          <w:cs/>
        </w:rPr>
        <w:t xml:space="preserve">รูปที่ </w:t>
      </w:r>
      <w:r w:rsidRPr="00A554FE">
        <w:rPr>
          <w:b w:val="0"/>
          <w:bCs w:val="0"/>
        </w:rPr>
        <w:t>2-</w:t>
      </w:r>
      <w:r w:rsidRPr="00A554FE">
        <w:rPr>
          <w:b w:val="0"/>
          <w:bCs w:val="0"/>
        </w:rPr>
        <w:fldChar w:fldCharType="begin"/>
      </w:r>
      <w:r w:rsidRPr="00A554FE">
        <w:rPr>
          <w:b w:val="0"/>
          <w:bCs w:val="0"/>
        </w:rPr>
        <w:instrText xml:space="preserve"> SEQ </w:instrText>
      </w:r>
      <w:r w:rsidRPr="00A554FE">
        <w:rPr>
          <w:b w:val="0"/>
          <w:bCs w:val="0"/>
          <w:cs/>
        </w:rPr>
        <w:instrText>รูปที่</w:instrText>
      </w:r>
      <w:r w:rsidRPr="00A554FE">
        <w:rPr>
          <w:b w:val="0"/>
          <w:bCs w:val="0"/>
        </w:rPr>
        <w:instrText xml:space="preserve">_2- \* ARABIC </w:instrText>
      </w:r>
      <w:r w:rsidRPr="00A554FE">
        <w:rPr>
          <w:b w:val="0"/>
          <w:bCs w:val="0"/>
        </w:rPr>
        <w:fldChar w:fldCharType="separate"/>
      </w:r>
      <w:r w:rsidR="00B948B2">
        <w:rPr>
          <w:b w:val="0"/>
          <w:bCs w:val="0"/>
          <w:noProof/>
        </w:rPr>
        <w:t>60</w:t>
      </w:r>
      <w:r w:rsidRPr="00A554FE">
        <w:rPr>
          <w:b w:val="0"/>
          <w:bCs w:val="0"/>
        </w:rPr>
        <w:fldChar w:fldCharType="end"/>
      </w:r>
      <w:r w:rsidRPr="00A554FE">
        <w:rPr>
          <w:b w:val="0"/>
          <w:bCs w:val="0"/>
          <w:cs/>
        </w:rPr>
        <w:t xml:space="preserve"> </w:t>
      </w:r>
      <w:r w:rsidR="00AE4E9F" w:rsidRPr="00A554FE">
        <w:rPr>
          <w:b w:val="0"/>
          <w:bCs w:val="0"/>
          <w:cs/>
        </w:rPr>
        <w:t>แสดงตัวอย่างภาพบรรยากาศงานสัมมนา</w:t>
      </w:r>
      <w:bookmarkEnd w:id="210"/>
      <w:bookmarkEnd w:id="211"/>
    </w:p>
    <w:p w14:paraId="45B9410C" w14:textId="77777777" w:rsidR="000554D1" w:rsidRPr="00A554FE" w:rsidRDefault="000554D1" w:rsidP="006F0D35">
      <w:pPr>
        <w:ind w:firstLine="0"/>
        <w:rPr>
          <w:color w:val="000000"/>
          <w:cs/>
        </w:rPr>
      </w:pPr>
      <w:r w:rsidRPr="00A554FE">
        <w:rPr>
          <w:b/>
          <w:bCs/>
          <w:cs/>
        </w:rPr>
        <w:br w:type="page"/>
      </w:r>
    </w:p>
    <w:p w14:paraId="3108FCBE" w14:textId="52684596" w:rsidR="00AE4E9F" w:rsidRPr="00A554FE" w:rsidRDefault="00AE4E9F" w:rsidP="00496D90">
      <w:pPr>
        <w:pStyle w:val="3"/>
        <w:numPr>
          <w:ilvl w:val="0"/>
          <w:numId w:val="0"/>
        </w:numPr>
        <w:ind w:left="1440" w:hanging="720"/>
      </w:pPr>
      <w:bookmarkStart w:id="212" w:name="_Toc188287114"/>
      <w:r w:rsidRPr="00A554FE">
        <w:rPr>
          <w:cs/>
        </w:rPr>
        <w:lastRenderedPageBreak/>
        <w:t>2.6.2</w:t>
      </w:r>
      <w:r w:rsidR="00496D90">
        <w:tab/>
      </w:r>
      <w:r w:rsidRPr="00DB2EE2">
        <w:rPr>
          <w:spacing w:val="0"/>
          <w:cs/>
        </w:rPr>
        <w:t>ดำเนินการจัดอบรม ทบทวน การใช้งานระบบแจ้งและรายงานข้อมูลผ่านแอ</w:t>
      </w:r>
      <w:r w:rsidR="00362691" w:rsidRPr="00DB2EE2">
        <w:rPr>
          <w:spacing w:val="0"/>
          <w:cs/>
        </w:rPr>
        <w:t>ป</w:t>
      </w:r>
      <w:r w:rsidRPr="00DB2EE2">
        <w:rPr>
          <w:spacing w:val="0"/>
          <w:cs/>
        </w:rPr>
        <w:t xml:space="preserve">พลิเคชัน </w:t>
      </w:r>
      <w:r w:rsidRPr="00DB2EE2">
        <w:rPr>
          <w:spacing w:val="-4"/>
        </w:rPr>
        <w:t xml:space="preserve">LINE OA </w:t>
      </w:r>
      <w:r w:rsidRPr="00DB2EE2">
        <w:rPr>
          <w:spacing w:val="-4"/>
          <w:cs/>
        </w:rPr>
        <w:t xml:space="preserve">และระบบบริหารจัดการภัยพิบัติ </w:t>
      </w:r>
      <w:r w:rsidRPr="00DB2EE2">
        <w:rPr>
          <w:spacing w:val="-4"/>
        </w:rPr>
        <w:t xml:space="preserve">Web Application </w:t>
      </w:r>
      <w:r w:rsidRPr="00DB2EE2">
        <w:rPr>
          <w:spacing w:val="-4"/>
          <w:cs/>
        </w:rPr>
        <w:t>แก่เจ้าหน้าที่กรมทางหลวง</w:t>
      </w:r>
      <w:r w:rsidRPr="00DB2EE2">
        <w:rPr>
          <w:spacing w:val="-8"/>
          <w:cs/>
        </w:rPr>
        <w:t>ที่เกี่ยวข้อง โดยการจัดประชุมแบบออนไลน์ ผ่านระบบการสื่อสารทางไกล (</w:t>
      </w:r>
      <w:r w:rsidRPr="00DB2EE2">
        <w:rPr>
          <w:spacing w:val="-8"/>
        </w:rPr>
        <w:t>Zoom Meeting)</w:t>
      </w:r>
      <w:bookmarkEnd w:id="212"/>
    </w:p>
    <w:p w14:paraId="69601AEA" w14:textId="1312B20D" w:rsidR="00AE4E9F" w:rsidRPr="00A554FE" w:rsidRDefault="00AE4E9F" w:rsidP="00DB2EE2">
      <w:pPr>
        <w:ind w:left="720" w:firstLine="720"/>
      </w:pPr>
      <w:r w:rsidRPr="00A554FE">
        <w:rPr>
          <w:spacing w:val="-6"/>
          <w:cs/>
        </w:rPr>
        <w:t>ดำเนินการจัดอบรม ทบทวน การใช้งานระบบแจ้งและรายงานข้อมูลผ่านแอ</w:t>
      </w:r>
      <w:r w:rsidR="00362691" w:rsidRPr="00A554FE">
        <w:rPr>
          <w:spacing w:val="-6"/>
          <w:cs/>
        </w:rPr>
        <w:t>ป</w:t>
      </w:r>
      <w:r w:rsidRPr="00A554FE">
        <w:rPr>
          <w:spacing w:val="-6"/>
          <w:cs/>
        </w:rPr>
        <w:t>พลิเคชัน</w:t>
      </w:r>
      <w:r w:rsidRPr="00A554FE">
        <w:rPr>
          <w:cs/>
        </w:rPr>
        <w:t xml:space="preserve"> </w:t>
      </w:r>
      <w:r w:rsidRPr="00A554FE">
        <w:t xml:space="preserve">LINE OA </w:t>
      </w:r>
      <w:r w:rsidRPr="00A554FE">
        <w:rPr>
          <w:cs/>
        </w:rPr>
        <w:t xml:space="preserve">และระบบบริหารจัดการภัยพิบัติ </w:t>
      </w:r>
      <w:r w:rsidRPr="00A554FE">
        <w:t xml:space="preserve">Web Application </w:t>
      </w:r>
      <w:r w:rsidRPr="00A554FE">
        <w:rPr>
          <w:cs/>
        </w:rPr>
        <w:t>แก่เจ้าหน้าที่กรมทางหลวงที่เกี่ยวข้อง เพื่อให้</w:t>
      </w:r>
      <w:r w:rsidR="00942BFE">
        <w:br/>
      </w:r>
      <w:r w:rsidRPr="00A554FE">
        <w:rPr>
          <w:cs/>
        </w:rPr>
        <w:t>ผู้เข้ารับการฝึกอบรมมีความรู้ ความเข้าใจ การใช้งานระบบบริหารจัดการภัยพิบัติ สามารถใช้ระบบ</w:t>
      </w:r>
      <w:r w:rsidR="00942BFE">
        <w:br/>
      </w:r>
      <w:r w:rsidRPr="00A554FE">
        <w:rPr>
          <w:cs/>
        </w:rPr>
        <w:t>ในการสนับสนุนการรวิเคราะห์ความเสี่ยง และการวางแผนในการบริหารจัดการในพื้นที่ได้</w:t>
      </w:r>
    </w:p>
    <w:p w14:paraId="4211CEF9" w14:textId="5B5434CE" w:rsidR="00AE4E9F" w:rsidRPr="00A554FE" w:rsidRDefault="00AE4E9F" w:rsidP="00942BFE">
      <w:pPr>
        <w:ind w:firstLine="0"/>
        <w:jc w:val="center"/>
      </w:pPr>
      <w:r w:rsidRPr="00A554FE">
        <w:rPr>
          <w:rFonts w:eastAsia="Calibri"/>
          <w:noProof/>
          <w:color w:val="FF0000"/>
          <w:kern w:val="2"/>
          <w14:ligatures w14:val="standardContextual"/>
        </w:rPr>
        <w:drawing>
          <wp:inline distT="0" distB="0" distL="0" distR="0" wp14:anchorId="487AA704" wp14:editId="22642B43">
            <wp:extent cx="5651658" cy="3017520"/>
            <wp:effectExtent l="19050" t="19050" r="25400" b="11430"/>
            <wp:docPr id="2" name="Picture 2" descr="A picture containing text, wall, indoor, displa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picture containing text, wall, indoor, display&#10;&#10;Description automatically generated"/>
                    <pic:cNvPicPr/>
                  </pic:nvPicPr>
                  <pic:blipFill rotWithShape="1">
                    <a:blip r:embed="rId114"/>
                    <a:srcRect b="5085"/>
                    <a:stretch/>
                  </pic:blipFill>
                  <pic:spPr bwMode="auto">
                    <a:xfrm>
                      <a:off x="0" y="0"/>
                      <a:ext cx="5651658" cy="30175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1217A2" w14:textId="643A63BB" w:rsidR="00362691" w:rsidRPr="00A554FE" w:rsidRDefault="00512B80" w:rsidP="00F05B61">
      <w:pPr>
        <w:pStyle w:val="AAA"/>
        <w:spacing w:before="0" w:after="0"/>
        <w:rPr>
          <w:b w:val="0"/>
          <w:bCs w:val="0"/>
        </w:rPr>
      </w:pPr>
      <w:bookmarkStart w:id="213" w:name="_Toc182826718"/>
      <w:bookmarkStart w:id="214" w:name="_Toc188287195"/>
      <w:r w:rsidRPr="00A554FE">
        <w:rPr>
          <w:b w:val="0"/>
          <w:bCs w:val="0"/>
          <w:cs/>
        </w:rPr>
        <w:t xml:space="preserve">รูปที่ </w:t>
      </w:r>
      <w:r w:rsidRPr="00A554FE">
        <w:rPr>
          <w:b w:val="0"/>
          <w:bCs w:val="0"/>
        </w:rPr>
        <w:t>2-</w:t>
      </w:r>
      <w:r w:rsidRPr="00A554FE">
        <w:rPr>
          <w:b w:val="0"/>
          <w:bCs w:val="0"/>
        </w:rPr>
        <w:fldChar w:fldCharType="begin"/>
      </w:r>
      <w:r w:rsidRPr="00A554FE">
        <w:rPr>
          <w:b w:val="0"/>
          <w:bCs w:val="0"/>
        </w:rPr>
        <w:instrText xml:space="preserve"> SEQ </w:instrText>
      </w:r>
      <w:r w:rsidRPr="00A554FE">
        <w:rPr>
          <w:b w:val="0"/>
          <w:bCs w:val="0"/>
          <w:cs/>
        </w:rPr>
        <w:instrText>รูปที่</w:instrText>
      </w:r>
      <w:r w:rsidRPr="00A554FE">
        <w:rPr>
          <w:b w:val="0"/>
          <w:bCs w:val="0"/>
        </w:rPr>
        <w:instrText xml:space="preserve">_2- \* ARABIC </w:instrText>
      </w:r>
      <w:r w:rsidRPr="00A554FE">
        <w:rPr>
          <w:b w:val="0"/>
          <w:bCs w:val="0"/>
        </w:rPr>
        <w:fldChar w:fldCharType="separate"/>
      </w:r>
      <w:r w:rsidR="00B948B2">
        <w:rPr>
          <w:b w:val="0"/>
          <w:bCs w:val="0"/>
          <w:noProof/>
        </w:rPr>
        <w:t>61</w:t>
      </w:r>
      <w:r w:rsidRPr="00A554FE">
        <w:rPr>
          <w:b w:val="0"/>
          <w:bCs w:val="0"/>
        </w:rPr>
        <w:fldChar w:fldCharType="end"/>
      </w:r>
      <w:r w:rsidRPr="00A554FE">
        <w:rPr>
          <w:b w:val="0"/>
          <w:bCs w:val="0"/>
          <w:cs/>
        </w:rPr>
        <w:t xml:space="preserve"> </w:t>
      </w:r>
      <w:r w:rsidR="00AE4E9F" w:rsidRPr="00A554FE">
        <w:rPr>
          <w:b w:val="0"/>
          <w:bCs w:val="0"/>
          <w:cs/>
        </w:rPr>
        <w:t>แสดงตัวอย่างภาพบรรยากาศการอบรม (</w:t>
      </w:r>
      <w:r w:rsidR="00AE4E9F" w:rsidRPr="00A554FE">
        <w:rPr>
          <w:b w:val="0"/>
          <w:bCs w:val="0"/>
        </w:rPr>
        <w:t>Zoom Meeting)</w:t>
      </w:r>
      <w:bookmarkEnd w:id="213"/>
      <w:bookmarkEnd w:id="214"/>
    </w:p>
    <w:p w14:paraId="3BB00BF1" w14:textId="77777777" w:rsidR="00362691" w:rsidRPr="00A554FE" w:rsidRDefault="00362691" w:rsidP="006F0D35">
      <w:pPr>
        <w:ind w:firstLine="0"/>
        <w:rPr>
          <w:color w:val="000000"/>
        </w:rPr>
      </w:pPr>
      <w:r w:rsidRPr="00A554FE">
        <w:rPr>
          <w:b/>
          <w:bCs/>
        </w:rPr>
        <w:br w:type="page"/>
      </w:r>
    </w:p>
    <w:p w14:paraId="26B228DE" w14:textId="269DA4D7" w:rsidR="00AE4E9F" w:rsidRPr="00A554FE" w:rsidRDefault="00AE4E9F" w:rsidP="00942BFE">
      <w:pPr>
        <w:pStyle w:val="3"/>
        <w:numPr>
          <w:ilvl w:val="0"/>
          <w:numId w:val="0"/>
        </w:numPr>
        <w:ind w:left="1440" w:hanging="720"/>
      </w:pPr>
      <w:bookmarkStart w:id="215" w:name="_Toc188287115"/>
      <w:r w:rsidRPr="00A554FE">
        <w:rPr>
          <w:cs/>
        </w:rPr>
        <w:lastRenderedPageBreak/>
        <w:t xml:space="preserve">2.6.3 </w:t>
      </w:r>
      <w:r w:rsidR="00942BFE">
        <w:tab/>
      </w:r>
      <w:r w:rsidRPr="00942BFE">
        <w:rPr>
          <w:spacing w:val="-4"/>
          <w:cs/>
        </w:rPr>
        <w:t>ดำเนินการจัดอบรมผู้ดูแลระบบ แก่เจ้าหน้าที่กรมทางหลวงที่เกี่ยวข้อง จำนวนไม่น้อยกว่า</w:t>
      </w:r>
      <w:r w:rsidRPr="00942BFE">
        <w:rPr>
          <w:spacing w:val="0"/>
          <w:cs/>
        </w:rPr>
        <w:t xml:space="preserve"> 5 คน พร้อมทั้งคู่มือการดูแลรักษาระบบ</w:t>
      </w:r>
      <w:bookmarkEnd w:id="215"/>
    </w:p>
    <w:p w14:paraId="730621D4" w14:textId="26EA6B39" w:rsidR="00AE4E9F" w:rsidRPr="00A554FE" w:rsidRDefault="00AE4E9F" w:rsidP="00942BFE">
      <w:pPr>
        <w:ind w:left="720" w:firstLine="720"/>
      </w:pPr>
      <w:r w:rsidRPr="00942BFE">
        <w:rPr>
          <w:spacing w:val="-4"/>
          <w:cs/>
        </w:rPr>
        <w:t>ดำเนินการจัดอบรมผู้ดูแลระบบ แก่เจ้าหน้าที่กรมทางหลวงที่เกี่ยวข้อง พร้อมทั้งคู่มือการดูแล</w:t>
      </w:r>
      <w:r w:rsidRPr="00A554FE">
        <w:rPr>
          <w:cs/>
        </w:rPr>
        <w:t>รักษาระบบ เพื่อให้ผู้เข้ารับการฝึกอบรมมีความรู้ ความเข้าใจ การใช้งานระบบบริหารจัดการภัยพิบัติ และสามารถบริหารจัดการสิทธิ์การใช้งาน และการตั้งค่าในระบบได้</w:t>
      </w:r>
    </w:p>
    <w:p w14:paraId="6A575C4B" w14:textId="0BAE3B26" w:rsidR="00AE4E9F" w:rsidRPr="00A554FE" w:rsidRDefault="00AE4E9F" w:rsidP="00942BFE">
      <w:pPr>
        <w:ind w:firstLine="0"/>
        <w:jc w:val="center"/>
      </w:pPr>
      <w:r w:rsidRPr="00A554FE">
        <w:rPr>
          <w:rFonts w:eastAsia="Calibri"/>
          <w:noProof/>
        </w:rPr>
        <w:drawing>
          <wp:inline distT="0" distB="0" distL="0" distR="0" wp14:anchorId="753B7E94" wp14:editId="0673F313">
            <wp:extent cx="2792911" cy="2036019"/>
            <wp:effectExtent l="0" t="0" r="7620" b="2540"/>
            <wp:docPr id="2052" name="รูปภาพ 119975461" descr="A group of people wearing masks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AF032E1B-C797-1B04-462D-22D6722C1F5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รูปภาพ 119975461" descr="A group of people wearing masks&#10;&#10;Description automatically generated">
                      <a:extLst>
                        <a:ext uri="{FF2B5EF4-FFF2-40B4-BE49-F238E27FC236}">
                          <a16:creationId xmlns:a16="http://schemas.microsoft.com/office/drawing/2014/main" id="{AF032E1B-C797-1B04-462D-22D6722C1F51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79" t="12110"/>
                    <a:stretch/>
                  </pic:blipFill>
                  <pic:spPr bwMode="auto">
                    <a:xfrm>
                      <a:off x="0" y="0"/>
                      <a:ext cx="2794018" cy="2036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554FE">
        <w:rPr>
          <w:rFonts w:eastAsia="Calibri"/>
          <w:noProof/>
        </w:rPr>
        <w:drawing>
          <wp:inline distT="0" distB="0" distL="0" distR="0" wp14:anchorId="1B509624" wp14:editId="7D9C9EDE">
            <wp:extent cx="2814638" cy="2025349"/>
            <wp:effectExtent l="0" t="0" r="5080" b="0"/>
            <wp:docPr id="2051" name="รูปภาพ 1380181620" descr="A group of people in a room with computers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F1778F7D-BC2A-390E-823C-329BC2C1E84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รูปภาพ 1380181620" descr="A group of people in a room with computers&#10;&#10;Description automatically generated">
                      <a:extLst>
                        <a:ext uri="{FF2B5EF4-FFF2-40B4-BE49-F238E27FC236}">
                          <a16:creationId xmlns:a16="http://schemas.microsoft.com/office/drawing/2014/main" id="{F1778F7D-BC2A-390E-823C-329BC2C1E842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03"/>
                    <a:stretch/>
                  </pic:blipFill>
                  <pic:spPr bwMode="auto">
                    <a:xfrm>
                      <a:off x="0" y="0"/>
                      <a:ext cx="2814638" cy="2025349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 w:rsidRPr="00A554FE">
        <w:rPr>
          <w:rFonts w:eastAsia="Calibri"/>
          <w:noProof/>
        </w:rPr>
        <w:drawing>
          <wp:inline distT="0" distB="0" distL="0" distR="0" wp14:anchorId="397F3FFA" wp14:editId="61C63109">
            <wp:extent cx="2792730" cy="1926182"/>
            <wp:effectExtent l="0" t="0" r="7620" b="0"/>
            <wp:docPr id="766071542" name="รูปภาพ 1289206701" descr="A group of people in a room with computers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C8D4622A-C1CB-9834-F5C0-CA95DF4D764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รูปภาพ 1289206701" descr="A group of people in a room with computers&#10;&#10;Description automatically generated">
                      <a:extLst>
                        <a:ext uri="{FF2B5EF4-FFF2-40B4-BE49-F238E27FC236}">
                          <a16:creationId xmlns:a16="http://schemas.microsoft.com/office/drawing/2014/main" id="{C8D4622A-C1CB-9834-F5C0-CA95DF4D7642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636" cy="19288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A554FE">
        <w:rPr>
          <w:rFonts w:eastAsia="Calibri"/>
          <w:noProof/>
        </w:rPr>
        <w:drawing>
          <wp:inline distT="0" distB="0" distL="0" distR="0" wp14:anchorId="361FD661" wp14:editId="7E701C34">
            <wp:extent cx="2809743" cy="1922599"/>
            <wp:effectExtent l="0" t="0" r="0" b="1905"/>
            <wp:docPr id="2049" name="รูปภาพ 80496290" descr="A group of people in a room with computers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E8E25FAF-FAD6-27E8-EDF6-30CA99A5B8A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9" name="รูปภาพ 80496290" descr="A group of people in a room with computers&#10;&#10;Description automatically generated">
                      <a:extLst>
                        <a:ext uri="{FF2B5EF4-FFF2-40B4-BE49-F238E27FC236}">
                          <a16:creationId xmlns:a16="http://schemas.microsoft.com/office/drawing/2014/main" id="{E8E25FAF-FAD6-27E8-EDF6-30CA99A5B8AA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6160" cy="192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7E90960" w14:textId="6820D5E7" w:rsidR="00362691" w:rsidRPr="00A554FE" w:rsidRDefault="00512B80" w:rsidP="00F05B61">
      <w:pPr>
        <w:pStyle w:val="AAA"/>
        <w:spacing w:before="0" w:after="0"/>
        <w:rPr>
          <w:b w:val="0"/>
          <w:bCs w:val="0"/>
          <w:cs/>
        </w:rPr>
      </w:pPr>
      <w:bookmarkStart w:id="216" w:name="_Toc182826719"/>
      <w:bookmarkStart w:id="217" w:name="_Toc188287196"/>
      <w:r w:rsidRPr="00A554FE">
        <w:rPr>
          <w:b w:val="0"/>
          <w:bCs w:val="0"/>
          <w:cs/>
        </w:rPr>
        <w:t xml:space="preserve">รูปที่ </w:t>
      </w:r>
      <w:r w:rsidRPr="00A554FE">
        <w:rPr>
          <w:b w:val="0"/>
          <w:bCs w:val="0"/>
        </w:rPr>
        <w:t>2-</w:t>
      </w:r>
      <w:r w:rsidRPr="00A554FE">
        <w:rPr>
          <w:b w:val="0"/>
          <w:bCs w:val="0"/>
        </w:rPr>
        <w:fldChar w:fldCharType="begin"/>
      </w:r>
      <w:r w:rsidRPr="00A554FE">
        <w:rPr>
          <w:b w:val="0"/>
          <w:bCs w:val="0"/>
        </w:rPr>
        <w:instrText xml:space="preserve"> SEQ </w:instrText>
      </w:r>
      <w:r w:rsidRPr="00A554FE">
        <w:rPr>
          <w:b w:val="0"/>
          <w:bCs w:val="0"/>
          <w:cs/>
        </w:rPr>
        <w:instrText>รูปที่</w:instrText>
      </w:r>
      <w:r w:rsidRPr="00A554FE">
        <w:rPr>
          <w:b w:val="0"/>
          <w:bCs w:val="0"/>
        </w:rPr>
        <w:instrText xml:space="preserve">_2- \* ARABIC </w:instrText>
      </w:r>
      <w:r w:rsidRPr="00A554FE">
        <w:rPr>
          <w:b w:val="0"/>
          <w:bCs w:val="0"/>
        </w:rPr>
        <w:fldChar w:fldCharType="separate"/>
      </w:r>
      <w:r w:rsidR="00B948B2">
        <w:rPr>
          <w:b w:val="0"/>
          <w:bCs w:val="0"/>
          <w:noProof/>
        </w:rPr>
        <w:t>62</w:t>
      </w:r>
      <w:r w:rsidRPr="00A554FE">
        <w:rPr>
          <w:b w:val="0"/>
          <w:bCs w:val="0"/>
        </w:rPr>
        <w:fldChar w:fldCharType="end"/>
      </w:r>
      <w:r w:rsidRPr="00A554FE">
        <w:rPr>
          <w:b w:val="0"/>
          <w:bCs w:val="0"/>
          <w:cs/>
        </w:rPr>
        <w:t xml:space="preserve"> </w:t>
      </w:r>
      <w:r w:rsidR="00AE4E9F" w:rsidRPr="00A554FE">
        <w:rPr>
          <w:b w:val="0"/>
          <w:bCs w:val="0"/>
          <w:cs/>
        </w:rPr>
        <w:t>แสดงตัวอย่างภาพบรรยากาศการอบรม</w:t>
      </w:r>
      <w:bookmarkEnd w:id="216"/>
      <w:bookmarkEnd w:id="217"/>
    </w:p>
    <w:p w14:paraId="5ABDF60B" w14:textId="77777777" w:rsidR="00362691" w:rsidRPr="00A554FE" w:rsidRDefault="00362691" w:rsidP="006F0D35">
      <w:pPr>
        <w:ind w:firstLine="0"/>
        <w:rPr>
          <w:color w:val="000000"/>
          <w:cs/>
        </w:rPr>
      </w:pPr>
      <w:r w:rsidRPr="00A554FE">
        <w:rPr>
          <w:b/>
          <w:bCs/>
          <w:cs/>
        </w:rPr>
        <w:br w:type="page"/>
      </w:r>
    </w:p>
    <w:p w14:paraId="12E0B08E" w14:textId="18B39411" w:rsidR="00AE4E9F" w:rsidRPr="00A554FE" w:rsidRDefault="00AE4E9F" w:rsidP="00942BFE">
      <w:pPr>
        <w:pStyle w:val="3"/>
        <w:numPr>
          <w:ilvl w:val="0"/>
          <w:numId w:val="0"/>
        </w:numPr>
        <w:ind w:left="1440" w:hanging="720"/>
      </w:pPr>
      <w:bookmarkStart w:id="218" w:name="_Toc188287116"/>
      <w:r w:rsidRPr="00A554FE">
        <w:rPr>
          <w:cs/>
        </w:rPr>
        <w:lastRenderedPageBreak/>
        <w:t xml:space="preserve">2.6.4 </w:t>
      </w:r>
      <w:r w:rsidR="00942BFE">
        <w:tab/>
      </w:r>
      <w:r w:rsidRPr="00942BFE">
        <w:rPr>
          <w:spacing w:val="0"/>
          <w:cs/>
        </w:rPr>
        <w:t xml:space="preserve">สื่อวีดีทัศน์การเรียนรู้การใช้งานระบบ และ สื่อประชาสัมพันธ์การดำเนินโครงการและพัฒนาระบบ อย่างละไม่น้อยกว่า </w:t>
      </w:r>
      <w:r w:rsidR="00362691" w:rsidRPr="00942BFE">
        <w:rPr>
          <w:spacing w:val="0"/>
        </w:rPr>
        <w:t>5</w:t>
      </w:r>
      <w:r w:rsidRPr="00942BFE">
        <w:rPr>
          <w:spacing w:val="0"/>
          <w:cs/>
        </w:rPr>
        <w:t xml:space="preserve"> นาที</w:t>
      </w:r>
      <w:bookmarkEnd w:id="218"/>
    </w:p>
    <w:p w14:paraId="50A38983" w14:textId="4AEFD1E6" w:rsidR="00AE4E9F" w:rsidRPr="00A554FE" w:rsidRDefault="00AE4E9F" w:rsidP="00942BFE">
      <w:pPr>
        <w:ind w:left="720" w:firstLine="720"/>
      </w:pPr>
      <w:r w:rsidRPr="00A554FE">
        <w:rPr>
          <w:cs/>
        </w:rPr>
        <w:t xml:space="preserve">ดำเนินการจัดทำสื่อการเรียนรู้คู่มือ </w:t>
      </w:r>
      <w:proofErr w:type="spellStart"/>
      <w:r w:rsidRPr="00A554FE">
        <w:rPr>
          <w:cs/>
        </w:rPr>
        <w:t>วีด</w:t>
      </w:r>
      <w:r w:rsidR="00942BFE">
        <w:rPr>
          <w:rFonts w:hint="cs"/>
          <w:cs/>
        </w:rPr>
        <w:t>ิ</w:t>
      </w:r>
      <w:proofErr w:type="spellEnd"/>
      <w:r w:rsidRPr="00A554FE">
        <w:rPr>
          <w:cs/>
        </w:rPr>
        <w:t xml:space="preserve">ทัศน์ สื่อ </w:t>
      </w:r>
      <w:r w:rsidRPr="00A554FE">
        <w:t xml:space="preserve">Social Media </w:t>
      </w:r>
      <w:r w:rsidRPr="00A554FE">
        <w:rPr>
          <w:cs/>
        </w:rPr>
        <w:t>และคู่มือการให้บริการ</w:t>
      </w:r>
      <w:r w:rsidRPr="00942BFE">
        <w:rPr>
          <w:spacing w:val="-6"/>
          <w:cs/>
        </w:rPr>
        <w:t>สำหรับกลุ่มเป้าหมาย เจ้าหน้าที่กรมทางหลวงที่เกี่ยวข้อง และประชาชน วีดีทัศน์สื่อการสอนใช้งานระบบ</w:t>
      </w:r>
    </w:p>
    <w:p w14:paraId="3B81CCDC" w14:textId="04716F1C" w:rsidR="00AE4E9F" w:rsidRPr="00A554FE" w:rsidRDefault="00AE4E9F" w:rsidP="00863273">
      <w:pPr>
        <w:ind w:firstLine="0"/>
        <w:jc w:val="center"/>
      </w:pPr>
      <w:r w:rsidRPr="00A554FE">
        <w:rPr>
          <w:rFonts w:eastAsia="Calibri"/>
          <w:noProof/>
          <w:kern w:val="2"/>
          <w14:ligatures w14:val="standardContextual"/>
        </w:rPr>
        <w:drawing>
          <wp:inline distT="0" distB="0" distL="0" distR="0" wp14:anchorId="5039940D" wp14:editId="4404B5B7">
            <wp:extent cx="2623820" cy="1404047"/>
            <wp:effectExtent l="0" t="0" r="5080" b="5715"/>
            <wp:docPr id="247355188" name="Picture 16" descr="A computer with a map on the screen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71EE1D03-D8DF-C888-1545-AC413F5BD55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355188" name="Picture 16" descr="A computer with a map on the screen&#10;&#10;Description automatically generated">
                      <a:extLst>
                        <a:ext uri="{FF2B5EF4-FFF2-40B4-BE49-F238E27FC236}">
                          <a16:creationId xmlns:a16="http://schemas.microsoft.com/office/drawing/2014/main" id="{71EE1D03-D8DF-C888-1545-AC413F5BD55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2633977" cy="1409482"/>
                    </a:xfrm>
                    <a:prstGeom prst="roundRect">
                      <a:avLst>
                        <a:gd name="adj" fmla="val 0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Pr="00A554FE">
        <w:rPr>
          <w:rFonts w:eastAsia="Calibri"/>
          <w:noProof/>
          <w:kern w:val="2"/>
          <w14:ligatures w14:val="standardContextual"/>
        </w:rPr>
        <w:drawing>
          <wp:inline distT="0" distB="0" distL="0" distR="0" wp14:anchorId="29BDD2CE" wp14:editId="724CFD47">
            <wp:extent cx="2667935" cy="1404047"/>
            <wp:effectExtent l="0" t="0" r="0" b="5715"/>
            <wp:docPr id="1013320818" name="Picture 18">
              <a:extLst xmlns:a="http://schemas.openxmlformats.org/drawingml/2006/main">
                <a:ext uri="{FF2B5EF4-FFF2-40B4-BE49-F238E27FC236}">
                  <a16:creationId xmlns:a16="http://schemas.microsoft.com/office/drawing/2014/main" id="{1519FFFF-143E-DD35-87C3-66DB7E466E2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รูปภาพ 17">
                      <a:extLst>
                        <a:ext uri="{FF2B5EF4-FFF2-40B4-BE49-F238E27FC236}">
                          <a16:creationId xmlns:a16="http://schemas.microsoft.com/office/drawing/2014/main" id="{1519FFFF-143E-DD35-87C3-66DB7E466E2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20"/>
                    <a:srcRect l="618" t="1045" b="784"/>
                    <a:stretch/>
                  </pic:blipFill>
                  <pic:spPr>
                    <a:xfrm>
                      <a:off x="0" y="0"/>
                      <a:ext cx="2698906" cy="1420346"/>
                    </a:xfrm>
                    <a:prstGeom prst="roundRect">
                      <a:avLst>
                        <a:gd name="adj" fmla="val 0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Pr="00A554FE">
        <w:rPr>
          <w:rFonts w:eastAsia="Calibri"/>
          <w:noProof/>
          <w:kern w:val="2"/>
          <w14:ligatures w14:val="standardContextual"/>
        </w:rPr>
        <w:drawing>
          <wp:inline distT="0" distB="0" distL="0" distR="0" wp14:anchorId="78130663" wp14:editId="17787D73">
            <wp:extent cx="2621389" cy="1374550"/>
            <wp:effectExtent l="0" t="0" r="7620" b="0"/>
            <wp:docPr id="1733980078" name="Picture 20" descr="รูปภาพประกอบด้วย ข้อความ, แผนที่, ซอฟต์แวร์, ไอคอนคอมพิวเตอร์&#10;&#10;คำอธิบายที่สร้างโดยอัตโนมัติ">
              <a:extLst xmlns:a="http://schemas.openxmlformats.org/drawingml/2006/main">
                <a:ext uri="{FF2B5EF4-FFF2-40B4-BE49-F238E27FC236}">
                  <a16:creationId xmlns:a16="http://schemas.microsoft.com/office/drawing/2014/main" id="{73248F4F-9E39-CCE2-6483-23B1393D1F0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3980078" name="Picture 20" descr="รูปภาพประกอบด้วย ข้อความ, แผนที่, ซอฟต์แวร์, ไอคอนคอมพิวเตอร์&#10;&#10;คำอธิบายที่สร้างโดยอัตโนมัติ">
                      <a:extLst>
                        <a:ext uri="{FF2B5EF4-FFF2-40B4-BE49-F238E27FC236}">
                          <a16:creationId xmlns:a16="http://schemas.microsoft.com/office/drawing/2014/main" id="{73248F4F-9E39-CCE2-6483-23B1393D1F0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21"/>
                    <a:srcRect t="1176"/>
                    <a:stretch/>
                  </pic:blipFill>
                  <pic:spPr>
                    <a:xfrm>
                      <a:off x="0" y="0"/>
                      <a:ext cx="2632871" cy="1380571"/>
                    </a:xfrm>
                    <a:prstGeom prst="roundRect">
                      <a:avLst>
                        <a:gd name="adj" fmla="val 0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Pr="00A554FE">
        <w:rPr>
          <w:rFonts w:eastAsia="Calibri"/>
          <w:noProof/>
          <w:kern w:val="2"/>
          <w14:ligatures w14:val="standardContextual"/>
        </w:rPr>
        <w:drawing>
          <wp:inline distT="0" distB="0" distL="0" distR="0" wp14:anchorId="0EC03FD8" wp14:editId="7A6A8F56">
            <wp:extent cx="2687955" cy="1386349"/>
            <wp:effectExtent l="0" t="0" r="0" b="4445"/>
            <wp:docPr id="22" name="Picture 22" descr="รูปภาพประกอบด้วย กลางแจ้ง, หญ้า, ทอง&#10;&#10;คำอธิบายที่สร้างโดยอัตโนมัติ">
              <a:extLst xmlns:a="http://schemas.openxmlformats.org/drawingml/2006/main">
                <a:ext uri="{FF2B5EF4-FFF2-40B4-BE49-F238E27FC236}">
                  <a16:creationId xmlns:a16="http://schemas.microsoft.com/office/drawing/2014/main" id="{93E45203-B778-D875-020E-6A23D8732BB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รูปภาพประกอบด้วย กลางแจ้ง, หญ้า, ทอง&#10;&#10;คำอธิบายที่สร้างโดยอัตโนมัติ">
                      <a:extLst>
                        <a:ext uri="{FF2B5EF4-FFF2-40B4-BE49-F238E27FC236}">
                          <a16:creationId xmlns:a16="http://schemas.microsoft.com/office/drawing/2014/main" id="{93E45203-B778-D875-020E-6A23D8732BB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2723254" cy="1404555"/>
                    </a:xfrm>
                    <a:prstGeom prst="roundRect">
                      <a:avLst>
                        <a:gd name="adj" fmla="val 0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5EFBCBC3" w14:textId="55883918" w:rsidR="00AE4E9F" w:rsidRPr="00A554FE" w:rsidRDefault="00512B80" w:rsidP="00F05B61">
      <w:pPr>
        <w:pStyle w:val="AAA"/>
        <w:spacing w:before="0" w:after="0"/>
        <w:rPr>
          <w:b w:val="0"/>
          <w:bCs w:val="0"/>
        </w:rPr>
      </w:pPr>
      <w:bookmarkStart w:id="219" w:name="_Toc182826720"/>
      <w:bookmarkStart w:id="220" w:name="_Toc188287197"/>
      <w:r w:rsidRPr="00A554FE">
        <w:rPr>
          <w:b w:val="0"/>
          <w:bCs w:val="0"/>
          <w:cs/>
        </w:rPr>
        <w:t xml:space="preserve">รูปที่ </w:t>
      </w:r>
      <w:r w:rsidRPr="00A554FE">
        <w:rPr>
          <w:b w:val="0"/>
          <w:bCs w:val="0"/>
        </w:rPr>
        <w:t>2-</w:t>
      </w:r>
      <w:r w:rsidRPr="00A554FE">
        <w:rPr>
          <w:b w:val="0"/>
          <w:bCs w:val="0"/>
        </w:rPr>
        <w:fldChar w:fldCharType="begin"/>
      </w:r>
      <w:r w:rsidRPr="00A554FE">
        <w:rPr>
          <w:b w:val="0"/>
          <w:bCs w:val="0"/>
        </w:rPr>
        <w:instrText xml:space="preserve"> SEQ </w:instrText>
      </w:r>
      <w:r w:rsidRPr="00A554FE">
        <w:rPr>
          <w:b w:val="0"/>
          <w:bCs w:val="0"/>
          <w:cs/>
        </w:rPr>
        <w:instrText>รูปที่</w:instrText>
      </w:r>
      <w:r w:rsidRPr="00A554FE">
        <w:rPr>
          <w:b w:val="0"/>
          <w:bCs w:val="0"/>
        </w:rPr>
        <w:instrText xml:space="preserve">_2- \* ARABIC </w:instrText>
      </w:r>
      <w:r w:rsidRPr="00A554FE">
        <w:rPr>
          <w:b w:val="0"/>
          <w:bCs w:val="0"/>
        </w:rPr>
        <w:fldChar w:fldCharType="separate"/>
      </w:r>
      <w:r w:rsidR="00B948B2">
        <w:rPr>
          <w:b w:val="0"/>
          <w:bCs w:val="0"/>
          <w:noProof/>
        </w:rPr>
        <w:t>63</w:t>
      </w:r>
      <w:r w:rsidRPr="00A554FE">
        <w:rPr>
          <w:b w:val="0"/>
          <w:bCs w:val="0"/>
        </w:rPr>
        <w:fldChar w:fldCharType="end"/>
      </w:r>
      <w:r w:rsidRPr="00A554FE">
        <w:rPr>
          <w:b w:val="0"/>
          <w:bCs w:val="0"/>
          <w:cs/>
        </w:rPr>
        <w:t xml:space="preserve"> </w:t>
      </w:r>
      <w:r w:rsidR="00AE4E9F" w:rsidRPr="00A554FE">
        <w:rPr>
          <w:b w:val="0"/>
          <w:bCs w:val="0"/>
          <w:cs/>
        </w:rPr>
        <w:t>ภาพตัวอย่างวีดีทัศน์ประชาสัมพันธ์ระบบ</w:t>
      </w:r>
      <w:bookmarkEnd w:id="219"/>
      <w:bookmarkEnd w:id="220"/>
    </w:p>
    <w:p w14:paraId="098AD5CF" w14:textId="3F48EC6B" w:rsidR="00AE4E9F" w:rsidRPr="00A554FE" w:rsidRDefault="00AE4E9F" w:rsidP="00942BFE">
      <w:pPr>
        <w:pStyle w:val="3"/>
        <w:numPr>
          <w:ilvl w:val="0"/>
          <w:numId w:val="0"/>
        </w:numPr>
        <w:ind w:left="1440" w:hanging="720"/>
      </w:pPr>
      <w:bookmarkStart w:id="221" w:name="_Toc188287117"/>
      <w:r w:rsidRPr="00A554FE">
        <w:rPr>
          <w:cs/>
        </w:rPr>
        <w:t>2.6.5</w:t>
      </w:r>
      <w:r w:rsidR="00863273">
        <w:rPr>
          <w:cs/>
        </w:rPr>
        <w:tab/>
      </w:r>
      <w:r w:rsidRPr="00A554FE">
        <w:rPr>
          <w:cs/>
        </w:rPr>
        <w:t xml:space="preserve">จัดทำเอกสารสำคัญด้านการออกแบบและพัฒนาระบบประมวลผลพื้นที่เสี่ยงภัยพิบัติ ตามมาตรฐาน </w:t>
      </w:r>
      <w:r w:rsidRPr="00A554FE">
        <w:t xml:space="preserve">ICT </w:t>
      </w:r>
      <w:r w:rsidRPr="00A554FE">
        <w:rPr>
          <w:cs/>
        </w:rPr>
        <w:t>ระบบสารสนเทศที่พัฒนามีเอกสารรายละเอียด หรือคู่มือประกอบ (</w:t>
      </w:r>
      <w:r w:rsidRPr="00A554FE">
        <w:t xml:space="preserve">Documentation) </w:t>
      </w:r>
      <w:r w:rsidRPr="00A554FE">
        <w:rPr>
          <w:cs/>
        </w:rPr>
        <w:t>ทุกขั้นตอนของการพัฒนาระบบงาน</w:t>
      </w:r>
      <w:bookmarkEnd w:id="221"/>
    </w:p>
    <w:p w14:paraId="58CB43B4" w14:textId="0F11CE79" w:rsidR="00AE4E9F" w:rsidRPr="00A554FE" w:rsidRDefault="00AE4E9F" w:rsidP="00AF0E41">
      <w:pPr>
        <w:ind w:left="720" w:firstLine="720"/>
      </w:pPr>
      <w:r w:rsidRPr="00AF0E41">
        <w:rPr>
          <w:spacing w:val="-6"/>
          <w:cs/>
        </w:rPr>
        <w:t>ดำเนินการจัดทำเอกสารสำคัญด้านการออกแบบและพัฒนาระบบประมวลผลพื้นที่เสี่ยงภัยพิบัติ</w:t>
      </w:r>
      <w:r w:rsidRPr="00A554FE">
        <w:rPr>
          <w:cs/>
        </w:rPr>
        <w:t xml:space="preserve"> </w:t>
      </w:r>
      <w:r w:rsidRPr="00AF0E41">
        <w:rPr>
          <w:spacing w:val="-6"/>
          <w:cs/>
        </w:rPr>
        <w:t xml:space="preserve">ตามมาตรฐาน </w:t>
      </w:r>
      <w:r w:rsidRPr="00AF0E41">
        <w:rPr>
          <w:spacing w:val="-6"/>
        </w:rPr>
        <w:t xml:space="preserve">ICT </w:t>
      </w:r>
      <w:r w:rsidRPr="00AF0E41">
        <w:rPr>
          <w:spacing w:val="-6"/>
          <w:cs/>
        </w:rPr>
        <w:t>ระบบสารสนเทศที่พัฒนามีเอกสารรายละเอียด หรือคู่มือประกอบ (</w:t>
      </w:r>
      <w:r w:rsidRPr="00AF0E41">
        <w:rPr>
          <w:spacing w:val="-6"/>
        </w:rPr>
        <w:t>Documentation)</w:t>
      </w:r>
      <w:r w:rsidRPr="00A554FE">
        <w:t xml:space="preserve"> </w:t>
      </w:r>
      <w:r w:rsidRPr="00A554FE">
        <w:rPr>
          <w:cs/>
        </w:rPr>
        <w:t>ทุกขั้นตอนของการพัฒนาระบบงาน</w:t>
      </w:r>
    </w:p>
    <w:p w14:paraId="7BE77C88" w14:textId="355A8865" w:rsidR="00AE4E9F" w:rsidRPr="00A554FE" w:rsidRDefault="00AE4E9F" w:rsidP="00942BFE">
      <w:pPr>
        <w:pStyle w:val="3"/>
        <w:numPr>
          <w:ilvl w:val="0"/>
          <w:numId w:val="0"/>
        </w:numPr>
        <w:ind w:left="1440" w:hanging="720"/>
      </w:pPr>
      <w:bookmarkStart w:id="222" w:name="_Toc188287118"/>
      <w:r w:rsidRPr="00A554FE">
        <w:rPr>
          <w:cs/>
        </w:rPr>
        <w:t xml:space="preserve">2.6.6 </w:t>
      </w:r>
      <w:r w:rsidR="00AF0E41">
        <w:rPr>
          <w:cs/>
        </w:rPr>
        <w:tab/>
      </w:r>
      <w:r w:rsidRPr="00D07510">
        <w:rPr>
          <w:spacing w:val="-8"/>
          <w:cs/>
        </w:rPr>
        <w:t>จัดทำคู่มือการวิเคราะห์แบบจำลองประเมินความเสี่ยงภัยพิบัติในเขตทางหลวง จำนวน 5 เล่ม</w:t>
      </w:r>
      <w:bookmarkEnd w:id="222"/>
    </w:p>
    <w:p w14:paraId="32AA4A35" w14:textId="392A9E19" w:rsidR="00AE4E9F" w:rsidRPr="00A554FE" w:rsidRDefault="00AE4E9F" w:rsidP="00D07510">
      <w:pPr>
        <w:ind w:left="720" w:firstLine="720"/>
      </w:pPr>
      <w:r w:rsidRPr="00D07510">
        <w:rPr>
          <w:cs/>
        </w:rPr>
        <w:t>ดำเนินการคู่มือการวิเคราะห์แบบจำลองประเมินความเสี่ยงภัยพิบัติในเขตทางหลวง เพื่อเป็นประโยชน์</w:t>
      </w:r>
      <w:r w:rsidRPr="00A554FE">
        <w:rPr>
          <w:cs/>
        </w:rPr>
        <w:t>และสนับสนุนการทำงานของเจ้าหน้าที่</w:t>
      </w:r>
    </w:p>
    <w:p w14:paraId="3BDFFCDE" w14:textId="26B44122" w:rsidR="00AE4E9F" w:rsidRPr="00AF624E" w:rsidRDefault="00AE4E9F" w:rsidP="00942BFE">
      <w:pPr>
        <w:pStyle w:val="3"/>
        <w:numPr>
          <w:ilvl w:val="0"/>
          <w:numId w:val="0"/>
        </w:numPr>
        <w:ind w:left="1440" w:hanging="720"/>
        <w:rPr>
          <w:spacing w:val="0"/>
        </w:rPr>
      </w:pPr>
      <w:bookmarkStart w:id="223" w:name="_Toc188287119"/>
      <w:r w:rsidRPr="00A554FE">
        <w:rPr>
          <w:cs/>
        </w:rPr>
        <w:t>2.6.7</w:t>
      </w:r>
      <w:r w:rsidR="00AF624E">
        <w:rPr>
          <w:cs/>
        </w:rPr>
        <w:tab/>
      </w:r>
      <w:r w:rsidRPr="00AF624E">
        <w:rPr>
          <w:spacing w:val="0"/>
          <w:cs/>
        </w:rPr>
        <w:t xml:space="preserve">จัดหาและสนับสนุนบุคลากรประมวลผลและรายงานข้อมูล จำนวน </w:t>
      </w:r>
      <w:r w:rsidR="001238CE" w:rsidRPr="00AF624E">
        <w:rPr>
          <w:spacing w:val="0"/>
        </w:rPr>
        <w:t>1</w:t>
      </w:r>
      <w:r w:rsidRPr="00AF624E">
        <w:rPr>
          <w:spacing w:val="0"/>
          <w:cs/>
        </w:rPr>
        <w:t xml:space="preserve"> คน เข้ามาประจำ</w:t>
      </w:r>
      <w:r w:rsidR="00AF624E">
        <w:rPr>
          <w:spacing w:val="0"/>
          <w:cs/>
        </w:rPr>
        <w:br/>
      </w:r>
      <w:r w:rsidRPr="00AF624E">
        <w:rPr>
          <w:spacing w:val="0"/>
          <w:cs/>
        </w:rPr>
        <w:t>ที่สำนักบริหารบำรุงทาง ในเวลาทำการตลอดระยะเวลาโครงการ</w:t>
      </w:r>
      <w:bookmarkEnd w:id="223"/>
    </w:p>
    <w:p w14:paraId="381AA520" w14:textId="32FFEA04" w:rsidR="00AE4E9F" w:rsidRPr="00A554FE" w:rsidRDefault="00AE4E9F" w:rsidP="00AF624E">
      <w:pPr>
        <w:ind w:left="720" w:firstLine="720"/>
      </w:pPr>
      <w:r w:rsidRPr="00A554FE">
        <w:rPr>
          <w:spacing w:val="-4"/>
          <w:cs/>
        </w:rPr>
        <w:t xml:space="preserve">ดำเนินการจัดหาและสนับสนุนบุคลากรประมวลผลและรายงานข้อมูล จำนวน </w:t>
      </w:r>
      <w:r w:rsidR="001238CE" w:rsidRPr="00A554FE">
        <w:rPr>
          <w:spacing w:val="-4"/>
        </w:rPr>
        <w:t>1</w:t>
      </w:r>
      <w:r w:rsidRPr="00A554FE">
        <w:rPr>
          <w:spacing w:val="-4"/>
          <w:cs/>
        </w:rPr>
        <w:t xml:space="preserve"> คน</w:t>
      </w:r>
      <w:r w:rsidRPr="00A554FE">
        <w:rPr>
          <w:cs/>
        </w:rPr>
        <w:t xml:space="preserve"> เข้ามา</w:t>
      </w:r>
      <w:r w:rsidRPr="00AF624E">
        <w:rPr>
          <w:spacing w:val="-4"/>
          <w:cs/>
        </w:rPr>
        <w:t>ประจำที่สำนักบริหารบำรุงทาง ในเวลาทำการตลอดระยะเวลาโครงการและสนับสนุนการทำงานต่าง</w:t>
      </w:r>
      <w:r w:rsidR="001238CE" w:rsidRPr="00AF624E">
        <w:rPr>
          <w:spacing w:val="-4"/>
        </w:rPr>
        <w:t xml:space="preserve"> </w:t>
      </w:r>
      <w:r w:rsidRPr="00AF624E">
        <w:rPr>
          <w:spacing w:val="-4"/>
          <w:cs/>
        </w:rPr>
        <w:t>ๆ</w:t>
      </w:r>
      <w:r w:rsidRPr="00A554FE">
        <w:rPr>
          <w:cs/>
        </w:rPr>
        <w:t xml:space="preserve"> ของกรมตามที่ได้รับมอบหมาย</w:t>
      </w:r>
    </w:p>
    <w:p w14:paraId="612157A7" w14:textId="54FF5189" w:rsidR="00AE4E9F" w:rsidRPr="00A554FE" w:rsidRDefault="00AE4E9F" w:rsidP="00F05B61">
      <w:pPr>
        <w:ind w:firstLine="0"/>
        <w:jc w:val="center"/>
      </w:pPr>
      <w:r w:rsidRPr="00A554FE">
        <w:rPr>
          <w:rFonts w:eastAsia="Calibri"/>
          <w:noProof/>
          <w:kern w:val="2"/>
          <w14:ligatures w14:val="standardContextual"/>
        </w:rPr>
        <w:lastRenderedPageBreak/>
        <w:drawing>
          <wp:inline distT="0" distB="0" distL="0" distR="0" wp14:anchorId="5FF368AA" wp14:editId="025EF78C">
            <wp:extent cx="2040776" cy="2834640"/>
            <wp:effectExtent l="19050" t="19050" r="17145" b="22860"/>
            <wp:docPr id="1626348253" name="รูปภาพ 1" descr="A screenshot of a cha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6348253" name="รูปภาพ 1" descr="A screenshot of a chat&#10;&#10;Description automatically generated"/>
                    <pic:cNvPicPr/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0776" cy="2834640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  <w:r w:rsidRPr="00A554FE">
        <w:rPr>
          <w:rFonts w:eastAsia="Calibri"/>
          <w:noProof/>
          <w:kern w:val="2"/>
          <w14:ligatures w14:val="standardContextual"/>
        </w:rPr>
        <w:drawing>
          <wp:inline distT="0" distB="0" distL="0" distR="0" wp14:anchorId="61E7C757" wp14:editId="7C02E16C">
            <wp:extent cx="1962595" cy="2834640"/>
            <wp:effectExtent l="19050" t="19050" r="19050" b="22860"/>
            <wp:docPr id="110459979" name="รูปภาพ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459979" name="รูปภาพ 1" descr="A screenshot of a computer&#10;&#10;Description automatically generated"/>
                    <pic:cNvPicPr/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2595" cy="2834640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D10FB2F" w14:textId="165F07CD" w:rsidR="001238CE" w:rsidRPr="00AF624E" w:rsidRDefault="00512B80" w:rsidP="00AF624E">
      <w:pPr>
        <w:pStyle w:val="AAA"/>
        <w:spacing w:before="0" w:after="0"/>
        <w:rPr>
          <w:b w:val="0"/>
          <w:bCs w:val="0"/>
        </w:rPr>
      </w:pPr>
      <w:bookmarkStart w:id="224" w:name="_Toc182826721"/>
      <w:bookmarkStart w:id="225" w:name="_Toc188287198"/>
      <w:r w:rsidRPr="00A554FE">
        <w:rPr>
          <w:b w:val="0"/>
          <w:bCs w:val="0"/>
          <w:cs/>
        </w:rPr>
        <w:t xml:space="preserve">รูปที่ </w:t>
      </w:r>
      <w:r w:rsidRPr="00A554FE">
        <w:rPr>
          <w:b w:val="0"/>
          <w:bCs w:val="0"/>
        </w:rPr>
        <w:t>2-</w:t>
      </w:r>
      <w:r w:rsidRPr="00A554FE">
        <w:rPr>
          <w:b w:val="0"/>
          <w:bCs w:val="0"/>
        </w:rPr>
        <w:fldChar w:fldCharType="begin"/>
      </w:r>
      <w:r w:rsidRPr="00A554FE">
        <w:rPr>
          <w:b w:val="0"/>
          <w:bCs w:val="0"/>
        </w:rPr>
        <w:instrText xml:space="preserve"> SEQ </w:instrText>
      </w:r>
      <w:r w:rsidRPr="00A554FE">
        <w:rPr>
          <w:b w:val="0"/>
          <w:bCs w:val="0"/>
          <w:cs/>
        </w:rPr>
        <w:instrText>รูปที่</w:instrText>
      </w:r>
      <w:r w:rsidRPr="00A554FE">
        <w:rPr>
          <w:b w:val="0"/>
          <w:bCs w:val="0"/>
        </w:rPr>
        <w:instrText xml:space="preserve">_2- \* ARABIC </w:instrText>
      </w:r>
      <w:r w:rsidRPr="00A554FE">
        <w:rPr>
          <w:b w:val="0"/>
          <w:bCs w:val="0"/>
        </w:rPr>
        <w:fldChar w:fldCharType="separate"/>
      </w:r>
      <w:r w:rsidR="00B948B2">
        <w:rPr>
          <w:b w:val="0"/>
          <w:bCs w:val="0"/>
          <w:noProof/>
        </w:rPr>
        <w:t>64</w:t>
      </w:r>
      <w:r w:rsidRPr="00A554FE">
        <w:rPr>
          <w:b w:val="0"/>
          <w:bCs w:val="0"/>
        </w:rPr>
        <w:fldChar w:fldCharType="end"/>
      </w:r>
      <w:r w:rsidRPr="00A554FE">
        <w:rPr>
          <w:b w:val="0"/>
          <w:bCs w:val="0"/>
          <w:cs/>
        </w:rPr>
        <w:t xml:space="preserve"> </w:t>
      </w:r>
      <w:r w:rsidR="00AE4E9F" w:rsidRPr="00A554FE">
        <w:rPr>
          <w:b w:val="0"/>
          <w:bCs w:val="0"/>
          <w:cs/>
        </w:rPr>
        <w:t>ภาพตัวอย่างการสนับสนุนข้อมูล</w:t>
      </w:r>
      <w:bookmarkEnd w:id="224"/>
      <w:bookmarkEnd w:id="225"/>
    </w:p>
    <w:p w14:paraId="5D18CC1A" w14:textId="5FE057BD" w:rsidR="00AE4E9F" w:rsidRPr="00A554FE" w:rsidRDefault="00AE4E9F" w:rsidP="006F0D35">
      <w:pPr>
        <w:pStyle w:val="2"/>
        <w:ind w:hanging="720"/>
        <w:jc w:val="thaiDistribute"/>
      </w:pPr>
      <w:bookmarkStart w:id="226" w:name="_Toc182828966"/>
      <w:bookmarkStart w:id="227" w:name="_Toc188287120"/>
      <w:r w:rsidRPr="00A554FE">
        <w:rPr>
          <w:cs/>
        </w:rPr>
        <w:t xml:space="preserve">งานส่วนที่ 7 การเช่าใช้บริการระบบ </w:t>
      </w:r>
      <w:r w:rsidRPr="00A554FE">
        <w:t xml:space="preserve">Cloud Server </w:t>
      </w:r>
      <w:r w:rsidRPr="00A554FE">
        <w:rPr>
          <w:cs/>
        </w:rPr>
        <w:t>แบบที่ 2</w:t>
      </w:r>
      <w:bookmarkEnd w:id="226"/>
      <w:bookmarkEnd w:id="227"/>
    </w:p>
    <w:p w14:paraId="0930B5F7" w14:textId="2068EF39" w:rsidR="00AE4E9F" w:rsidRPr="00A554FE" w:rsidRDefault="00AE4E9F" w:rsidP="00AF624E">
      <w:pPr>
        <w:ind w:firstLine="720"/>
      </w:pPr>
      <w:r w:rsidRPr="00A554FE">
        <w:rPr>
          <w:cs/>
        </w:rPr>
        <w:t xml:space="preserve">ดำเนินการเช่าใช้บริการระบบ </w:t>
      </w:r>
      <w:r w:rsidRPr="00A554FE">
        <w:t xml:space="preserve">Cloud Server </w:t>
      </w:r>
      <w:r w:rsidRPr="00A554FE">
        <w:rPr>
          <w:cs/>
        </w:rPr>
        <w:t>แบบที่ 2 โดยมีคุณลักษณะพื้นฐานอย่างน้อยดังนี้</w:t>
      </w:r>
    </w:p>
    <w:p w14:paraId="58D39DCE" w14:textId="19458880" w:rsidR="00AE4E9F" w:rsidRPr="00A554FE" w:rsidRDefault="00AE4E9F" w:rsidP="00AF624E">
      <w:pPr>
        <w:ind w:left="1440" w:hanging="720"/>
      </w:pPr>
      <w:r w:rsidRPr="00A554FE">
        <w:rPr>
          <w:cs/>
        </w:rPr>
        <w:t xml:space="preserve">2.7.1 </w:t>
      </w:r>
      <w:r w:rsidR="001238CE" w:rsidRPr="00A554FE">
        <w:tab/>
      </w:r>
      <w:r w:rsidRPr="00A554FE">
        <w:rPr>
          <w:cs/>
        </w:rPr>
        <w:t>มีหน่วยประมวลผลกลาง (</w:t>
      </w:r>
      <w:r w:rsidRPr="00A554FE">
        <w:t xml:space="preserve">CPU) </w:t>
      </w:r>
      <w:r w:rsidRPr="00A554FE">
        <w:rPr>
          <w:cs/>
        </w:rPr>
        <w:t>จำนวนไม่น้อยกว่า 4 แกนหลัก (</w:t>
      </w:r>
      <w:r w:rsidRPr="00A554FE">
        <w:t>core)</w:t>
      </w:r>
    </w:p>
    <w:p w14:paraId="4959C14D" w14:textId="1B92507F" w:rsidR="00AE4E9F" w:rsidRPr="00A554FE" w:rsidRDefault="00AE4E9F" w:rsidP="006A6935">
      <w:pPr>
        <w:ind w:left="1440" w:hanging="720"/>
      </w:pPr>
      <w:r w:rsidRPr="00A554FE">
        <w:rPr>
          <w:cs/>
        </w:rPr>
        <w:t xml:space="preserve">2.7.2 </w:t>
      </w:r>
      <w:r w:rsidR="001238CE" w:rsidRPr="00A554FE">
        <w:tab/>
      </w:r>
      <w:r w:rsidRPr="00A554FE">
        <w:rPr>
          <w:cs/>
        </w:rPr>
        <w:t>มีหน่วยความจำหลัก (</w:t>
      </w:r>
      <w:r w:rsidRPr="00A554FE">
        <w:t xml:space="preserve">RAM) </w:t>
      </w:r>
      <w:r w:rsidRPr="00A554FE">
        <w:rPr>
          <w:cs/>
        </w:rPr>
        <w:t>ขนาดไม่น้อยกว่า 8</w:t>
      </w:r>
      <w:r w:rsidRPr="00A554FE">
        <w:t xml:space="preserve"> GB</w:t>
      </w:r>
    </w:p>
    <w:p w14:paraId="13597C2B" w14:textId="5726E23D" w:rsidR="00AE4E9F" w:rsidRPr="00A554FE" w:rsidRDefault="00AE4E9F" w:rsidP="006A6935">
      <w:pPr>
        <w:ind w:left="1440" w:hanging="720"/>
      </w:pPr>
      <w:r w:rsidRPr="00A554FE">
        <w:rPr>
          <w:cs/>
        </w:rPr>
        <w:t xml:space="preserve">2.7.3 </w:t>
      </w:r>
      <w:r w:rsidR="001238CE" w:rsidRPr="00A554FE">
        <w:tab/>
      </w:r>
      <w:r w:rsidRPr="00A554FE">
        <w:rPr>
          <w:cs/>
        </w:rPr>
        <w:t xml:space="preserve">มีการ์ดจอประมวลผล </w:t>
      </w:r>
      <w:r w:rsidRPr="00A554FE">
        <w:t xml:space="preserve">Graphics, GPUs memory </w:t>
      </w:r>
      <w:r w:rsidRPr="00A554FE">
        <w:rPr>
          <w:cs/>
        </w:rPr>
        <w:t>เป็นอย่างน้อย</w:t>
      </w:r>
    </w:p>
    <w:p w14:paraId="6AFD4540" w14:textId="09C230A7" w:rsidR="00AE4E9F" w:rsidRPr="00A554FE" w:rsidRDefault="00AE4E9F" w:rsidP="006A6935">
      <w:pPr>
        <w:ind w:left="1440" w:hanging="720"/>
      </w:pPr>
      <w:r w:rsidRPr="00A554FE">
        <w:rPr>
          <w:cs/>
        </w:rPr>
        <w:t xml:space="preserve">2.7.4 </w:t>
      </w:r>
      <w:r w:rsidR="001238CE" w:rsidRPr="00A554FE">
        <w:tab/>
      </w:r>
      <w:r w:rsidRPr="00A554FE">
        <w:rPr>
          <w:cs/>
        </w:rPr>
        <w:t>มีหน่วยจัดเก็บข้อมูล (</w:t>
      </w:r>
      <w:r w:rsidRPr="00A554FE">
        <w:t xml:space="preserve">Storage) </w:t>
      </w:r>
      <w:r w:rsidRPr="00A554FE">
        <w:rPr>
          <w:cs/>
        </w:rPr>
        <w:t>ขนาดความจุไม่น้อยกว่า 1</w:t>
      </w:r>
      <w:r w:rsidRPr="00A554FE">
        <w:t xml:space="preserve"> TB</w:t>
      </w:r>
    </w:p>
    <w:p w14:paraId="11569AF8" w14:textId="79D13F1F" w:rsidR="00AE4E9F" w:rsidRPr="00A554FE" w:rsidRDefault="00AE4E9F" w:rsidP="006A6935">
      <w:pPr>
        <w:ind w:left="1440" w:hanging="720"/>
      </w:pPr>
      <w:r w:rsidRPr="00A554FE">
        <w:rPr>
          <w:cs/>
        </w:rPr>
        <w:t xml:space="preserve">2.7.5 </w:t>
      </w:r>
      <w:r w:rsidR="001238CE" w:rsidRPr="00A554FE">
        <w:tab/>
      </w:r>
      <w:r w:rsidRPr="00A554FE">
        <w:rPr>
          <w:cs/>
        </w:rPr>
        <w:t>สามารถเชื่อมต่อระบบเครือข่ายอินเทอร์เน็ตได้</w:t>
      </w:r>
    </w:p>
    <w:p w14:paraId="4283D32B" w14:textId="598D536E" w:rsidR="00AE4E9F" w:rsidRPr="00A554FE" w:rsidRDefault="00AE4E9F" w:rsidP="006A6935">
      <w:pPr>
        <w:ind w:left="1440" w:hanging="720"/>
      </w:pPr>
      <w:r w:rsidRPr="00A554FE">
        <w:rPr>
          <w:cs/>
        </w:rPr>
        <w:t xml:space="preserve">2.7.6 </w:t>
      </w:r>
      <w:r w:rsidR="001238CE" w:rsidRPr="00A554FE">
        <w:tab/>
      </w:r>
      <w:r w:rsidRPr="006A6935">
        <w:rPr>
          <w:cs/>
        </w:rPr>
        <w:t>มีระบบจัดการฐานข้อมูล (</w:t>
      </w:r>
      <w:r w:rsidRPr="006A6935">
        <w:t xml:space="preserve">RDBMS) </w:t>
      </w:r>
      <w:r w:rsidRPr="006A6935">
        <w:rPr>
          <w:cs/>
        </w:rPr>
        <w:t xml:space="preserve">พร้อมใช้งานที่มีลิขสิทธิ์ถูกต้องตามกฎหมาย จำนวน </w:t>
      </w:r>
      <w:r w:rsidR="006A6935">
        <w:rPr>
          <w:cs/>
        </w:rPr>
        <w:br/>
      </w:r>
      <w:r w:rsidRPr="006A6935">
        <w:rPr>
          <w:cs/>
        </w:rPr>
        <w:t>1 ลิขสิทธิ์</w:t>
      </w:r>
    </w:p>
    <w:p w14:paraId="5648DF81" w14:textId="2ECAC676" w:rsidR="00AE4E9F" w:rsidRPr="00A554FE" w:rsidRDefault="00AE4E9F" w:rsidP="006A6935">
      <w:pPr>
        <w:ind w:left="1440" w:hanging="720"/>
      </w:pPr>
      <w:r w:rsidRPr="00A554FE">
        <w:rPr>
          <w:cs/>
        </w:rPr>
        <w:t xml:space="preserve">2.7.7 </w:t>
      </w:r>
      <w:r w:rsidR="001238CE" w:rsidRPr="00A554FE">
        <w:tab/>
      </w:r>
      <w:r w:rsidRPr="00A554FE">
        <w:rPr>
          <w:cs/>
        </w:rPr>
        <w:t>ติดตั้งซอฟต์แวร์ระบบปฏิบัติการที่มีลิขสิทธิ์ถูกต้องตามกฎหมาย จำนวน 1 ลิขสิทธิ์</w:t>
      </w:r>
    </w:p>
    <w:p w14:paraId="44B32B42" w14:textId="342C6EEA" w:rsidR="00AE4E9F" w:rsidRPr="00A554FE" w:rsidRDefault="00AE4E9F" w:rsidP="006A6935">
      <w:pPr>
        <w:ind w:left="1440" w:hanging="720"/>
      </w:pPr>
      <w:r w:rsidRPr="00A554FE">
        <w:rPr>
          <w:cs/>
        </w:rPr>
        <w:t xml:space="preserve">2.7.8 </w:t>
      </w:r>
      <w:r w:rsidR="001238CE" w:rsidRPr="00A554FE">
        <w:tab/>
      </w:r>
      <w:r w:rsidRPr="00A554FE">
        <w:rPr>
          <w:cs/>
        </w:rPr>
        <w:t>มีระบบป้องกันไวรัสคอมพิวเตอร์พร้อมใช้งาน</w:t>
      </w:r>
    </w:p>
    <w:p w14:paraId="288F6330" w14:textId="27A7DCE1" w:rsidR="00AE4E9F" w:rsidRPr="00A554FE" w:rsidRDefault="00AE4E9F" w:rsidP="006A6935">
      <w:pPr>
        <w:ind w:left="1440" w:hanging="720"/>
      </w:pPr>
      <w:r w:rsidRPr="00A554FE">
        <w:rPr>
          <w:cs/>
        </w:rPr>
        <w:t xml:space="preserve">2.7.9 </w:t>
      </w:r>
      <w:r w:rsidR="001238CE" w:rsidRPr="00A554FE">
        <w:tab/>
      </w:r>
      <w:r w:rsidRPr="00A554FE">
        <w:rPr>
          <w:cs/>
        </w:rPr>
        <w:t>มีระบบป้องกันการบุกรุกเครือข่าย (</w:t>
      </w:r>
      <w:r w:rsidRPr="00A554FE">
        <w:t xml:space="preserve">Firewall) </w:t>
      </w:r>
      <w:r w:rsidRPr="00A554FE">
        <w:rPr>
          <w:cs/>
        </w:rPr>
        <w:t>พร้อมใช้งาน</w:t>
      </w:r>
    </w:p>
    <w:p w14:paraId="1FDCE49B" w14:textId="142C8D18" w:rsidR="00AE4E9F" w:rsidRPr="00A554FE" w:rsidRDefault="00AE4E9F" w:rsidP="006A6935">
      <w:pPr>
        <w:ind w:left="1440" w:hanging="720"/>
      </w:pPr>
      <w:r w:rsidRPr="00A554FE">
        <w:rPr>
          <w:cs/>
        </w:rPr>
        <w:t xml:space="preserve">2.7.10 </w:t>
      </w:r>
      <w:r w:rsidR="001238CE" w:rsidRPr="00A554FE">
        <w:tab/>
      </w:r>
      <w:r w:rsidRPr="00A554FE">
        <w:rPr>
          <w:cs/>
        </w:rPr>
        <w:t xml:space="preserve">รองรับการใช้งานผ่านระบบเครือข่ายแบบ </w:t>
      </w:r>
      <w:proofErr w:type="spellStart"/>
      <w:r w:rsidRPr="00A554FE">
        <w:t>IPv</w:t>
      </w:r>
      <w:proofErr w:type="spellEnd"/>
      <w:r w:rsidRPr="00A554FE">
        <w:rPr>
          <w:cs/>
        </w:rPr>
        <w:t>6</w:t>
      </w:r>
    </w:p>
    <w:p w14:paraId="6B220FF0" w14:textId="3A0CA102" w:rsidR="00AE4E9F" w:rsidRDefault="00AE4E9F" w:rsidP="006A6935">
      <w:pPr>
        <w:ind w:left="1440" w:hanging="720"/>
      </w:pPr>
      <w:r w:rsidRPr="00A554FE">
        <w:rPr>
          <w:cs/>
        </w:rPr>
        <w:t xml:space="preserve">2.7.11 </w:t>
      </w:r>
      <w:r w:rsidR="001238CE" w:rsidRPr="00A554FE">
        <w:tab/>
      </w:r>
      <w:r w:rsidRPr="00A554FE">
        <w:rPr>
          <w:cs/>
        </w:rPr>
        <w:t>มีการดำเนินการสำรองเครื่องคอมพิวเตอร์แม่ข่ายเสมือน (</w:t>
      </w:r>
      <w:r w:rsidRPr="00A554FE">
        <w:t xml:space="preserve">Virtual Machine Backup) </w:t>
      </w:r>
      <w:r w:rsidR="002F7332">
        <w:rPr>
          <w:cs/>
        </w:rPr>
        <w:br/>
      </w:r>
      <w:r w:rsidRPr="00A554FE">
        <w:rPr>
          <w:cs/>
        </w:rPr>
        <w:t>ที่ให้บริการเช่า</w:t>
      </w:r>
    </w:p>
    <w:p w14:paraId="3CBF68A0" w14:textId="161DA46F" w:rsidR="0048209B" w:rsidRDefault="0048209B">
      <w:pPr>
        <w:ind w:firstLine="0"/>
        <w:jc w:val="left"/>
        <w:rPr>
          <w:cs/>
        </w:rPr>
      </w:pPr>
      <w:r>
        <w:rPr>
          <w:cs/>
        </w:rPr>
        <w:br w:type="page"/>
      </w:r>
    </w:p>
    <w:sdt>
      <w:sdtPr>
        <w:rPr>
          <w:rFonts w:ascii="TH SarabunPSK" w:eastAsia="TH SarabunPSK" w:hAnsi="TH SarabunPSK" w:cs="TH SarabunPSK"/>
          <w:b w:val="0"/>
          <w:bCs w:val="0"/>
          <w:color w:val="auto"/>
          <w:sz w:val="32"/>
          <w:szCs w:val="32"/>
          <w:lang w:bidi="th-TH"/>
        </w:rPr>
        <w:id w:val="346759342"/>
        <w:docPartObj>
          <w:docPartGallery w:val="Table of Contents"/>
          <w:docPartUnique/>
        </w:docPartObj>
      </w:sdtPr>
      <w:sdtEndPr>
        <w:rPr>
          <w:noProof/>
        </w:rPr>
      </w:sdtEndPr>
      <w:sdtContent>
        <w:p w14:paraId="742E655B" w14:textId="1A2F545F" w:rsidR="0048209B" w:rsidRDefault="0048209B">
          <w:pPr>
            <w:pStyle w:val="a9"/>
          </w:pPr>
          <w:r>
            <w:t>Contents</w:t>
          </w:r>
        </w:p>
        <w:p w14:paraId="1AEEDA98" w14:textId="3C7DC3E8" w:rsidR="00305022" w:rsidRDefault="0048209B">
          <w:pPr>
            <w:pStyle w:val="11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szCs w:val="30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88287066" w:history="1">
            <w:r w:rsidR="00305022" w:rsidRPr="00B30F5F">
              <w:rPr>
                <w:rStyle w:val="aa"/>
                <w:rFonts w:ascii="TH SarabunPSK" w:hAnsi="TH SarabunPSK" w:cs="TH SarabunPSK"/>
                <w:noProof/>
              </w:rPr>
              <w:t>บทที่ 2</w:t>
            </w:r>
            <w:r w:rsidR="00305022" w:rsidRPr="00B30F5F">
              <w:rPr>
                <w:rStyle w:val="aa"/>
                <w:rFonts w:ascii="TH SarabunPSK" w:hAnsi="TH SarabunPSK" w:cs="TH SarabunPSK"/>
                <w:noProof/>
                <w:cs/>
              </w:rPr>
              <w:t xml:space="preserve"> รายละเอียดข้อเสนอทางเทคนิค</w:t>
            </w:r>
            <w:r w:rsidR="00305022">
              <w:rPr>
                <w:noProof/>
                <w:webHidden/>
              </w:rPr>
              <w:tab/>
            </w:r>
            <w:r w:rsidR="00305022">
              <w:rPr>
                <w:noProof/>
                <w:webHidden/>
              </w:rPr>
              <w:fldChar w:fldCharType="begin"/>
            </w:r>
            <w:r w:rsidR="00305022">
              <w:rPr>
                <w:noProof/>
                <w:webHidden/>
              </w:rPr>
              <w:instrText xml:space="preserve"> PAGEREF _Toc188287066 \h </w:instrText>
            </w:r>
            <w:r w:rsidR="00305022">
              <w:rPr>
                <w:noProof/>
                <w:webHidden/>
              </w:rPr>
            </w:r>
            <w:r w:rsidR="00305022"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2-1</w:t>
            </w:r>
            <w:r w:rsidR="00305022">
              <w:rPr>
                <w:noProof/>
                <w:webHidden/>
              </w:rPr>
              <w:fldChar w:fldCharType="end"/>
            </w:r>
          </w:hyperlink>
        </w:p>
        <w:p w14:paraId="5844AAF8" w14:textId="5F0314E7" w:rsidR="00305022" w:rsidRDefault="00305022">
          <w:pPr>
            <w:pStyle w:val="21"/>
            <w:tabs>
              <w:tab w:val="left" w:pos="900"/>
            </w:tabs>
            <w:rPr>
              <w:rFonts w:asciiTheme="minorHAnsi" w:eastAsiaTheme="minorEastAsia" w:hAnsiTheme="minorHAnsi" w:cstheme="minorBidi"/>
              <w:smallCap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067" w:history="1">
            <w:r w:rsidRPr="00B30F5F">
              <w:rPr>
                <w:rStyle w:val="aa"/>
                <w:noProof/>
                <w:spacing w:val="6"/>
              </w:rPr>
              <w:t>2.1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spacing w:val="6"/>
                <w:cs/>
              </w:rPr>
              <w:t>งานส่วนที่ 1 งานศึกษาทบทวนการบริหารจัดการด้านภัยพิบัติ และระบบที่เกี่ยวข้อง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_Toc188287067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5FDD4F" w14:textId="528B8FC9" w:rsidR="00305022" w:rsidRDefault="00305022">
          <w:pPr>
            <w:pStyle w:val="31"/>
            <w:tabs>
              <w:tab w:val="left" w:pos="1500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068" w:history="1">
            <w:r w:rsidRPr="00B30F5F">
              <w:rPr>
                <w:rStyle w:val="aa"/>
                <w:noProof/>
              </w:rPr>
              <w:t>2.1.1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cs/>
              </w:rPr>
              <w:t>ศึกษาการบริหารจัดการภัยพิบัติ (</w:t>
            </w:r>
            <w:r w:rsidRPr="00B30F5F">
              <w:rPr>
                <w:rStyle w:val="aa"/>
                <w:noProof/>
              </w:rPr>
              <w:t xml:space="preserve">Disaster Management System) </w:t>
            </w:r>
            <w:r w:rsidRPr="00B30F5F">
              <w:rPr>
                <w:rStyle w:val="aa"/>
                <w:noProof/>
                <w:cs/>
              </w:rPr>
              <w:t>ที่ใช้ทั้งใน และต่างประเทศ ได้แก่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_Toc188287068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BA0B26" w14:textId="64DF9BA9" w:rsidR="00305022" w:rsidRDefault="00305022">
          <w:pPr>
            <w:pStyle w:val="31"/>
            <w:tabs>
              <w:tab w:val="left" w:pos="900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069" w:history="1">
            <w:r w:rsidRPr="00B30F5F">
              <w:rPr>
                <w:rStyle w:val="aa"/>
                <w:rFonts w:ascii="Symbol" w:hAnsi="Symbol"/>
                <w:noProof/>
              </w:rPr>
              <w:t>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cs/>
              </w:rPr>
              <w:t>แผนการป้องกันและบรรเทาสาธารณภัยแห่งชาติ พ.ศ. 2564 – 2570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_Toc188287069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94A766A" w14:textId="120C0B2D" w:rsidR="00305022" w:rsidRDefault="00305022">
          <w:pPr>
            <w:pStyle w:val="31"/>
            <w:tabs>
              <w:tab w:val="left" w:pos="900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070" w:history="1">
            <w:r w:rsidRPr="00B30F5F">
              <w:rPr>
                <w:rStyle w:val="aa"/>
                <w:rFonts w:ascii="Symbol" w:hAnsi="Symbol"/>
                <w:noProof/>
              </w:rPr>
              <w:t>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cs/>
              </w:rPr>
              <w:t>คู่มือการปฏิบัติงานของกรมทางหลวง กรณีเกิดภัยพิบัติ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_Toc188287070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8AD9088" w14:textId="1B310253" w:rsidR="00305022" w:rsidRDefault="00305022">
          <w:pPr>
            <w:pStyle w:val="31"/>
            <w:tabs>
              <w:tab w:val="left" w:pos="900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071" w:history="1">
            <w:r w:rsidRPr="00B30F5F">
              <w:rPr>
                <w:rStyle w:val="aa"/>
                <w:rFonts w:ascii="Symbol" w:hAnsi="Symbol"/>
                <w:noProof/>
              </w:rPr>
              <w:t>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</w:rPr>
              <w:t>Center for Excellence in Disaster Management and Humanitarian Assistance (CFE)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_Toc188287071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8E8AF3" w14:textId="34D4B681" w:rsidR="00305022" w:rsidRDefault="00305022">
          <w:pPr>
            <w:pStyle w:val="31"/>
            <w:tabs>
              <w:tab w:val="left" w:pos="1500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072" w:history="1">
            <w:r w:rsidRPr="00B30F5F">
              <w:rPr>
                <w:rStyle w:val="aa"/>
                <w:noProof/>
              </w:rPr>
              <w:t>2.1.2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cs/>
              </w:rPr>
              <w:t>ศึกษา</w:t>
            </w:r>
            <w:r w:rsidRPr="00B30F5F">
              <w:rPr>
                <w:rStyle w:val="aa"/>
                <w:noProof/>
                <w:spacing w:val="-4"/>
                <w:cs/>
              </w:rPr>
              <w:t>แนวทาง วิธีปฏิบัติ ขั้นตอนและรายละเอียดการเสนอแผนความต้องการงบประมาณ</w:t>
            </w:r>
            <w:r w:rsidRPr="00B30F5F">
              <w:rPr>
                <w:rStyle w:val="aa"/>
                <w:noProof/>
                <w:cs/>
              </w:rPr>
              <w:t>กิจกรรมแก้ไขปัญหาการสัญจรเร่งด่วน และเอกสารต่าง ๆ ที่เกี่ยวข้องกับการดำเนินงาน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_Toc188287072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754214" w14:textId="0CBF9F0C" w:rsidR="00305022" w:rsidRDefault="00305022">
          <w:pPr>
            <w:pStyle w:val="31"/>
            <w:tabs>
              <w:tab w:val="left" w:pos="1500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073" w:history="1">
            <w:r w:rsidRPr="00B30F5F">
              <w:rPr>
                <w:rStyle w:val="aa"/>
                <w:noProof/>
              </w:rPr>
              <w:t>2.1.3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cs/>
              </w:rPr>
              <w:t>ศึกษาทบทวนแบบจำลองประเมินความเสี่ยงภัยพิบัติในเขตทางหลวง รวมถึงความถูกต้องและข้อจำกัดการใช้งานในปัจจุบัน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_Toc188287073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74BCC6" w14:textId="3404C7B0" w:rsidR="00305022" w:rsidRDefault="00305022">
          <w:pPr>
            <w:pStyle w:val="31"/>
            <w:tabs>
              <w:tab w:val="left" w:pos="1500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074" w:history="1">
            <w:r w:rsidRPr="00B30F5F">
              <w:rPr>
                <w:rStyle w:val="aa"/>
                <w:noProof/>
              </w:rPr>
              <w:t>2.1.4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spacing w:val="-4"/>
                <w:cs/>
              </w:rPr>
              <w:t>ศึกษาและวิเคราะห์ข้อมูลลุ่มน้ำ และสถานีตรวจวัดระดับน้ำ ระบบโทรมาตรของทางหลวง</w:t>
            </w:r>
            <w:r w:rsidRPr="00B30F5F">
              <w:rPr>
                <w:rStyle w:val="aa"/>
                <w:noProof/>
                <w:cs/>
              </w:rPr>
              <w:t>ในแต่ละสายทาง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_Toc188287074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7AEB05" w14:textId="22355BD9" w:rsidR="00305022" w:rsidRDefault="00305022">
          <w:pPr>
            <w:pStyle w:val="31"/>
            <w:tabs>
              <w:tab w:val="left" w:pos="1500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075" w:history="1">
            <w:r w:rsidRPr="00B30F5F">
              <w:rPr>
                <w:rStyle w:val="aa"/>
                <w:noProof/>
              </w:rPr>
              <w:t>2.1.5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cs/>
              </w:rPr>
              <w:t>ศึกษา วิเคราะห์ กระบวนการทำงานของระบบเดิม รวบรวมปัญหาอุปสรรคผลกระทบ ข้อเสนอแนะต่าง</w:t>
            </w:r>
            <w:r w:rsidRPr="00B30F5F">
              <w:rPr>
                <w:rStyle w:val="aa"/>
                <w:noProof/>
              </w:rPr>
              <w:t xml:space="preserve"> </w:t>
            </w:r>
            <w:r w:rsidRPr="00B30F5F">
              <w:rPr>
                <w:rStyle w:val="aa"/>
                <w:noProof/>
                <w:cs/>
              </w:rPr>
              <w:t>ๆ จากผู้ใช้งานระบบ ทั้งส่วนเจ้าหน้าที่ส่วนกลางและในภูมิภาค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_Toc188287075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96F8A7" w14:textId="571FE567" w:rsidR="00305022" w:rsidRDefault="00305022">
          <w:pPr>
            <w:pStyle w:val="31"/>
            <w:tabs>
              <w:tab w:val="left" w:pos="1500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076" w:history="1">
            <w:r w:rsidRPr="00B30F5F">
              <w:rPr>
                <w:rStyle w:val="aa"/>
                <w:noProof/>
              </w:rPr>
              <w:t>2.1.6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cs/>
              </w:rPr>
              <w:t>รับฟังความต้องการใช้งาน (</w:t>
            </w:r>
            <w:r w:rsidRPr="00B30F5F">
              <w:rPr>
                <w:rStyle w:val="aa"/>
                <w:noProof/>
              </w:rPr>
              <w:t xml:space="preserve">User Requirement) </w:t>
            </w:r>
            <w:r w:rsidRPr="00B30F5F">
              <w:rPr>
                <w:rStyle w:val="aa"/>
                <w:noProof/>
                <w:cs/>
              </w:rPr>
              <w:t>ข้อกำจัด และเงื่อนไขการให้บริการข้อมูลจากเจ้าหน้าที่ที่เกี่ยวข้อง เพื่อกำหนดโครงสร้างและรูปแบบการให้บริการข้อมูลทุติยภูมิ (</w:t>
            </w:r>
            <w:r w:rsidRPr="00B30F5F">
              <w:rPr>
                <w:rStyle w:val="aa"/>
                <w:noProof/>
              </w:rPr>
              <w:t xml:space="preserve">Secondary Data Sources) </w:t>
            </w:r>
            <w:r w:rsidRPr="00B30F5F">
              <w:rPr>
                <w:rStyle w:val="aa"/>
                <w:noProof/>
                <w:cs/>
              </w:rPr>
              <w:t>และโครงสร้างฐานข้อมูลที่เหมาะสม รวมถึงการค้นหาข้อมูล การแสดงผลข้อมูล การนำเข้าข้อมูล และรูปแบบรายงานที่ใช้งาน ในปัจจุบันของศูนย์บริหารงานอุบัติภัย กรมทางหลวง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_Toc188287076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CE16B5" w14:textId="788DEDC8" w:rsidR="00305022" w:rsidRDefault="00305022">
          <w:pPr>
            <w:pStyle w:val="31"/>
            <w:tabs>
              <w:tab w:val="left" w:pos="1500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077" w:history="1">
            <w:r w:rsidRPr="00B30F5F">
              <w:rPr>
                <w:rStyle w:val="aa"/>
                <w:noProof/>
              </w:rPr>
              <w:t>2.1.7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cs/>
              </w:rPr>
              <w:t>ศึกษาเทคโนโลยีสารสนเทศที่เหมาะสมและเป็นมาตรฐานสากล (</w:t>
            </w:r>
            <w:r w:rsidRPr="00B30F5F">
              <w:rPr>
                <w:rStyle w:val="aa"/>
                <w:noProof/>
              </w:rPr>
              <w:t xml:space="preserve">ISO) </w:t>
            </w:r>
            <w:r w:rsidRPr="00B30F5F">
              <w:rPr>
                <w:rStyle w:val="aa"/>
                <w:noProof/>
                <w:cs/>
              </w:rPr>
              <w:t>ในการพัฒนา ระบบสารสนเทศสำหรับออกแบบสถาปัตยกรรมระบบรายงานความเสี่ยงภัยพิบัติ มาตรฐานการเชื่อมโยงข้อมูลระบบโทรมาตรอัตโนมัติ (</w:t>
            </w:r>
            <w:r w:rsidRPr="00B30F5F">
              <w:rPr>
                <w:rStyle w:val="aa"/>
                <w:noProof/>
              </w:rPr>
              <w:t>OGC Sensor Things API)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_Toc188287077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2-34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749D0C8" w14:textId="1A2D9743" w:rsidR="00305022" w:rsidRDefault="00305022">
          <w:pPr>
            <w:pStyle w:val="31"/>
            <w:tabs>
              <w:tab w:val="left" w:pos="1500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078" w:history="1">
            <w:r w:rsidRPr="00B30F5F">
              <w:rPr>
                <w:rStyle w:val="aa"/>
                <w:noProof/>
              </w:rPr>
              <w:t>2.1.8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cs/>
              </w:rPr>
              <w:t>ศึกษาแนวทางการพัฒนาระบบบูรณาการฐานข้อมูล ระบบเชื่อมโยงและให้บริการข้อมูล</w:t>
            </w:r>
            <w:r w:rsidRPr="00B30F5F">
              <w:rPr>
                <w:rStyle w:val="aa"/>
                <w:noProof/>
                <w:spacing w:val="-4"/>
                <w:cs/>
              </w:rPr>
              <w:t>ภายในและภายนอกองค์กรที่เหมาะสม ได้แก่ เว็บเซอร์วิส เอพีไอ (</w:t>
            </w:r>
            <w:r w:rsidRPr="00B30F5F">
              <w:rPr>
                <w:rStyle w:val="aa"/>
                <w:noProof/>
                <w:spacing w:val="-4"/>
              </w:rPr>
              <w:t>Web Service RESTful</w:t>
            </w:r>
            <w:r w:rsidRPr="00B30F5F">
              <w:rPr>
                <w:rStyle w:val="aa"/>
                <w:noProof/>
              </w:rPr>
              <w:t xml:space="preserve"> </w:t>
            </w:r>
            <w:r w:rsidRPr="00B30F5F">
              <w:rPr>
                <w:rStyle w:val="aa"/>
                <w:noProof/>
                <w:spacing w:val="-4"/>
              </w:rPr>
              <w:t xml:space="preserve">APIs) </w:t>
            </w:r>
            <w:r w:rsidRPr="00B30F5F">
              <w:rPr>
                <w:rStyle w:val="aa"/>
                <w:noProof/>
                <w:spacing w:val="-4"/>
                <w:cs/>
              </w:rPr>
              <w:t xml:space="preserve">หรือ </w:t>
            </w:r>
            <w:r w:rsidRPr="00B30F5F">
              <w:rPr>
                <w:rStyle w:val="aa"/>
                <w:noProof/>
                <w:spacing w:val="-4"/>
              </w:rPr>
              <w:t xml:space="preserve">Replicate Database Synchronize </w:t>
            </w:r>
            <w:r w:rsidRPr="00B30F5F">
              <w:rPr>
                <w:rStyle w:val="aa"/>
                <w:noProof/>
                <w:spacing w:val="-4"/>
                <w:cs/>
              </w:rPr>
              <w:t>ให้สอดคล้องกับเทคโนโลยีทั้งในปัจจุบันและแนวโน้มในอนาคต โดยมีเครื่องมือหรือโปรแกรมประยุกต์ (</w:t>
            </w:r>
            <w:r w:rsidRPr="00B30F5F">
              <w:rPr>
                <w:rStyle w:val="aa"/>
                <w:noProof/>
                <w:spacing w:val="-4"/>
              </w:rPr>
              <w:t xml:space="preserve">Service API) </w:t>
            </w:r>
            <w:r w:rsidRPr="00B30F5F">
              <w:rPr>
                <w:rStyle w:val="aa"/>
                <w:noProof/>
                <w:spacing w:val="-4"/>
                <w:cs/>
              </w:rPr>
              <w:t>ที่สอดคล้อง</w:t>
            </w:r>
            <w:r w:rsidRPr="00B30F5F">
              <w:rPr>
                <w:rStyle w:val="aa"/>
                <w:noProof/>
                <w:cs/>
              </w:rPr>
              <w:t>กับรูปแบบมาตรฐานสากล โดยมีรายละเอียดอย่างน้อย ดังต่อไปนี้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_Toc188287078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2-38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DB56E3" w14:textId="3327CB90" w:rsidR="00305022" w:rsidRDefault="00305022">
          <w:pPr>
            <w:pStyle w:val="31"/>
            <w:tabs>
              <w:tab w:val="left" w:pos="1500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079" w:history="1">
            <w:r w:rsidRPr="00B30F5F">
              <w:rPr>
                <w:rStyle w:val="aa"/>
                <w:noProof/>
              </w:rPr>
              <w:t>2.1.9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cs/>
              </w:rPr>
              <w:t xml:space="preserve">ศึกษาศักยภาพของข้อมูลดาวเทียมและคุณลักษณะที่เหมาะสมสำหรับการประมวลผลของดาวเทียม </w:t>
            </w:r>
            <w:r w:rsidRPr="00B30F5F">
              <w:rPr>
                <w:rStyle w:val="aa"/>
                <w:noProof/>
              </w:rPr>
              <w:t>SENTINEL-</w:t>
            </w:r>
            <w:r w:rsidRPr="00B30F5F">
              <w:rPr>
                <w:rStyle w:val="aa"/>
                <w:noProof/>
                <w:cs/>
              </w:rPr>
              <w:t>1 เป็นอย่างน้อย เพื่อวิเคราะห์ และพัฒนากระบวนการประมวลผล (</w:t>
            </w:r>
            <w:r w:rsidRPr="00B30F5F">
              <w:rPr>
                <w:rStyle w:val="aa"/>
                <w:noProof/>
              </w:rPr>
              <w:t xml:space="preserve">Procedure) </w:t>
            </w:r>
            <w:r w:rsidRPr="00B30F5F">
              <w:rPr>
                <w:rStyle w:val="aa"/>
                <w:noProof/>
                <w:cs/>
              </w:rPr>
              <w:t>และอัลกอริทึม (</w:t>
            </w:r>
            <w:r w:rsidRPr="00B30F5F">
              <w:rPr>
                <w:rStyle w:val="aa"/>
                <w:noProof/>
              </w:rPr>
              <w:t xml:space="preserve">Algorithm) </w:t>
            </w:r>
            <w:r w:rsidRPr="00B30F5F">
              <w:rPr>
                <w:rStyle w:val="aa"/>
                <w:noProof/>
                <w:cs/>
              </w:rPr>
              <w:t>ในการจำแนกพื้นที่น้ำท่วมและดินโคลนถล่ม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_Toc188287079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2-41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AA0FEDB" w14:textId="111D58D4" w:rsidR="00305022" w:rsidRDefault="00305022">
          <w:pPr>
            <w:pStyle w:val="31"/>
            <w:tabs>
              <w:tab w:val="left" w:pos="1500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080" w:history="1">
            <w:r w:rsidRPr="00B30F5F">
              <w:rPr>
                <w:rStyle w:val="aa"/>
                <w:noProof/>
              </w:rPr>
              <w:t>2.1.10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cs/>
              </w:rPr>
              <w:t>ศึกษาทบทวนโครงสร้างพื้นฐานดิจิทัลด้านภูมิสารสนเทศที่เกี่ยวข้องกับระบบการบริหารจัดการภัยพิบัติ วิเคราะห์ระบบงานปัจจุบัน (</w:t>
            </w:r>
            <w:r w:rsidRPr="00B30F5F">
              <w:rPr>
                <w:rStyle w:val="aa"/>
                <w:noProof/>
              </w:rPr>
              <w:t xml:space="preserve">AS-IS) </w:t>
            </w:r>
            <w:r w:rsidRPr="00B30F5F">
              <w:rPr>
                <w:rStyle w:val="aa"/>
                <w:noProof/>
                <w:cs/>
              </w:rPr>
              <w:t>รวมไปถึงกระบวนการทำงาน  รูปแบบข้อมูลโครงสร้างฐานข้อมูล สถาปัตยกรรมระบบ (</w:t>
            </w:r>
            <w:r w:rsidRPr="00B30F5F">
              <w:rPr>
                <w:rStyle w:val="aa"/>
                <w:noProof/>
              </w:rPr>
              <w:t xml:space="preserve">System Architecture) </w:t>
            </w:r>
            <w:r w:rsidRPr="00B30F5F">
              <w:rPr>
                <w:rStyle w:val="aa"/>
                <w:noProof/>
                <w:cs/>
              </w:rPr>
              <w:t>แผนผังอธิบายโครงสร้างและความสัมพันธ์ของข้อมูล (</w:t>
            </w:r>
            <w:r w:rsidRPr="00B30F5F">
              <w:rPr>
                <w:rStyle w:val="aa"/>
                <w:noProof/>
              </w:rPr>
              <w:t xml:space="preserve">ER-Diagram) </w:t>
            </w:r>
            <w:r w:rsidRPr="00B30F5F">
              <w:rPr>
                <w:rStyle w:val="aa"/>
                <w:noProof/>
                <w:cs/>
              </w:rPr>
              <w:t>พจนานุกรม</w:t>
            </w:r>
            <w:r w:rsidRPr="00B30F5F">
              <w:rPr>
                <w:rStyle w:val="aa"/>
                <w:noProof/>
                <w:spacing w:val="-4"/>
                <w:cs/>
              </w:rPr>
              <w:t>ฐานข้อมูล (</w:t>
            </w:r>
            <w:r w:rsidRPr="00B30F5F">
              <w:rPr>
                <w:rStyle w:val="aa"/>
                <w:noProof/>
                <w:spacing w:val="-4"/>
              </w:rPr>
              <w:t xml:space="preserve">Data Dictionary) </w:t>
            </w:r>
            <w:r w:rsidRPr="00B30F5F">
              <w:rPr>
                <w:rStyle w:val="aa"/>
                <w:noProof/>
                <w:spacing w:val="-4"/>
                <w:cs/>
              </w:rPr>
              <w:t>ของระบบต่าง ๆ ทีมีอยู่ในหน่วยงานหลักของประเทศไทย</w:t>
            </w:r>
            <w:r w:rsidRPr="00B30F5F">
              <w:rPr>
                <w:rStyle w:val="aa"/>
                <w:noProof/>
                <w:cs/>
              </w:rPr>
              <w:t xml:space="preserve"> </w:t>
            </w:r>
            <w:r w:rsidRPr="00B30F5F">
              <w:rPr>
                <w:rStyle w:val="aa"/>
                <w:noProof/>
                <w:spacing w:val="-4"/>
                <w:cs/>
              </w:rPr>
              <w:t>เช่น กรมป้องกันและบรรเทาสาธารณภัย หรือ กรมทรัพยากรน้ำ หรือ สำนักการระบายน้ำ</w:t>
            </w:r>
            <w:r w:rsidRPr="00B30F5F">
              <w:rPr>
                <w:rStyle w:val="aa"/>
                <w:noProof/>
                <w:cs/>
              </w:rPr>
              <w:t xml:space="preserve"> กรุงเทพมหานคร หรือ สถาบันสารสนเทศทรัพยากรน้ำ (องค์การมหาชน) (สสน.) หรือ กรมชลประทาน เป็นต้น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_Toc188287080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2-44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D5E00D5" w14:textId="578952E4" w:rsidR="00305022" w:rsidRDefault="00305022">
          <w:pPr>
            <w:pStyle w:val="31"/>
            <w:tabs>
              <w:tab w:val="left" w:pos="1500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081" w:history="1">
            <w:r w:rsidRPr="00B30F5F">
              <w:rPr>
                <w:rStyle w:val="aa"/>
                <w:noProof/>
              </w:rPr>
              <w:t>2.1.11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cs/>
              </w:rPr>
              <w:t xml:space="preserve">ศึกษาระบบการเชื่อมโยงบูรณาการข้อมูลระหว่างหน่วยงาน </w:t>
            </w:r>
            <w:r w:rsidRPr="00B30F5F">
              <w:rPr>
                <w:rStyle w:val="aa"/>
                <w:noProof/>
              </w:rPr>
              <w:t xml:space="preserve">Web Service </w:t>
            </w:r>
            <w:r w:rsidRPr="00B30F5F">
              <w:rPr>
                <w:rStyle w:val="aa"/>
                <w:noProof/>
                <w:cs/>
              </w:rPr>
              <w:t>ที่ให้บริการบนเครือข่าย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_Toc188287081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2-52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A52CD16" w14:textId="418CF804" w:rsidR="00305022" w:rsidRDefault="00305022">
          <w:pPr>
            <w:pStyle w:val="31"/>
            <w:tabs>
              <w:tab w:val="left" w:pos="1500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082" w:history="1">
            <w:r w:rsidRPr="00B30F5F">
              <w:rPr>
                <w:rStyle w:val="aa"/>
                <w:noProof/>
              </w:rPr>
              <w:t>2.1.12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cs/>
              </w:rPr>
              <w:t>ศึกษาแนวทางการวิเคราะห์ ค้นหา และ จัดทำเส้นทางเลี่ยงที่เหมาะสม (</w:t>
            </w:r>
            <w:r w:rsidRPr="00B30F5F">
              <w:rPr>
                <w:rStyle w:val="aa"/>
                <w:noProof/>
              </w:rPr>
              <w:t xml:space="preserve">Network analysis) </w:t>
            </w:r>
            <w:r w:rsidRPr="00B30F5F">
              <w:rPr>
                <w:rStyle w:val="aa"/>
                <w:noProof/>
                <w:cs/>
              </w:rPr>
              <w:t>กรณีเกิดอุทกภัย หรือ ดินโคลนถล่ม บนทางหลวง เพื่อใช้ในการวางแผน และตัดสินใจการเดินทาง โดยใช้ข้อมูลจากระบบฐานข้อมูลโครงข่ายทางหลวงและเส้นทางโครงข่ายถนนอื่น</w:t>
            </w:r>
            <w:r w:rsidRPr="00B30F5F">
              <w:rPr>
                <w:rStyle w:val="aa"/>
                <w:noProof/>
              </w:rPr>
              <w:t xml:space="preserve"> </w:t>
            </w:r>
            <w:r w:rsidRPr="00B30F5F">
              <w:rPr>
                <w:rStyle w:val="aa"/>
                <w:noProof/>
                <w:cs/>
              </w:rPr>
              <w:t xml:space="preserve">ๆ จากระบบให้บริการข้อมูลแผนที่ เช่น </w:t>
            </w:r>
            <w:r w:rsidRPr="00B30F5F">
              <w:rPr>
                <w:rStyle w:val="aa"/>
                <w:noProof/>
              </w:rPr>
              <w:t xml:space="preserve">Google Map API </w:t>
            </w:r>
            <w:r w:rsidRPr="00B30F5F">
              <w:rPr>
                <w:rStyle w:val="aa"/>
                <w:noProof/>
                <w:cs/>
              </w:rPr>
              <w:t xml:space="preserve">หรือ </w:t>
            </w:r>
            <w:r w:rsidRPr="00B30F5F">
              <w:rPr>
                <w:rStyle w:val="aa"/>
                <w:noProof/>
              </w:rPr>
              <w:t xml:space="preserve">Longdo Map API </w:t>
            </w:r>
            <w:r w:rsidRPr="00B30F5F">
              <w:rPr>
                <w:rStyle w:val="aa"/>
                <w:noProof/>
                <w:cs/>
              </w:rPr>
              <w:t xml:space="preserve">หรือ </w:t>
            </w:r>
            <w:r w:rsidRPr="00B30F5F">
              <w:rPr>
                <w:rStyle w:val="aa"/>
                <w:noProof/>
              </w:rPr>
              <w:t xml:space="preserve">Open Street Map API </w:t>
            </w:r>
            <w:r w:rsidRPr="00B30F5F">
              <w:rPr>
                <w:rStyle w:val="aa"/>
                <w:noProof/>
                <w:cs/>
              </w:rPr>
              <w:t>เป็นต้น พร้อมประเมินความเหมาะสมสำหรับการนำมาพัฒนาต่อยอดร่วมกับระบบบริหารจัดการภัยพิบัติ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_Toc188287082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2-54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5929970" w14:textId="002715AF" w:rsidR="00305022" w:rsidRDefault="00305022">
          <w:pPr>
            <w:pStyle w:val="21"/>
            <w:tabs>
              <w:tab w:val="left" w:pos="900"/>
            </w:tabs>
            <w:rPr>
              <w:rFonts w:asciiTheme="minorHAnsi" w:eastAsiaTheme="minorEastAsia" w:hAnsiTheme="minorHAnsi" w:cstheme="minorBidi"/>
              <w:smallCap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083" w:history="1">
            <w:r w:rsidRPr="00B30F5F">
              <w:rPr>
                <w:rStyle w:val="aa"/>
                <w:noProof/>
              </w:rPr>
              <w:t>2.2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cs/>
              </w:rPr>
              <w:t>งานส่วนที่ 2 แนวทางการพัฒนาระบบบริหารจัดการภัยพิบัติ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_Toc188287083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2-58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152C5C" w14:textId="604FBFE6" w:rsidR="00305022" w:rsidRDefault="00305022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084" w:history="1">
            <w:r w:rsidRPr="00B30F5F">
              <w:rPr>
                <w:rStyle w:val="aa"/>
                <w:noProof/>
                <w:cs/>
              </w:rPr>
              <w:t xml:space="preserve">2.2.1   แนวทางการพัฒนาหน้าจอแสดงผลรองรับการใช้งานบนเครื่องคอมพิวเตอร์ โปรแกรมประยุกต์ที่ใช้งานบน </w:t>
            </w:r>
            <w:r w:rsidRPr="00B30F5F">
              <w:rPr>
                <w:rStyle w:val="aa"/>
                <w:noProof/>
              </w:rPr>
              <w:t xml:space="preserve">Web Browser </w:t>
            </w:r>
            <w:r w:rsidRPr="00B30F5F">
              <w:rPr>
                <w:rStyle w:val="aa"/>
                <w:noProof/>
                <w:cs/>
              </w:rPr>
              <w:t xml:space="preserve">เวอร์ชันปัจจุบัน ได้แก่ </w:t>
            </w:r>
            <w:r w:rsidRPr="00B30F5F">
              <w:rPr>
                <w:rStyle w:val="aa"/>
                <w:noProof/>
              </w:rPr>
              <w:t xml:space="preserve">Microsoft Edge, Google Chrome </w:t>
            </w:r>
            <w:r w:rsidRPr="00B30F5F">
              <w:rPr>
                <w:rStyle w:val="aa"/>
                <w:noProof/>
                <w:cs/>
              </w:rPr>
              <w:t xml:space="preserve">และ </w:t>
            </w:r>
            <w:r w:rsidRPr="00B30F5F">
              <w:rPr>
                <w:rStyle w:val="aa"/>
                <w:noProof/>
              </w:rPr>
              <w:t xml:space="preserve">Firefox </w:t>
            </w:r>
            <w:r w:rsidRPr="00B30F5F">
              <w:rPr>
                <w:rStyle w:val="aa"/>
                <w:noProof/>
                <w:cs/>
              </w:rPr>
              <w:t xml:space="preserve">โดยแสดงผลแบบ </w:t>
            </w:r>
            <w:r w:rsidRPr="00B30F5F">
              <w:rPr>
                <w:rStyle w:val="aa"/>
                <w:noProof/>
              </w:rPr>
              <w:t xml:space="preserve">Responsive Web Design </w:t>
            </w:r>
            <w:r w:rsidRPr="00B30F5F">
              <w:rPr>
                <w:rStyle w:val="aa"/>
                <w:noProof/>
                <w:cs/>
              </w:rPr>
              <w:t xml:space="preserve"> ได้อย่างเต็มประสิทธิภาพ สามารถรองรับและแสดงผลได้อย่างเหมาะสมผ่านเครื่องคอมพิวเตอร์ </w:t>
            </w:r>
            <w:r w:rsidRPr="00B30F5F">
              <w:rPr>
                <w:rStyle w:val="aa"/>
                <w:noProof/>
              </w:rPr>
              <w:t xml:space="preserve">Desktop, Notebook </w:t>
            </w:r>
            <w:r w:rsidRPr="00B30F5F">
              <w:rPr>
                <w:rStyle w:val="aa"/>
                <w:noProof/>
                <w:cs/>
              </w:rPr>
              <w:t>อุปกรณ์สื่อสารเคลื่อนที่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_Toc188287084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2-58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B53BAFC" w14:textId="03E9363A" w:rsidR="00305022" w:rsidRDefault="00305022">
          <w:pPr>
            <w:pStyle w:val="31"/>
            <w:tabs>
              <w:tab w:val="left" w:pos="1200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085" w:history="1">
            <w:r w:rsidRPr="00B30F5F">
              <w:rPr>
                <w:rStyle w:val="aa"/>
                <w:noProof/>
                <w:cs/>
              </w:rPr>
              <w:t xml:space="preserve">2.2.2 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spacing w:val="-6"/>
                <w:cs/>
              </w:rPr>
              <w:t xml:space="preserve">การพัฒนาโปรแกรมฝั่ง </w:t>
            </w:r>
            <w:r w:rsidRPr="00B30F5F">
              <w:rPr>
                <w:rStyle w:val="aa"/>
                <w:noProof/>
                <w:spacing w:val="-6"/>
              </w:rPr>
              <w:t xml:space="preserve">Server </w:t>
            </w:r>
            <w:r w:rsidRPr="00B30F5F">
              <w:rPr>
                <w:rStyle w:val="aa"/>
                <w:noProof/>
                <w:spacing w:val="-6"/>
                <w:cs/>
              </w:rPr>
              <w:t xml:space="preserve">ด้วยภาษาโปรแกรมมิ่ง </w:t>
            </w:r>
            <w:r w:rsidRPr="00B30F5F">
              <w:rPr>
                <w:rStyle w:val="aa"/>
                <w:noProof/>
                <w:spacing w:val="-6"/>
              </w:rPr>
              <w:t xml:space="preserve">Java, Python, JSP </w:t>
            </w:r>
            <w:r w:rsidRPr="00B30F5F">
              <w:rPr>
                <w:rStyle w:val="aa"/>
                <w:noProof/>
                <w:spacing w:val="-6"/>
                <w:cs/>
              </w:rPr>
              <w:t>หรือภาษาอื่น ๆ</w:t>
            </w:r>
            <w:r w:rsidRPr="00B30F5F">
              <w:rPr>
                <w:rStyle w:val="aa"/>
                <w:noProof/>
                <w:cs/>
              </w:rPr>
              <w:t xml:space="preserve"> ที่เทียบเท่า ให้สามารถทำงานบนเว็บเซิร์ฟเวอร์ </w:t>
            </w:r>
            <w:r w:rsidRPr="00B30F5F">
              <w:rPr>
                <w:rStyle w:val="aa"/>
                <w:noProof/>
              </w:rPr>
              <w:t xml:space="preserve">Apache </w:t>
            </w:r>
            <w:r w:rsidRPr="00B30F5F">
              <w:rPr>
                <w:rStyle w:val="aa"/>
                <w:noProof/>
                <w:cs/>
              </w:rPr>
              <w:t>เอนจินเอกซ์ (</w:t>
            </w:r>
            <w:r w:rsidRPr="00B30F5F">
              <w:rPr>
                <w:rStyle w:val="aa"/>
                <w:noProof/>
              </w:rPr>
              <w:t xml:space="preserve">Nginx) </w:t>
            </w:r>
            <w:r w:rsidRPr="00B30F5F">
              <w:rPr>
                <w:rStyle w:val="aa"/>
                <w:noProof/>
                <w:cs/>
              </w:rPr>
              <w:t xml:space="preserve"> หรือ </w:t>
            </w:r>
            <w:r w:rsidRPr="00B30F5F">
              <w:rPr>
                <w:rStyle w:val="aa"/>
                <w:noProof/>
              </w:rPr>
              <w:t xml:space="preserve">Tomcat </w:t>
            </w:r>
            <w:r w:rsidRPr="00B30F5F">
              <w:rPr>
                <w:rStyle w:val="aa"/>
                <w:noProof/>
                <w:cs/>
              </w:rPr>
              <w:t>ได้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_Toc188287085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2-59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6392F29" w14:textId="259C1ED9" w:rsidR="00305022" w:rsidRDefault="00305022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086" w:history="1">
            <w:r w:rsidRPr="00B30F5F">
              <w:rPr>
                <w:rStyle w:val="aa"/>
                <w:noProof/>
                <w:cs/>
              </w:rPr>
              <w:t xml:space="preserve">2.2.3 </w:t>
            </w:r>
            <w:r w:rsidRPr="00B30F5F">
              <w:rPr>
                <w:rStyle w:val="aa"/>
                <w:noProof/>
                <w:spacing w:val="-4"/>
                <w:cs/>
              </w:rPr>
              <w:t>แนวทางการปรับปรุง การแสดงข้อมูลในหน้าจอระบบการรายงานข้อมูลภัยพิบัติ  (หน้าหลัก)</w:t>
            </w:r>
            <w:r w:rsidRPr="00B30F5F">
              <w:rPr>
                <w:rStyle w:val="aa"/>
                <w:noProof/>
                <w:cs/>
              </w:rPr>
              <w:t xml:space="preserve"> เพื่อแสดงผลข้อมูลที่ผ่านการคัดกรองโดยผู้ใช้งานระบบ สำหรับนำเสนอ ในหน้าจอสรุป </w:t>
            </w:r>
            <w:r w:rsidRPr="00B30F5F">
              <w:rPr>
                <w:rStyle w:val="aa"/>
                <w:noProof/>
              </w:rPr>
              <w:t xml:space="preserve">Dashboard </w:t>
            </w:r>
            <w:r w:rsidRPr="00B30F5F">
              <w:rPr>
                <w:rStyle w:val="aa"/>
                <w:noProof/>
                <w:cs/>
              </w:rPr>
              <w:t>ในรูปแบบของ ตาราง กราฟ หรือ แผนที่ โดยเลือกแสดงตามประเภทภัย สถานการณ์การผ่านทาง (ได้/ไม่ได้) หรือข้อมูลอื่น</w:t>
            </w:r>
            <w:r w:rsidRPr="00B30F5F">
              <w:rPr>
                <w:rStyle w:val="aa"/>
                <w:noProof/>
              </w:rPr>
              <w:t xml:space="preserve"> </w:t>
            </w:r>
            <w:r w:rsidRPr="00B30F5F">
              <w:rPr>
                <w:rStyle w:val="aa"/>
                <w:noProof/>
                <w:cs/>
              </w:rPr>
              <w:t>ๆ ที่มีอยู่ในระบบตามที่กรมทางหลวงกำหนด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_Toc188287086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2-61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AD31B06" w14:textId="5D9DC237" w:rsidR="00305022" w:rsidRDefault="00305022">
          <w:pPr>
            <w:pStyle w:val="31"/>
            <w:tabs>
              <w:tab w:val="left" w:pos="1200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087" w:history="1">
            <w:r w:rsidRPr="00B30F5F">
              <w:rPr>
                <w:rStyle w:val="aa"/>
                <w:noProof/>
                <w:cs/>
              </w:rPr>
              <w:t xml:space="preserve">2.2.4 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cs/>
              </w:rPr>
              <w:t>แนวทางการปรับปรุง หน้าจอ งานภัยพิบัติ สำหรับการปฏิบัติงานของเจ้าหน้าที่  ในการคัดกรองข้อมูล อนุมัติเหตุการณ์ แจ้งเตือนการรายงานเหตุ แจ้งเตือนการแก้ไขข้อมูล ซึ่งข้อมูลที่ถูกคัดกรองสามารถแสดงผลได้ทั้งในรูปแบบของ ตาราง กราฟ  หรือ แผนที่ โดยเลือกแสดงตามประเภทภัย สถานะการผ่านทาง (ได้/ไม่ได้) หรือ ข้อมูลอื่น</w:t>
            </w:r>
            <w:r w:rsidRPr="00B30F5F">
              <w:rPr>
                <w:rStyle w:val="aa"/>
                <w:noProof/>
              </w:rPr>
              <w:t xml:space="preserve"> </w:t>
            </w:r>
            <w:r w:rsidRPr="00B30F5F">
              <w:rPr>
                <w:rStyle w:val="aa"/>
                <w:noProof/>
                <w:cs/>
              </w:rPr>
              <w:t>ๆ ที่มีอยู่ในระบบตามที่กรมทางหลวงกำหนด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_Toc188287087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2-62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C09AEF" w14:textId="49B5FE34" w:rsidR="00305022" w:rsidRDefault="00305022">
          <w:pPr>
            <w:pStyle w:val="31"/>
            <w:tabs>
              <w:tab w:val="left" w:pos="1200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088" w:history="1">
            <w:r w:rsidRPr="00B30F5F">
              <w:rPr>
                <w:rStyle w:val="aa"/>
                <w:noProof/>
                <w:cs/>
              </w:rPr>
              <w:t xml:space="preserve">2.2.5 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cs/>
              </w:rPr>
              <w:t xml:space="preserve">ที่ปรึกษาต้องนำเสนอพื้นที่ศึกษาสำหรับการพัฒนาแบบจำลองต่อคณะกรรมการฯ </w:t>
            </w:r>
            <w:r w:rsidRPr="00B30F5F">
              <w:rPr>
                <w:rStyle w:val="aa"/>
                <w:noProof/>
              </w:rPr>
              <w:t xml:space="preserve"> </w:t>
            </w:r>
            <w:r w:rsidRPr="00B30F5F">
              <w:rPr>
                <w:rStyle w:val="aa"/>
                <w:noProof/>
                <w:cs/>
              </w:rPr>
              <w:t xml:space="preserve">และแนวทางการปรับปรุงและพัฒนาแบบจำลองประเมินความเสี่ยงการเกิดอุทกภัย </w:t>
            </w:r>
            <w:r w:rsidRPr="00B30F5F">
              <w:rPr>
                <w:rStyle w:val="aa"/>
                <w:noProof/>
              </w:rPr>
              <w:t xml:space="preserve"> </w:t>
            </w:r>
            <w:r w:rsidRPr="00B30F5F">
              <w:rPr>
                <w:rStyle w:val="aa"/>
                <w:noProof/>
                <w:cs/>
              </w:rPr>
              <w:t>และดินโคลนถล่ม ในเขตทางหลวง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_Toc188287088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2-62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048FED" w14:textId="40709959" w:rsidR="00305022" w:rsidRDefault="00305022">
          <w:pPr>
            <w:pStyle w:val="31"/>
            <w:tabs>
              <w:tab w:val="left" w:pos="1200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089" w:history="1">
            <w:r w:rsidRPr="00B30F5F">
              <w:rPr>
                <w:rStyle w:val="aa"/>
                <w:noProof/>
                <w:cs/>
              </w:rPr>
              <w:t xml:space="preserve">2.2.6 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cs/>
              </w:rPr>
              <w:t>แนวทางการปรับปรุงหน้าจอการวิเคราะห์ สำหรับการใช้งานระบบประมวลผลพื้นที่เสี่ยงต่อการเกิดอุทกภัย และดินโคลนถล่มในเขตทางหลวง โดยจำแนกตามสำนักงานทางหลวง แขวงทางหลวง และหมวดทางหลวง หรือการสืบค้น ในรูปแบบที่เหมาะสม เพื่อใช้ในการพัฒนาโปรแกรมวิเคราะห์พื้นที่เสี่ยงภัย และคาดการณ์ผลกระทบที่คาดว่าจะเกิดด้วยข้อมูลจากการประมวลผลภาพถ่ายดาวเทียม หรือ ข้อมูลปัจจัยอื่น ๆ  ที่เกี่ยวข้อง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_Toc188287089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2-65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9124D6A" w14:textId="35C689A9" w:rsidR="00305022" w:rsidRDefault="00305022">
          <w:pPr>
            <w:pStyle w:val="31"/>
            <w:tabs>
              <w:tab w:val="left" w:pos="1200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090" w:history="1">
            <w:r w:rsidRPr="00B30F5F">
              <w:rPr>
                <w:rStyle w:val="aa"/>
                <w:noProof/>
                <w:cs/>
              </w:rPr>
              <w:t xml:space="preserve">2.2.7 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cs/>
              </w:rPr>
              <w:t xml:space="preserve">แนวทางการพัฒนาหน้าจอ งบประมาณ สำหรับการเสนอแผนความต้องการงบประมาณกิจกรรมแก้ไขปัญหาการสัญจรเร่งด่วน โดยใช้ข้อมูลการเกิดภัยพิบัติจากการรายงานใน </w:t>
            </w:r>
            <w:r w:rsidRPr="00B30F5F">
              <w:rPr>
                <w:rStyle w:val="aa"/>
                <w:noProof/>
              </w:rPr>
              <w:t xml:space="preserve">LineOA </w:t>
            </w:r>
            <w:r w:rsidRPr="00B30F5F">
              <w:rPr>
                <w:rStyle w:val="aa"/>
                <w:noProof/>
                <w:cs/>
              </w:rPr>
              <w:t xml:space="preserve">หรือ </w:t>
            </w:r>
            <w:r w:rsidRPr="00B30F5F">
              <w:rPr>
                <w:rStyle w:val="aa"/>
                <w:noProof/>
              </w:rPr>
              <w:t xml:space="preserve">Website HDMS </w:t>
            </w:r>
            <w:r w:rsidRPr="00B30F5F">
              <w:rPr>
                <w:rStyle w:val="aa"/>
                <w:noProof/>
                <w:cs/>
              </w:rPr>
              <w:t xml:space="preserve">เป็นข้อมูลตั้งต้นให้หน่วยงานจัดทำแผนงานความต้องการ เพื่อเชื่อมต่อข้อมูลกับระบบบริหารแผนงานทางหลวง </w:t>
            </w:r>
            <w:r w:rsidRPr="00B30F5F">
              <w:rPr>
                <w:rStyle w:val="aa"/>
                <w:noProof/>
              </w:rPr>
              <w:t>Plannet (PN</w:t>
            </w:r>
            <w:r w:rsidRPr="00B30F5F">
              <w:rPr>
                <w:rStyle w:val="aa"/>
                <w:noProof/>
                <w:cs/>
              </w:rPr>
              <w:t>2021)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_Toc188287090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2-66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30BEEF" w14:textId="227E1DF1" w:rsidR="00305022" w:rsidRDefault="00305022">
          <w:pPr>
            <w:pStyle w:val="31"/>
            <w:tabs>
              <w:tab w:val="left" w:pos="1200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091" w:history="1">
            <w:r w:rsidRPr="00B30F5F">
              <w:rPr>
                <w:rStyle w:val="aa"/>
                <w:noProof/>
                <w:cs/>
              </w:rPr>
              <w:t xml:space="preserve">2.2.8 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cs/>
              </w:rPr>
              <w:t xml:space="preserve">แนวทางพัฒนาการการคัดกรองข้อมูล เพื่อการส่งออกรายงานเหตุการณ์ ในรูปแบบ ที่เหมาะสม เช่น </w:t>
            </w:r>
            <w:r w:rsidRPr="00B30F5F">
              <w:rPr>
                <w:rStyle w:val="aa"/>
                <w:noProof/>
              </w:rPr>
              <w:t xml:space="preserve">HTML, Excel, SHP, KML, JPG </w:t>
            </w:r>
            <w:r w:rsidRPr="00B30F5F">
              <w:rPr>
                <w:rStyle w:val="aa"/>
                <w:noProof/>
                <w:cs/>
              </w:rPr>
              <w:t xml:space="preserve">หรือ </w:t>
            </w:r>
            <w:r w:rsidRPr="00B30F5F">
              <w:rPr>
                <w:rStyle w:val="aa"/>
                <w:noProof/>
              </w:rPr>
              <w:t xml:space="preserve">PDF </w:t>
            </w:r>
            <w:r w:rsidRPr="00B30F5F">
              <w:rPr>
                <w:rStyle w:val="aa"/>
                <w:noProof/>
                <w:cs/>
              </w:rPr>
              <w:t>เป็นต้น โดยรูปแบบการส่งออกรายงานเป็นไปตามที่กรมทางหลวงกำหนด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_Toc188287091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2-66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F19D874" w14:textId="0FDB7D98" w:rsidR="00305022" w:rsidRDefault="00305022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092" w:history="1">
            <w:r w:rsidRPr="00B30F5F">
              <w:rPr>
                <w:rStyle w:val="aa"/>
                <w:noProof/>
                <w:cs/>
              </w:rPr>
              <w:t>2.2.9 แนวทางการเก็บข้อมูลสถิติการใช้งานระบบ โดยสามารถนําเสนอในรูปแบบ ของกราฟ ตาราง และมีเว็บแอพพลิเคชั่นสำหรับดูบนระบบ และ ส่งออกข้อมูล ข้อมูลดังกล่าวได้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_Toc188287092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2-67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D9196E9" w14:textId="7FC192EF" w:rsidR="00305022" w:rsidRDefault="00305022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093" w:history="1">
            <w:r w:rsidRPr="00B30F5F">
              <w:rPr>
                <w:rStyle w:val="aa"/>
                <w:noProof/>
                <w:cs/>
              </w:rPr>
              <w:t>2.2.10 เสนอกรอบแนวทางการพัฒนาระบบฯ และแนวทางการเชื่อมโยงระบบ อย่างน้อยดังนี้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_Toc188287093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2-69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572809" w14:textId="5D371416" w:rsidR="00305022" w:rsidRDefault="00305022">
          <w:pPr>
            <w:pStyle w:val="21"/>
            <w:tabs>
              <w:tab w:val="left" w:pos="900"/>
            </w:tabs>
            <w:rPr>
              <w:rFonts w:asciiTheme="minorHAnsi" w:eastAsiaTheme="minorEastAsia" w:hAnsiTheme="minorHAnsi" w:cstheme="minorBidi"/>
              <w:smallCap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094" w:history="1">
            <w:r w:rsidRPr="00B30F5F">
              <w:rPr>
                <w:rStyle w:val="aa"/>
                <w:noProof/>
              </w:rPr>
              <w:t>2.3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cs/>
              </w:rPr>
              <w:t xml:space="preserve">งานส่วนที่ </w:t>
            </w:r>
            <w:r w:rsidRPr="00B30F5F">
              <w:rPr>
                <w:rStyle w:val="aa"/>
                <w:noProof/>
              </w:rPr>
              <w:t>3</w:t>
            </w:r>
            <w:r w:rsidRPr="00B30F5F">
              <w:rPr>
                <w:rStyle w:val="aa"/>
                <w:noProof/>
                <w:cs/>
              </w:rPr>
              <w:t xml:space="preserve"> งานวิเคราะห์และปรับปรุงแบบจำลองประเมินความเสี่ยงภัยพิบัติในเขตทางหลวง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_Toc188287094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2-71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A7AE60" w14:textId="1DD267CD" w:rsidR="00305022" w:rsidRDefault="00305022">
          <w:pPr>
            <w:pStyle w:val="31"/>
            <w:tabs>
              <w:tab w:val="left" w:pos="1200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095" w:history="1">
            <w:r w:rsidRPr="00B30F5F">
              <w:rPr>
                <w:rStyle w:val="aa"/>
                <w:noProof/>
                <w:cs/>
              </w:rPr>
              <w:t xml:space="preserve">2.3.1 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cs/>
              </w:rPr>
              <w:t>การพัฒนาแบบจำลองเพื่อวิเคราะห์ข้อมูลด้านอุทกภัยในเขตทางหลวง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_Toc188287095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2-71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D948D5" w14:textId="06224DED" w:rsidR="00305022" w:rsidRDefault="00305022">
          <w:pPr>
            <w:pStyle w:val="31"/>
            <w:tabs>
              <w:tab w:val="left" w:pos="1200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096" w:history="1">
            <w:r w:rsidRPr="00B30F5F">
              <w:rPr>
                <w:rStyle w:val="aa"/>
                <w:noProof/>
                <w:cs/>
              </w:rPr>
              <w:t xml:space="preserve">2.3.2 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cs/>
              </w:rPr>
              <w:t>การพัฒนาแบบจำลองเพื่อการวิเคราะห์ข้อมูลด้านดินโคลนถล่มในเขตทางหลวง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_Toc188287096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2-90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CCBD072" w14:textId="3A956934" w:rsidR="00305022" w:rsidRDefault="00305022">
          <w:pPr>
            <w:pStyle w:val="31"/>
            <w:tabs>
              <w:tab w:val="left" w:pos="1200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097" w:history="1">
            <w:r w:rsidRPr="00B30F5F">
              <w:rPr>
                <w:rStyle w:val="aa"/>
                <w:noProof/>
                <w:cs/>
              </w:rPr>
              <w:t>2.3.3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cs/>
              </w:rPr>
              <w:t>วิเคราะห์รายงานตัวชี้วัดประสิทธิภาพ (</w:t>
            </w:r>
            <w:r w:rsidRPr="00B30F5F">
              <w:rPr>
                <w:rStyle w:val="aa"/>
                <w:noProof/>
              </w:rPr>
              <w:t xml:space="preserve">Performance Metrics) </w:t>
            </w:r>
            <w:r w:rsidRPr="00B30F5F">
              <w:rPr>
                <w:rStyle w:val="aa"/>
                <w:noProof/>
                <w:cs/>
              </w:rPr>
              <w:t>หรือด้วยการวิเคราะห์ทางสถิติของแบบจำลองประเมินความเสี่ยง จากแบบจำลองที่ได้พัฒนาในข้อ 2.3.1 และ 2.3.2 ในพื้นที่ศึกษา เพื่อตรวจสอบความถูกต้อง และประเมินประสิทธิภาพของแบบจำลอง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_Toc188287097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2-110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20880AD" w14:textId="27649624" w:rsidR="00305022" w:rsidRDefault="00305022">
          <w:pPr>
            <w:pStyle w:val="21"/>
            <w:tabs>
              <w:tab w:val="left" w:pos="900"/>
            </w:tabs>
            <w:rPr>
              <w:rFonts w:asciiTheme="minorHAnsi" w:eastAsiaTheme="minorEastAsia" w:hAnsiTheme="minorHAnsi" w:cstheme="minorBidi"/>
              <w:smallCap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098" w:history="1">
            <w:r w:rsidRPr="00B30F5F">
              <w:rPr>
                <w:rStyle w:val="aa"/>
                <w:noProof/>
              </w:rPr>
              <w:t>2.4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cs/>
              </w:rPr>
              <w:t>งานส่วนที่ 4 งานเพิ่มประสิทธิภาพระบบบริหารจัดการภัยพิบัติ (</w:t>
            </w:r>
            <w:r w:rsidRPr="00B30F5F">
              <w:rPr>
                <w:rStyle w:val="aa"/>
                <w:noProof/>
              </w:rPr>
              <w:t>HDMS)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_Toc188287098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2-113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3D4FD4" w14:textId="3E88EE64" w:rsidR="00305022" w:rsidRDefault="00305022">
          <w:pPr>
            <w:pStyle w:val="31"/>
            <w:tabs>
              <w:tab w:val="left" w:pos="1200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099" w:history="1">
            <w:r w:rsidRPr="00B30F5F">
              <w:rPr>
                <w:rStyle w:val="aa"/>
                <w:noProof/>
                <w:cs/>
              </w:rPr>
              <w:t>2.4.1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cs/>
              </w:rPr>
              <w:t xml:space="preserve">ปรับปรุง และพัฒนาระบบเว็บไซต์ฝั่ง </w:t>
            </w:r>
            <w:r w:rsidRPr="00B30F5F">
              <w:rPr>
                <w:rStyle w:val="aa"/>
                <w:noProof/>
              </w:rPr>
              <w:t xml:space="preserve">Client </w:t>
            </w:r>
            <w:r w:rsidRPr="00B30F5F">
              <w:rPr>
                <w:rStyle w:val="aa"/>
                <w:noProof/>
                <w:cs/>
              </w:rPr>
              <w:t xml:space="preserve">ตามมาตรฐาน </w:t>
            </w:r>
            <w:r w:rsidRPr="00B30F5F">
              <w:rPr>
                <w:rStyle w:val="aa"/>
                <w:noProof/>
              </w:rPr>
              <w:t>HTML</w:t>
            </w:r>
            <w:r w:rsidRPr="00B30F5F">
              <w:rPr>
                <w:rStyle w:val="aa"/>
                <w:noProof/>
                <w:cs/>
              </w:rPr>
              <w:t>5</w:t>
            </w:r>
            <w:r w:rsidRPr="00B30F5F">
              <w:rPr>
                <w:rStyle w:val="aa"/>
                <w:noProof/>
              </w:rPr>
              <w:t>, CSS</w:t>
            </w:r>
            <w:r w:rsidRPr="00B30F5F">
              <w:rPr>
                <w:rStyle w:val="aa"/>
                <w:noProof/>
                <w:cs/>
              </w:rPr>
              <w:t xml:space="preserve">3 และ </w:t>
            </w:r>
            <w:r w:rsidRPr="00B30F5F">
              <w:rPr>
                <w:rStyle w:val="aa"/>
                <w:noProof/>
              </w:rPr>
              <w:t xml:space="preserve">JavaScript </w:t>
            </w:r>
            <w:r w:rsidRPr="00B30F5F">
              <w:rPr>
                <w:rStyle w:val="aa"/>
                <w:noProof/>
                <w:cs/>
              </w:rPr>
              <w:t xml:space="preserve">ให้รองรับการใช้งาน ผ่านระบบเครือข่ายอินเตอร์เน็ต สนับสนุนการทำงานบนเบราว์เซอร์ </w:t>
            </w:r>
            <w:r w:rsidRPr="00B30F5F">
              <w:rPr>
                <w:rStyle w:val="aa"/>
                <w:noProof/>
              </w:rPr>
              <w:t xml:space="preserve">Microsoft Edge, Chrome, Firefox </w:t>
            </w:r>
            <w:r w:rsidRPr="00B30F5F">
              <w:rPr>
                <w:rStyle w:val="aa"/>
                <w:noProof/>
                <w:cs/>
              </w:rPr>
              <w:t xml:space="preserve">และ </w:t>
            </w:r>
            <w:r w:rsidRPr="00B30F5F">
              <w:rPr>
                <w:rStyle w:val="aa"/>
                <w:noProof/>
              </w:rPr>
              <w:t xml:space="preserve">Safari </w:t>
            </w:r>
            <w:r w:rsidRPr="00B30F5F">
              <w:rPr>
                <w:rStyle w:val="aa"/>
                <w:noProof/>
                <w:cs/>
              </w:rPr>
              <w:t xml:space="preserve">ได้เป็นอย่างน้อย  โดยไม่ต้องติดตั้ง </w:t>
            </w:r>
            <w:r w:rsidRPr="00B30F5F">
              <w:rPr>
                <w:rStyle w:val="aa"/>
                <w:noProof/>
              </w:rPr>
              <w:t xml:space="preserve">Plug-In </w:t>
            </w:r>
            <w:r w:rsidRPr="00B30F5F">
              <w:rPr>
                <w:rStyle w:val="aa"/>
                <w:noProof/>
                <w:cs/>
              </w:rPr>
              <w:t xml:space="preserve">เช่น </w:t>
            </w:r>
            <w:r w:rsidRPr="00B30F5F">
              <w:rPr>
                <w:rStyle w:val="aa"/>
                <w:noProof/>
              </w:rPr>
              <w:t xml:space="preserve">Adobe Flash </w:t>
            </w:r>
            <w:r w:rsidRPr="00B30F5F">
              <w:rPr>
                <w:rStyle w:val="aa"/>
                <w:noProof/>
                <w:cs/>
              </w:rPr>
              <w:t xml:space="preserve">และ </w:t>
            </w:r>
            <w:r w:rsidRPr="00B30F5F">
              <w:rPr>
                <w:rStyle w:val="aa"/>
                <w:noProof/>
              </w:rPr>
              <w:t xml:space="preserve">Microsoft ActiveX </w:t>
            </w:r>
            <w:r w:rsidRPr="00B30F5F">
              <w:rPr>
                <w:rStyle w:val="aa"/>
                <w:noProof/>
                <w:cs/>
              </w:rPr>
              <w:t>เป็นต้น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_Toc188287099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2-113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A2C4FD5" w14:textId="596C1C72" w:rsidR="00305022" w:rsidRDefault="00305022">
          <w:pPr>
            <w:pStyle w:val="31"/>
            <w:tabs>
              <w:tab w:val="left" w:pos="1200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100" w:history="1">
            <w:r w:rsidRPr="00B30F5F">
              <w:rPr>
                <w:rStyle w:val="aa"/>
                <w:noProof/>
                <w:cs/>
              </w:rPr>
              <w:t>2.4.2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cs/>
              </w:rPr>
              <w:t xml:space="preserve">ปรับปรุงและพัฒนา ระบบสืบค้นข้อมูล ออกแบบการรายงานสรุปเหตุการณ์น้ำท่วม </w:t>
            </w:r>
            <w:r w:rsidRPr="00B30F5F">
              <w:rPr>
                <w:rStyle w:val="aa"/>
                <w:noProof/>
              </w:rPr>
              <w:t xml:space="preserve"> </w:t>
            </w:r>
            <w:r w:rsidRPr="00B30F5F">
              <w:rPr>
                <w:rStyle w:val="aa"/>
                <w:noProof/>
                <w:cs/>
              </w:rPr>
              <w:t>ดินโคลนถล่มและสถานะล่าสุดที่เหมาะสม ในระดับพื้นที่สำนักงานทางหลวง แขวงทางหลวง หมวดทางหลวงได้ หรือตามเขตการปกครอง ได้แก่ จังหวัด อำเภอ โดยแสดงข้อมูลบัญชีสายทางที่มีความเสี่ยงต้องเฝ้าระวัง ร่วมกับข้อมูลสารสนเทศอื่น</w:t>
            </w:r>
            <w:r w:rsidRPr="00B30F5F">
              <w:rPr>
                <w:rStyle w:val="aa"/>
                <w:noProof/>
              </w:rPr>
              <w:t xml:space="preserve"> </w:t>
            </w:r>
            <w:r w:rsidRPr="00B30F5F">
              <w:rPr>
                <w:rStyle w:val="aa"/>
                <w:noProof/>
                <w:cs/>
              </w:rPr>
              <w:t>ๆ เช่น ข้อมูลสภาพอากาศ กรมอุตุนิยมวิทยา หรือ ข้อมูลระบบโทรมาตรน้ำ กรมชลประทาน เป็นต้น เพื่อสนับสนุนการปฏิบัติงานของเจ้าหน้าที่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_Toc188287100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2-114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FF73B8" w14:textId="549634E6" w:rsidR="00305022" w:rsidRDefault="00305022">
          <w:pPr>
            <w:pStyle w:val="31"/>
            <w:tabs>
              <w:tab w:val="left" w:pos="1200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101" w:history="1">
            <w:r w:rsidRPr="00B30F5F">
              <w:rPr>
                <w:rStyle w:val="aa"/>
                <w:noProof/>
                <w:cs/>
              </w:rPr>
              <w:t>2.4.3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cs/>
              </w:rPr>
              <w:t>ปรับปรุง และพัฒนา  ระบบริหารจัดการฐานข้อมูลเชิงพื้นที่ขนาดใหญ่ (</w:t>
            </w:r>
            <w:r w:rsidRPr="00B30F5F">
              <w:rPr>
                <w:rStyle w:val="aa"/>
                <w:noProof/>
              </w:rPr>
              <w:t xml:space="preserve">Big Data)  </w:t>
            </w:r>
            <w:r w:rsidRPr="00B30F5F">
              <w:rPr>
                <w:rStyle w:val="aa"/>
                <w:noProof/>
                <w:cs/>
              </w:rPr>
              <w:t xml:space="preserve">เพื่อใช้สำหรับจัดเก็บข้อมูลที่ได้จากการประมวลผลข้อมูลภูมิสารสนเทศ ข้อมูลภาพถ่ายดาวเทียม ข้อมูลรายงาน และข้อมูลปัจจัยอื่น ๆ ที่เป็นปัจจัยเสี่ยงต่อการเกิดภัยพิบัติ </w:t>
            </w:r>
            <w:r w:rsidRPr="00B30F5F">
              <w:rPr>
                <w:rStyle w:val="aa"/>
                <w:noProof/>
              </w:rPr>
              <w:t xml:space="preserve"> </w:t>
            </w:r>
            <w:r w:rsidRPr="00B30F5F">
              <w:rPr>
                <w:rStyle w:val="aa"/>
                <w:noProof/>
                <w:cs/>
              </w:rPr>
              <w:t>เพื่อเป็นฐานข้อมูลประวัติการเกิดภัยพิบัติบนทางหลวง ระดับความรุนแรง ผลกระทบของผู้ใช้ทางในแต่ละเหตุการณ์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_Toc188287101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2-115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30755C7" w14:textId="1F2BCCC2" w:rsidR="00305022" w:rsidRDefault="00305022">
          <w:pPr>
            <w:pStyle w:val="31"/>
            <w:tabs>
              <w:tab w:val="left" w:pos="1200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102" w:history="1">
            <w:r w:rsidRPr="00B30F5F">
              <w:rPr>
                <w:rStyle w:val="aa"/>
                <w:noProof/>
                <w:cs/>
              </w:rPr>
              <w:t>2.4.4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spacing w:val="-6"/>
                <w:cs/>
              </w:rPr>
              <w:t>ปรับปรุงและพัฒนา หน้าจอ ระบบการรายงานข้อมูลภัยพิบัติ (หน้าหลัก) ที่ผ่านการคัดกรอง</w:t>
            </w:r>
            <w:r w:rsidRPr="00B30F5F">
              <w:rPr>
                <w:rStyle w:val="aa"/>
                <w:noProof/>
                <w:cs/>
              </w:rPr>
              <w:t xml:space="preserve">โดยผู้ใช้งานระบบ รูปแบบของหน้าจอสรุป </w:t>
            </w:r>
            <w:r w:rsidRPr="00B30F5F">
              <w:rPr>
                <w:rStyle w:val="aa"/>
                <w:noProof/>
              </w:rPr>
              <w:t xml:space="preserve">Dashboard </w:t>
            </w:r>
            <w:r w:rsidRPr="00B30F5F">
              <w:rPr>
                <w:rStyle w:val="aa"/>
                <w:noProof/>
                <w:cs/>
              </w:rPr>
              <w:t>สามารถตรวจสอบเหตุการณ์</w:t>
            </w:r>
            <w:r w:rsidRPr="00B30F5F">
              <w:rPr>
                <w:rStyle w:val="aa"/>
                <w:noProof/>
              </w:rPr>
              <w:t xml:space="preserve"> </w:t>
            </w:r>
            <w:r w:rsidRPr="00B30F5F">
              <w:rPr>
                <w:rStyle w:val="aa"/>
                <w:noProof/>
                <w:cs/>
              </w:rPr>
              <w:t>ในแต่ละภาคส่วนได้อย่างชัดเจน ถูกต้องและรวดเร็ว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_Toc188287102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2-115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72778E" w14:textId="31168E3E" w:rsidR="00305022" w:rsidRDefault="00305022">
          <w:pPr>
            <w:pStyle w:val="31"/>
            <w:tabs>
              <w:tab w:val="left" w:pos="1200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103" w:history="1">
            <w:r w:rsidRPr="00B30F5F">
              <w:rPr>
                <w:rStyle w:val="aa"/>
                <w:noProof/>
                <w:cs/>
              </w:rPr>
              <w:t>2.2.5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cs/>
              </w:rPr>
              <w:t>ปรับปรุงและพัฒนาการหน้าจอ งานภัยพิบัติ สำหรับการปฏิบัติงานของเจ้าหน้าที่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_Toc188287103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2-116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614846" w14:textId="5DF55FDF" w:rsidR="00305022" w:rsidRDefault="00305022">
          <w:pPr>
            <w:pStyle w:val="31"/>
            <w:tabs>
              <w:tab w:val="left" w:pos="1200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104" w:history="1">
            <w:r w:rsidRPr="00B30F5F">
              <w:rPr>
                <w:rStyle w:val="aa"/>
                <w:noProof/>
                <w:cs/>
              </w:rPr>
              <w:t>2.2.6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cs/>
              </w:rPr>
              <w:t>ปรับปรับปรุง หน้าจอการวิเคราะห์ข้อมูล เพื่อประเมินความเสี่ยง การเกิดอุทกภัยและ</w:t>
            </w:r>
            <w:r w:rsidRPr="00B30F5F">
              <w:rPr>
                <w:rStyle w:val="aa"/>
                <w:noProof/>
              </w:rPr>
              <w:t xml:space="preserve"> </w:t>
            </w:r>
            <w:r w:rsidRPr="00B30F5F">
              <w:rPr>
                <w:rStyle w:val="aa"/>
                <w:noProof/>
                <w:cs/>
              </w:rPr>
              <w:t>ดินโคลนถล่ม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_Toc188287104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2-117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1E560F" w14:textId="289973F4" w:rsidR="00305022" w:rsidRDefault="00305022">
          <w:pPr>
            <w:pStyle w:val="31"/>
            <w:tabs>
              <w:tab w:val="left" w:pos="1200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105" w:history="1">
            <w:r w:rsidRPr="00B30F5F">
              <w:rPr>
                <w:rStyle w:val="aa"/>
                <w:noProof/>
                <w:cs/>
              </w:rPr>
              <w:t>2.2.7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cs/>
              </w:rPr>
              <w:t>ปรับปรุงและพัฒนาหน้าจอ งบประมาณ เพื่อเสนอของบกิจกรรมแก้ไขปัญหาการสัญจรเร่งด่วน ในการลดความซ้ำช้อน รวมถึงลดขั้นตอนในการนำเข้าข้อมูลของเจ้าหน้าที่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_Toc188287105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2-118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D852DF" w14:textId="4600B215" w:rsidR="00305022" w:rsidRDefault="00305022">
          <w:pPr>
            <w:pStyle w:val="31"/>
            <w:tabs>
              <w:tab w:val="left" w:pos="1200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106" w:history="1">
            <w:r w:rsidRPr="00B30F5F">
              <w:rPr>
                <w:rStyle w:val="aa"/>
                <w:noProof/>
                <w:cs/>
              </w:rPr>
              <w:t xml:space="preserve">2.2.8 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cs/>
              </w:rPr>
              <w:t xml:space="preserve">ที่ปรึกษาจะต้องปรับปรุงระบบให้สามารถพิมพ์แผนที่ตามพื้นที่รับผิดชอบได้ เช่น สำนักงานทางหลวง แขวงทางหลวง และหมวดทางหลวง หรือข้อมูลที่เกี่ยวข้อง </w:t>
            </w:r>
            <w:r w:rsidRPr="00B30F5F">
              <w:rPr>
                <w:rStyle w:val="aa"/>
                <w:noProof/>
              </w:rPr>
              <w:t xml:space="preserve"> </w:t>
            </w:r>
            <w:r w:rsidRPr="00B30F5F">
              <w:rPr>
                <w:rStyle w:val="aa"/>
                <w:noProof/>
                <w:cs/>
              </w:rPr>
              <w:t>บนมาตราส่วนแผนที่เหมาะสม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_Toc188287106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2-120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FEFEB30" w14:textId="1A98516B" w:rsidR="00305022" w:rsidRDefault="00305022">
          <w:pPr>
            <w:pStyle w:val="31"/>
            <w:tabs>
              <w:tab w:val="left" w:pos="1200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107" w:history="1">
            <w:r w:rsidRPr="00B30F5F">
              <w:rPr>
                <w:rStyle w:val="aa"/>
                <w:noProof/>
                <w:cs/>
              </w:rPr>
              <w:t>2.2.9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cs/>
              </w:rPr>
              <w:t xml:space="preserve">สามารถส่งออกรายงานและสรุปผลในรูปแบบไฟล์ เอกสารดิจิทัล ตารางแสดงข้อมูลตามกรมทางหลวงกำหนด ในรูปแบบที่เหมาะสม เช่น </w:t>
            </w:r>
            <w:r w:rsidRPr="00B30F5F">
              <w:rPr>
                <w:rStyle w:val="aa"/>
                <w:noProof/>
              </w:rPr>
              <w:t xml:space="preserve">HTML, Excel, SHP, KML </w:t>
            </w:r>
            <w:r w:rsidRPr="00B30F5F">
              <w:rPr>
                <w:rStyle w:val="aa"/>
                <w:noProof/>
                <w:cs/>
              </w:rPr>
              <w:t xml:space="preserve">หรือ </w:t>
            </w:r>
            <w:r w:rsidRPr="00B30F5F">
              <w:rPr>
                <w:rStyle w:val="aa"/>
                <w:noProof/>
              </w:rPr>
              <w:t xml:space="preserve">PDF </w:t>
            </w:r>
            <w:r w:rsidRPr="00B30F5F">
              <w:rPr>
                <w:rStyle w:val="aa"/>
                <w:noProof/>
                <w:cs/>
              </w:rPr>
              <w:t>เป็นต้น แยกตามหน่วยงาน กรมทางหลวง เขตการปกครอง ดังนี้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_Toc188287107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2-122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1E506E" w14:textId="00E1DE73" w:rsidR="00305022" w:rsidRDefault="00305022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108" w:history="1">
            <w:r w:rsidRPr="00B30F5F">
              <w:rPr>
                <w:rStyle w:val="aa"/>
                <w:noProof/>
                <w:cs/>
              </w:rPr>
              <w:t>2.2.10 ในระหว่างที่ดำเนินการปรับปรุงและพัฒนาระบบฯ จะต้องไม่มีผลกระทบต่อการใช้งานระบบฯเดิม และระบบอื่น ๆ ที่เชื่อมโยงข้อมูล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_Toc188287108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2-123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0004415" w14:textId="7C7F5B55" w:rsidR="00305022" w:rsidRDefault="00305022">
          <w:pPr>
            <w:pStyle w:val="21"/>
            <w:tabs>
              <w:tab w:val="left" w:pos="900"/>
            </w:tabs>
            <w:rPr>
              <w:rFonts w:asciiTheme="minorHAnsi" w:eastAsiaTheme="minorEastAsia" w:hAnsiTheme="minorHAnsi" w:cstheme="minorBidi"/>
              <w:smallCap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109" w:history="1">
            <w:r w:rsidRPr="00B30F5F">
              <w:rPr>
                <w:rStyle w:val="aa"/>
                <w:noProof/>
              </w:rPr>
              <w:t>2.5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cs/>
              </w:rPr>
              <w:t>งานส่วนที่ 5 การเชื่อมโยงข้อมูลจากระบบต่าง ๆ ที่เกี่ยวข้อง และทดสอบระบบ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_Toc188287109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2-124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40B559" w14:textId="6FFE5AE0" w:rsidR="00305022" w:rsidRDefault="00305022">
          <w:pPr>
            <w:pStyle w:val="31"/>
            <w:tabs>
              <w:tab w:val="left" w:pos="1200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110" w:history="1">
            <w:r w:rsidRPr="00B30F5F">
              <w:rPr>
                <w:rStyle w:val="aa"/>
                <w:noProof/>
                <w:cs/>
              </w:rPr>
              <w:t>2.5.1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cs/>
              </w:rPr>
              <w:t>ที่ปรึกษาจะต้องพัฒนาระบบเชื่อมโยงข้อมูลต่าง ๆ ที่เกี่ยวข้อง ที่ได้จากการศึกษา</w:t>
            </w:r>
            <w:r w:rsidRPr="00B30F5F">
              <w:rPr>
                <w:rStyle w:val="aa"/>
                <w:noProof/>
              </w:rPr>
              <w:t xml:space="preserve"> </w:t>
            </w:r>
            <w:r w:rsidRPr="00B30F5F">
              <w:rPr>
                <w:rStyle w:val="aa"/>
                <w:noProof/>
                <w:cs/>
              </w:rPr>
              <w:t>ในข้อ 4.1 เพื่อวางแนวทางในการบูรณาการข้อมูลร่วมกันอย่างต่อเนื่องและสอดคล้องกับความต้องการของผู้ใช้งาน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_Toc188287110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2-124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79C80A" w14:textId="3E47DE24" w:rsidR="00305022" w:rsidRDefault="00305022">
          <w:pPr>
            <w:pStyle w:val="31"/>
            <w:tabs>
              <w:tab w:val="left" w:pos="1200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111" w:history="1">
            <w:r w:rsidRPr="00B30F5F">
              <w:rPr>
                <w:rStyle w:val="aa"/>
                <w:noProof/>
                <w:cs/>
              </w:rPr>
              <w:t>2.5.2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cs/>
              </w:rPr>
              <w:t xml:space="preserve">ดำเนินการทดสอบระบบร่วมกับเจ้าหน้าที่ หรือการทำ </w:t>
            </w:r>
            <w:r w:rsidRPr="00B30F5F">
              <w:rPr>
                <w:rStyle w:val="aa"/>
                <w:noProof/>
              </w:rPr>
              <w:t xml:space="preserve">UAT (User Acceptance Test) </w:t>
            </w:r>
            <w:r w:rsidRPr="00B30F5F">
              <w:rPr>
                <w:rStyle w:val="aa"/>
                <w:noProof/>
                <w:cs/>
              </w:rPr>
              <w:t>เพื่อตรวจสอบและแก้ปัญหาการใช้งานระบบ ตามฟังก์ชันต่าง ๆ ที่ระบุไว้ในข้อกำหนดโครงการ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_Toc188287111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2-124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0FBDDA8" w14:textId="3D26FF3E" w:rsidR="00305022" w:rsidRDefault="00305022">
          <w:pPr>
            <w:pStyle w:val="21"/>
            <w:tabs>
              <w:tab w:val="left" w:pos="900"/>
            </w:tabs>
            <w:rPr>
              <w:rFonts w:asciiTheme="minorHAnsi" w:eastAsiaTheme="minorEastAsia" w:hAnsiTheme="minorHAnsi" w:cstheme="minorBidi"/>
              <w:smallCap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112" w:history="1">
            <w:r w:rsidRPr="00B30F5F">
              <w:rPr>
                <w:rStyle w:val="aa"/>
                <w:noProof/>
              </w:rPr>
              <w:t>2.6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cs/>
              </w:rPr>
              <w:t>งานส่วนที่ 6 การสัมมนา จัดทำคู่มือ สื่อประชาสัมพันธ์ และการประสานงาน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_Toc188287112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2-126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9734E73" w14:textId="494DF8BE" w:rsidR="00305022" w:rsidRDefault="00305022">
          <w:pPr>
            <w:pStyle w:val="31"/>
            <w:tabs>
              <w:tab w:val="left" w:pos="1200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113" w:history="1">
            <w:r w:rsidRPr="00B30F5F">
              <w:rPr>
                <w:rStyle w:val="aa"/>
                <w:noProof/>
                <w:cs/>
              </w:rPr>
              <w:t>2.6.1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cs/>
              </w:rPr>
              <w:t xml:space="preserve">ที่ปรึกษาต้อง ดำเนินการจัดสัมมนาประชาสัมพันธ์ระบบบริหารจัดการข้อมูลภัยพิบัติ </w:t>
            </w:r>
            <w:r w:rsidRPr="00B30F5F">
              <w:rPr>
                <w:rStyle w:val="aa"/>
                <w:noProof/>
              </w:rPr>
              <w:t xml:space="preserve"> </w:t>
            </w:r>
            <w:r w:rsidRPr="00B30F5F">
              <w:rPr>
                <w:rStyle w:val="aa"/>
                <w:noProof/>
                <w:cs/>
              </w:rPr>
              <w:t>แก่เจ้าหน้าที่ กรมทางหลวงที่เกี่ยวข้อง จำนวนไม่น้อยกว่า 250 ท่าน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_Toc188287113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2-126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955223" w14:textId="42C90527" w:rsidR="00305022" w:rsidRDefault="00305022">
          <w:pPr>
            <w:pStyle w:val="31"/>
            <w:tabs>
              <w:tab w:val="left" w:pos="1200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114" w:history="1">
            <w:r w:rsidRPr="00B30F5F">
              <w:rPr>
                <w:rStyle w:val="aa"/>
                <w:noProof/>
                <w:cs/>
              </w:rPr>
              <w:t>2.6.2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cs/>
              </w:rPr>
              <w:t xml:space="preserve">ดำเนินการจัดอบรม ทบทวน การใช้งานระบบแจ้งและรายงานข้อมูลผ่านแอปพลิเคชัน </w:t>
            </w:r>
            <w:r w:rsidRPr="00B30F5F">
              <w:rPr>
                <w:rStyle w:val="aa"/>
                <w:noProof/>
                <w:spacing w:val="-4"/>
              </w:rPr>
              <w:t xml:space="preserve">LINE OA </w:t>
            </w:r>
            <w:r w:rsidRPr="00B30F5F">
              <w:rPr>
                <w:rStyle w:val="aa"/>
                <w:noProof/>
                <w:spacing w:val="-4"/>
                <w:cs/>
              </w:rPr>
              <w:t xml:space="preserve">และระบบบริหารจัดการภัยพิบัติ </w:t>
            </w:r>
            <w:r w:rsidRPr="00B30F5F">
              <w:rPr>
                <w:rStyle w:val="aa"/>
                <w:noProof/>
                <w:spacing w:val="-4"/>
              </w:rPr>
              <w:t xml:space="preserve">Web Application </w:t>
            </w:r>
            <w:r w:rsidRPr="00B30F5F">
              <w:rPr>
                <w:rStyle w:val="aa"/>
                <w:noProof/>
                <w:spacing w:val="-4"/>
                <w:cs/>
              </w:rPr>
              <w:t>แก่เจ้าหน้าที่กรมทางหลวง</w:t>
            </w:r>
            <w:r w:rsidRPr="00B30F5F">
              <w:rPr>
                <w:rStyle w:val="aa"/>
                <w:noProof/>
                <w:spacing w:val="-8"/>
                <w:cs/>
              </w:rPr>
              <w:t>ที่เกี่ยวข้อง โดยการจัดประชุมแบบออนไลน์ ผ่านระบบการสื่อสารทางไกล (</w:t>
            </w:r>
            <w:r w:rsidRPr="00B30F5F">
              <w:rPr>
                <w:rStyle w:val="aa"/>
                <w:noProof/>
                <w:spacing w:val="-8"/>
              </w:rPr>
              <w:t>Zoom Meeting)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_Toc188287114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2-127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67D0A0B" w14:textId="4CD1FDFD" w:rsidR="00305022" w:rsidRDefault="00305022">
          <w:pPr>
            <w:pStyle w:val="31"/>
            <w:tabs>
              <w:tab w:val="left" w:pos="1200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115" w:history="1">
            <w:r w:rsidRPr="00B30F5F">
              <w:rPr>
                <w:rStyle w:val="aa"/>
                <w:noProof/>
                <w:cs/>
              </w:rPr>
              <w:t xml:space="preserve">2.6.3 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spacing w:val="-4"/>
                <w:cs/>
              </w:rPr>
              <w:t>ดำเนินการจัดอบรมผู้ดูแลระบบ แก่เจ้าหน้าที่กรมทางหลวงที่เกี่ยวข้อง จำนวนไม่น้อยกว่า</w:t>
            </w:r>
            <w:r w:rsidRPr="00B30F5F">
              <w:rPr>
                <w:rStyle w:val="aa"/>
                <w:noProof/>
                <w:cs/>
              </w:rPr>
              <w:t xml:space="preserve"> 5 คน พร้อมทั้งคู่มือการดูแลรักษาระบบ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_Toc188287115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2-128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5F70F40" w14:textId="24570F58" w:rsidR="00305022" w:rsidRDefault="00305022">
          <w:pPr>
            <w:pStyle w:val="31"/>
            <w:tabs>
              <w:tab w:val="left" w:pos="1200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116" w:history="1">
            <w:r w:rsidRPr="00B30F5F">
              <w:rPr>
                <w:rStyle w:val="aa"/>
                <w:noProof/>
                <w:cs/>
              </w:rPr>
              <w:t xml:space="preserve">2.6.4 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cs/>
              </w:rPr>
              <w:t xml:space="preserve">สื่อวีดีทัศน์การเรียนรู้การใช้งานระบบ และ สื่อประชาสัมพันธ์การดำเนินโครงการและพัฒนาระบบ อย่างละไม่น้อยกว่า </w:t>
            </w:r>
            <w:r w:rsidRPr="00B30F5F">
              <w:rPr>
                <w:rStyle w:val="aa"/>
                <w:noProof/>
              </w:rPr>
              <w:t>5</w:t>
            </w:r>
            <w:r w:rsidRPr="00B30F5F">
              <w:rPr>
                <w:rStyle w:val="aa"/>
                <w:noProof/>
                <w:cs/>
              </w:rPr>
              <w:t xml:space="preserve"> นาที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_Toc188287116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2-129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11007D" w14:textId="4ABF03EC" w:rsidR="00305022" w:rsidRDefault="00305022">
          <w:pPr>
            <w:pStyle w:val="31"/>
            <w:tabs>
              <w:tab w:val="left" w:pos="1200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117" w:history="1">
            <w:r w:rsidRPr="00B30F5F">
              <w:rPr>
                <w:rStyle w:val="aa"/>
                <w:noProof/>
                <w:cs/>
              </w:rPr>
              <w:t>2.6.5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cs/>
              </w:rPr>
              <w:t xml:space="preserve">จัดทำเอกสารสำคัญด้านการออกแบบและพัฒนาระบบประมวลผลพื้นที่เสี่ยงภัยพิบัติ ตามมาตรฐาน </w:t>
            </w:r>
            <w:r w:rsidRPr="00B30F5F">
              <w:rPr>
                <w:rStyle w:val="aa"/>
                <w:noProof/>
              </w:rPr>
              <w:t xml:space="preserve">ICT </w:t>
            </w:r>
            <w:r w:rsidRPr="00B30F5F">
              <w:rPr>
                <w:rStyle w:val="aa"/>
                <w:noProof/>
                <w:cs/>
              </w:rPr>
              <w:t>ระบบสารสนเทศที่พัฒนามีเอกสารรายละเอียด หรือคู่มือประกอบ (</w:t>
            </w:r>
            <w:r w:rsidRPr="00B30F5F">
              <w:rPr>
                <w:rStyle w:val="aa"/>
                <w:noProof/>
              </w:rPr>
              <w:t xml:space="preserve">Documentation) </w:t>
            </w:r>
            <w:r w:rsidRPr="00B30F5F">
              <w:rPr>
                <w:rStyle w:val="aa"/>
                <w:noProof/>
                <w:cs/>
              </w:rPr>
              <w:t>ทุกขั้นตอนของการพัฒนาระบบงาน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_Toc188287117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2-129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4C872B" w14:textId="1620CDA8" w:rsidR="00305022" w:rsidRDefault="00305022">
          <w:pPr>
            <w:pStyle w:val="31"/>
            <w:tabs>
              <w:tab w:val="left" w:pos="1200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118" w:history="1">
            <w:r w:rsidRPr="00B30F5F">
              <w:rPr>
                <w:rStyle w:val="aa"/>
                <w:noProof/>
                <w:cs/>
              </w:rPr>
              <w:t xml:space="preserve">2.6.6 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spacing w:val="-8"/>
                <w:cs/>
              </w:rPr>
              <w:t>จัดทำคู่มือการวิเคราะห์แบบจำลองประเมินความเสี่ยงภัยพิบัติในเขตทางหลวง จำนวน 5 เล่ม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_Toc188287118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2-129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EA223C" w14:textId="20200EB4" w:rsidR="00305022" w:rsidRDefault="00305022">
          <w:pPr>
            <w:pStyle w:val="31"/>
            <w:tabs>
              <w:tab w:val="left" w:pos="1200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119" w:history="1">
            <w:r w:rsidRPr="00B30F5F">
              <w:rPr>
                <w:rStyle w:val="aa"/>
                <w:noProof/>
                <w:cs/>
              </w:rPr>
              <w:t>2.6.7</w:t>
            </w:r>
            <w:r>
              <w:rPr>
                <w:rFonts w:asciiTheme="minorHAnsi" w:eastAsiaTheme="minorEastAsia" w:hAnsiTheme="minorHAnsi" w:cstheme="minorBidi"/>
                <w:i w:val="0"/>
                <w:iC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cs/>
              </w:rPr>
              <w:t xml:space="preserve">จัดหาและสนับสนุนบุคลากรประมวลผลและรายงานข้อมูล จำนวน </w:t>
            </w:r>
            <w:r w:rsidRPr="00B30F5F">
              <w:rPr>
                <w:rStyle w:val="aa"/>
                <w:noProof/>
              </w:rPr>
              <w:t>1</w:t>
            </w:r>
            <w:r w:rsidRPr="00B30F5F">
              <w:rPr>
                <w:rStyle w:val="aa"/>
                <w:noProof/>
                <w:cs/>
              </w:rPr>
              <w:t xml:space="preserve"> คน เข้ามาประจำ ที่สำนักบริหารบำรุงทาง ในเวลาทำการตลอดระยะเวลาโครงการ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_Toc188287119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2-129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43038AF" w14:textId="35358711" w:rsidR="00305022" w:rsidRDefault="00305022">
          <w:pPr>
            <w:pStyle w:val="21"/>
            <w:tabs>
              <w:tab w:val="left" w:pos="900"/>
            </w:tabs>
            <w:rPr>
              <w:rFonts w:asciiTheme="minorHAnsi" w:eastAsiaTheme="minorEastAsia" w:hAnsiTheme="minorHAnsi" w:cstheme="minorBidi"/>
              <w:smallCaps w:val="0"/>
              <w:noProof/>
              <w:kern w:val="2"/>
              <w:sz w:val="24"/>
              <w:szCs w:val="30"/>
              <w14:ligatures w14:val="standardContextual"/>
            </w:rPr>
          </w:pPr>
          <w:hyperlink w:anchor="_Toc188287120" w:history="1">
            <w:r w:rsidRPr="00B30F5F">
              <w:rPr>
                <w:rStyle w:val="aa"/>
                <w:noProof/>
              </w:rPr>
              <w:t>2.7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kern w:val="2"/>
                <w:sz w:val="24"/>
                <w:szCs w:val="30"/>
                <w14:ligatures w14:val="standardContextual"/>
              </w:rPr>
              <w:tab/>
            </w:r>
            <w:r w:rsidRPr="00B30F5F">
              <w:rPr>
                <w:rStyle w:val="aa"/>
                <w:noProof/>
                <w:cs/>
              </w:rPr>
              <w:t xml:space="preserve">งานส่วนที่ 7 การเช่าใช้บริการระบบ </w:t>
            </w:r>
            <w:r w:rsidRPr="00B30F5F">
              <w:rPr>
                <w:rStyle w:val="aa"/>
                <w:noProof/>
              </w:rPr>
              <w:t xml:space="preserve">Cloud Server </w:t>
            </w:r>
            <w:r w:rsidRPr="00B30F5F">
              <w:rPr>
                <w:rStyle w:val="aa"/>
                <w:noProof/>
                <w:cs/>
              </w:rPr>
              <w:t>แบบที่ 2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_Toc188287120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48B2">
              <w:rPr>
                <w:noProof/>
                <w:webHidden/>
              </w:rPr>
              <w:t>2-130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F352FD" w14:textId="48FB4B58" w:rsidR="0048209B" w:rsidRDefault="0048209B">
          <w:r>
            <w:rPr>
              <w:b/>
              <w:bCs/>
              <w:noProof/>
            </w:rPr>
            <w:fldChar w:fldCharType="end"/>
          </w:r>
        </w:p>
      </w:sdtContent>
    </w:sdt>
    <w:p w14:paraId="3A2E281C" w14:textId="24C0FB8D" w:rsidR="00305022" w:rsidRDefault="00553C53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r>
        <w:rPr>
          <w:cs/>
        </w:rPr>
        <w:fldChar w:fldCharType="begin"/>
      </w:r>
      <w:r>
        <w:rPr>
          <w:cs/>
        </w:rPr>
        <w:instrText xml:space="preserve"> </w:instrText>
      </w:r>
      <w:r>
        <w:rPr>
          <w:rFonts w:hint="cs"/>
        </w:rPr>
        <w:instrText>TOC \h \z \c "</w:instrText>
      </w:r>
      <w:r>
        <w:rPr>
          <w:rFonts w:hint="cs"/>
          <w:cs/>
        </w:rPr>
        <w:instrText>ตารางที่ 2-"</w:instrText>
      </w:r>
      <w:r>
        <w:rPr>
          <w:cs/>
        </w:rPr>
        <w:instrText xml:space="preserve"> </w:instrText>
      </w:r>
      <w:r>
        <w:rPr>
          <w:cs/>
        </w:rPr>
        <w:fldChar w:fldCharType="separate"/>
      </w:r>
      <w:hyperlink w:anchor="_Toc188287121" w:history="1">
        <w:r w:rsidR="00305022" w:rsidRPr="001745C9">
          <w:rPr>
            <w:rStyle w:val="aa"/>
            <w:noProof/>
            <w:cs/>
          </w:rPr>
          <w:t xml:space="preserve">ตารางที่ </w:t>
        </w:r>
        <w:r w:rsidR="00305022" w:rsidRPr="001745C9">
          <w:rPr>
            <w:rStyle w:val="aa"/>
            <w:noProof/>
          </w:rPr>
          <w:t>2-1</w:t>
        </w:r>
        <w:r w:rsidR="00305022" w:rsidRPr="001745C9">
          <w:rPr>
            <w:rStyle w:val="aa"/>
            <w:noProof/>
            <w:cs/>
          </w:rPr>
          <w:t xml:space="preserve"> </w:t>
        </w:r>
        <w:r w:rsidR="00305022" w:rsidRPr="001745C9">
          <w:rPr>
            <w:rStyle w:val="aa"/>
            <w:rFonts w:eastAsia="SimSun"/>
            <w:noProof/>
            <w:cs/>
            <w:lang w:eastAsia="zh-CN"/>
          </w:rPr>
          <w:t>การให้คะแนนลำดับความสำคัญของปัจจัย</w:t>
        </w:r>
        <w:r w:rsidR="00305022">
          <w:rPr>
            <w:noProof/>
            <w:webHidden/>
          </w:rPr>
          <w:tab/>
        </w:r>
        <w:r w:rsidR="00305022">
          <w:rPr>
            <w:noProof/>
            <w:webHidden/>
          </w:rPr>
          <w:fldChar w:fldCharType="begin"/>
        </w:r>
        <w:r w:rsidR="00305022">
          <w:rPr>
            <w:noProof/>
            <w:webHidden/>
          </w:rPr>
          <w:instrText xml:space="preserve"> PAGEREF _Toc188287121 \h </w:instrText>
        </w:r>
        <w:r w:rsidR="00305022">
          <w:rPr>
            <w:noProof/>
            <w:webHidden/>
          </w:rPr>
        </w:r>
        <w:r w:rsidR="00305022"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2-22</w:t>
        </w:r>
        <w:r w:rsidR="00305022">
          <w:rPr>
            <w:noProof/>
            <w:webHidden/>
          </w:rPr>
          <w:fldChar w:fldCharType="end"/>
        </w:r>
      </w:hyperlink>
    </w:p>
    <w:p w14:paraId="17C58C39" w14:textId="189D9A98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22" w:history="1">
        <w:r w:rsidRPr="001745C9">
          <w:rPr>
            <w:rStyle w:val="aa"/>
            <w:noProof/>
            <w:cs/>
          </w:rPr>
          <w:t xml:space="preserve">ตารางที่ </w:t>
        </w:r>
        <w:r w:rsidRPr="001745C9">
          <w:rPr>
            <w:rStyle w:val="aa"/>
            <w:noProof/>
          </w:rPr>
          <w:t>2-2</w:t>
        </w:r>
        <w:r w:rsidRPr="001745C9">
          <w:rPr>
            <w:rStyle w:val="aa"/>
            <w:noProof/>
            <w:cs/>
          </w:rPr>
          <w:t xml:space="preserve"> ปัญหาอุปสรรค และข้อเสนอแนะของระบบ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2-31</w:t>
        </w:r>
        <w:r>
          <w:rPr>
            <w:noProof/>
            <w:webHidden/>
          </w:rPr>
          <w:fldChar w:fldCharType="end"/>
        </w:r>
      </w:hyperlink>
    </w:p>
    <w:p w14:paraId="10A11637" w14:textId="52655A01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23" w:history="1">
        <w:r w:rsidRPr="001745C9">
          <w:rPr>
            <w:rStyle w:val="aa"/>
            <w:noProof/>
            <w:cs/>
          </w:rPr>
          <w:t xml:space="preserve">ตารางที่ </w:t>
        </w:r>
        <w:r w:rsidRPr="001745C9">
          <w:rPr>
            <w:rStyle w:val="aa"/>
            <w:noProof/>
          </w:rPr>
          <w:t>2-3</w:t>
        </w:r>
        <w:r w:rsidRPr="001745C9">
          <w:rPr>
            <w:rStyle w:val="aa"/>
            <w:noProof/>
            <w:cs/>
          </w:rPr>
          <w:t xml:space="preserve"> </w:t>
        </w:r>
        <w:r w:rsidRPr="001745C9">
          <w:rPr>
            <w:rStyle w:val="aa"/>
            <w:rFonts w:eastAsia="Aptos"/>
            <w:noProof/>
            <w:cs/>
          </w:rPr>
          <w:t xml:space="preserve">เปรียบเทียบ </w:t>
        </w:r>
        <w:r w:rsidRPr="001745C9">
          <w:rPr>
            <w:rStyle w:val="aa"/>
            <w:rFonts w:eastAsia="Aptos"/>
            <w:noProof/>
          </w:rPr>
          <w:t xml:space="preserve">internet </w:t>
        </w:r>
        <w:r w:rsidRPr="001745C9">
          <w:rPr>
            <w:rStyle w:val="aa"/>
            <w:rFonts w:eastAsia="Aptos"/>
            <w:noProof/>
            <w:cs/>
          </w:rPr>
          <w:t xml:space="preserve">กับ </w:t>
        </w:r>
        <w:r w:rsidRPr="001745C9">
          <w:rPr>
            <w:rStyle w:val="aa"/>
            <w:rFonts w:eastAsia="Aptos"/>
            <w:noProof/>
          </w:rPr>
          <w:t>intranet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2-40</w:t>
        </w:r>
        <w:r>
          <w:rPr>
            <w:noProof/>
            <w:webHidden/>
          </w:rPr>
          <w:fldChar w:fldCharType="end"/>
        </w:r>
      </w:hyperlink>
    </w:p>
    <w:p w14:paraId="0EDDF59B" w14:textId="0896BDC6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24" w:history="1">
        <w:r w:rsidRPr="001745C9">
          <w:rPr>
            <w:rStyle w:val="aa"/>
            <w:noProof/>
            <w:cs/>
          </w:rPr>
          <w:t xml:space="preserve">ตารางที่ </w:t>
        </w:r>
        <w:r w:rsidRPr="001745C9">
          <w:rPr>
            <w:rStyle w:val="aa"/>
            <w:noProof/>
          </w:rPr>
          <w:t xml:space="preserve">2-4 </w:t>
        </w:r>
        <w:r w:rsidRPr="001745C9">
          <w:rPr>
            <w:rStyle w:val="aa"/>
            <w:noProof/>
            <w:cs/>
          </w:rPr>
          <w:t xml:space="preserve">ตัวอย่างข้อมูล </w:t>
        </w:r>
        <w:r w:rsidRPr="001745C9">
          <w:rPr>
            <w:rStyle w:val="aa"/>
            <w:noProof/>
          </w:rPr>
          <w:t>Data Dictionary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2-51</w:t>
        </w:r>
        <w:r>
          <w:rPr>
            <w:noProof/>
            <w:webHidden/>
          </w:rPr>
          <w:fldChar w:fldCharType="end"/>
        </w:r>
      </w:hyperlink>
    </w:p>
    <w:p w14:paraId="7423E291" w14:textId="4CACA467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25" w:history="1">
        <w:r w:rsidRPr="001745C9">
          <w:rPr>
            <w:rStyle w:val="aa"/>
            <w:noProof/>
            <w:cs/>
          </w:rPr>
          <w:t xml:space="preserve">ตารางที่ </w:t>
        </w:r>
        <w:r w:rsidRPr="001745C9">
          <w:rPr>
            <w:rStyle w:val="aa"/>
            <w:noProof/>
          </w:rPr>
          <w:t xml:space="preserve">2-5 </w:t>
        </w:r>
        <w:r w:rsidRPr="001745C9">
          <w:rPr>
            <w:rStyle w:val="aa"/>
            <w:rFonts w:eastAsia="Aptos"/>
            <w:noProof/>
            <w:cs/>
          </w:rPr>
          <w:t>เปรียบเทียบคุณสมบัติระบบให้บริการข้อมูลแผนที่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2-57</w:t>
        </w:r>
        <w:r>
          <w:rPr>
            <w:noProof/>
            <w:webHidden/>
          </w:rPr>
          <w:fldChar w:fldCharType="end"/>
        </w:r>
      </w:hyperlink>
    </w:p>
    <w:p w14:paraId="1FB7DBC6" w14:textId="2E12E4C9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26" w:history="1">
        <w:r w:rsidRPr="001745C9">
          <w:rPr>
            <w:rStyle w:val="aa"/>
            <w:noProof/>
            <w:spacing w:val="6"/>
            <w:cs/>
          </w:rPr>
          <w:t xml:space="preserve">ตารางที่ </w:t>
        </w:r>
        <w:r w:rsidRPr="001745C9">
          <w:rPr>
            <w:rStyle w:val="aa"/>
            <w:noProof/>
            <w:spacing w:val="6"/>
          </w:rPr>
          <w:t>2-6</w:t>
        </w:r>
        <w:r w:rsidRPr="001745C9">
          <w:rPr>
            <w:rStyle w:val="aa"/>
            <w:noProof/>
            <w:spacing w:val="6"/>
            <w:cs/>
          </w:rPr>
          <w:t xml:space="preserve"> แสดงจำนวนการแจ้งภัยประเภทดินถล่มสะสมตั้งแต่เดือนตุลาคม พ.ศ. 2565 </w:t>
        </w:r>
        <w:r w:rsidRPr="001745C9">
          <w:rPr>
            <w:rStyle w:val="aa"/>
            <w:noProof/>
            <w:spacing w:val="6"/>
          </w:rPr>
          <w:t xml:space="preserve">– 18 </w:t>
        </w:r>
        <w:r w:rsidRPr="001745C9">
          <w:rPr>
            <w:rStyle w:val="aa"/>
            <w:noProof/>
            <w:spacing w:val="6"/>
            <w:cs/>
          </w:rPr>
          <w:t>ธันวาคม พ.ศ. 2567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2-63</w:t>
        </w:r>
        <w:r>
          <w:rPr>
            <w:noProof/>
            <w:webHidden/>
          </w:rPr>
          <w:fldChar w:fldCharType="end"/>
        </w:r>
      </w:hyperlink>
    </w:p>
    <w:p w14:paraId="6B770196" w14:textId="12E8C672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27" w:history="1">
        <w:r w:rsidRPr="001745C9">
          <w:rPr>
            <w:rStyle w:val="aa"/>
            <w:noProof/>
            <w:spacing w:val="6"/>
            <w:cs/>
          </w:rPr>
          <w:t xml:space="preserve">ตารางที่ </w:t>
        </w:r>
        <w:r w:rsidRPr="001745C9">
          <w:rPr>
            <w:rStyle w:val="aa"/>
            <w:noProof/>
            <w:spacing w:val="6"/>
          </w:rPr>
          <w:t xml:space="preserve">2-7 </w:t>
        </w:r>
        <w:r w:rsidRPr="001745C9">
          <w:rPr>
            <w:rStyle w:val="aa"/>
            <w:noProof/>
            <w:spacing w:val="6"/>
            <w:cs/>
          </w:rPr>
          <w:t xml:space="preserve">แสดงจำนวนการแจ้งภัยประเภทดินถล่มสะสมตั้งแต่เดือนตุลาคม พ.ศ. 2565 </w:t>
        </w:r>
        <w:r w:rsidRPr="001745C9">
          <w:rPr>
            <w:rStyle w:val="aa"/>
            <w:noProof/>
            <w:spacing w:val="6"/>
          </w:rPr>
          <w:t xml:space="preserve">– 18 </w:t>
        </w:r>
        <w:r w:rsidRPr="001745C9">
          <w:rPr>
            <w:rStyle w:val="aa"/>
            <w:noProof/>
            <w:spacing w:val="6"/>
            <w:cs/>
          </w:rPr>
          <w:t>ธันวาคม พ.ศ. 2567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2-64</w:t>
        </w:r>
        <w:r>
          <w:rPr>
            <w:noProof/>
            <w:webHidden/>
          </w:rPr>
          <w:fldChar w:fldCharType="end"/>
        </w:r>
      </w:hyperlink>
    </w:p>
    <w:p w14:paraId="4F84BC58" w14:textId="4F348865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28" w:history="1">
        <w:r w:rsidRPr="001745C9">
          <w:rPr>
            <w:rStyle w:val="aa"/>
            <w:noProof/>
            <w:cs/>
          </w:rPr>
          <w:t xml:space="preserve">ตารางที่ </w:t>
        </w:r>
        <w:r w:rsidRPr="001745C9">
          <w:rPr>
            <w:rStyle w:val="aa"/>
            <w:noProof/>
          </w:rPr>
          <w:t xml:space="preserve">2-8 </w:t>
        </w:r>
        <w:r w:rsidRPr="001745C9">
          <w:rPr>
            <w:rStyle w:val="aa"/>
            <w:noProof/>
            <w:cs/>
          </w:rPr>
          <w:t>แสดงแนวทางการเชื่อมโยงระบบ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2-70</w:t>
        </w:r>
        <w:r>
          <w:rPr>
            <w:noProof/>
            <w:webHidden/>
          </w:rPr>
          <w:fldChar w:fldCharType="end"/>
        </w:r>
      </w:hyperlink>
    </w:p>
    <w:p w14:paraId="323A68B1" w14:textId="0C0FCA72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29" w:history="1">
        <w:r w:rsidRPr="001745C9">
          <w:rPr>
            <w:rStyle w:val="aa"/>
            <w:rFonts w:eastAsia="Aptos"/>
            <w:noProof/>
            <w:cs/>
          </w:rPr>
          <w:t>ดัชนีนี้ซึ่งมีผลกระทบสำคัญต่อการเกิดน้ำท่วม แสดงถึงลักษณะของอนุภาคดินที่ปรากฏใน</w:t>
        </w:r>
        <w:r w:rsidRPr="001745C9">
          <w:rPr>
            <w:rStyle w:val="aa"/>
            <w:rFonts w:eastAsia="Times New Roman"/>
            <w:noProof/>
            <w:cs/>
          </w:rPr>
          <w:t xml:space="preserve">กรณีศึกษานี้ ตามที่ปรากฏในตารางที่ </w:t>
        </w:r>
        <w:r w:rsidRPr="001745C9">
          <w:rPr>
            <w:rStyle w:val="aa"/>
            <w:noProof/>
          </w:rPr>
          <w:t xml:space="preserve">2-9 </w:t>
        </w:r>
        <w:r w:rsidRPr="001745C9">
          <w:rPr>
            <w:rStyle w:val="aa"/>
            <w:rFonts w:eastAsia="Times New Roman"/>
            <w:noProof/>
          </w:rPr>
          <w:t xml:space="preserve"> </w:t>
        </w:r>
        <w:r w:rsidRPr="001745C9">
          <w:rPr>
            <w:rStyle w:val="aa"/>
            <w:rFonts w:eastAsia="Times New Roman"/>
            <w:noProof/>
            <w:cs/>
          </w:rPr>
          <w:t>การจำแนกลักษณะของเนื้อดินในแต่ละประเภทเมื่อมีค่าการจัดประเภทที่สูงขึ้น บ่งชี้ถึงระดับการซึมผ่านน้ำที่สูงขึ้น ค่าต่าง ๆ เหล่านี้ถูกกำหนดโดยอ้างอิงข้อมูลจากฐานข้อมูลดินโลกที่เป็นมาตรฐาน (</w:t>
        </w:r>
        <w:r w:rsidRPr="001745C9">
          <w:rPr>
            <w:rStyle w:val="aa"/>
            <w:rFonts w:eastAsia="Times New Roman"/>
            <w:noProof/>
          </w:rPr>
          <w:t>Harmonized World Soil Database) (</w:t>
        </w:r>
        <w:r w:rsidRPr="001745C9">
          <w:rPr>
            <w:rStyle w:val="aa"/>
            <w:rFonts w:eastAsia="Aptos"/>
            <w:noProof/>
          </w:rPr>
          <w:t>Nachtergaele</w:t>
        </w:r>
        <w:r w:rsidRPr="001745C9">
          <w:rPr>
            <w:rStyle w:val="aa"/>
            <w:rFonts w:eastAsia="Times New Roman"/>
            <w:noProof/>
          </w:rPr>
          <w:t xml:space="preserve"> et al., 2009)</w:t>
        </w:r>
        <w:r w:rsidRPr="001745C9">
          <w:rPr>
            <w:rStyle w:val="aa"/>
            <w:rFonts w:eastAsia="Times New Roman"/>
            <w:noProof/>
            <w:cs/>
          </w:rPr>
          <w:t xml:space="preserve">และระบบการจำแนกดินของ </w:t>
        </w:r>
        <w:r w:rsidRPr="001745C9">
          <w:rPr>
            <w:rStyle w:val="aa"/>
            <w:rFonts w:eastAsia="Times New Roman"/>
            <w:noProof/>
          </w:rPr>
          <w:t>USDA (USDA Soil Taxonomy, ST)</w:t>
        </w:r>
        <w:r w:rsidRPr="001745C9">
          <w:rPr>
            <w:rStyle w:val="aa"/>
            <w:rFonts w:eastAsia="Times New Roman"/>
            <w:noProof/>
            <w:cs/>
          </w:rPr>
          <w:t xml:space="preserve"> จากข้อมูลในตารางที่ </w:t>
        </w:r>
        <w:r w:rsidRPr="001745C9">
          <w:rPr>
            <w:rStyle w:val="aa"/>
            <w:noProof/>
          </w:rPr>
          <w:t xml:space="preserve">2-10 </w:t>
        </w:r>
        <w:r w:rsidRPr="001745C9">
          <w:rPr>
            <w:rStyle w:val="aa"/>
            <w:rFonts w:eastAsia="Times New Roman"/>
            <w:noProof/>
          </w:rPr>
          <w:t xml:space="preserve"> </w:t>
        </w:r>
        <w:r w:rsidRPr="001745C9">
          <w:rPr>
            <w:rStyle w:val="aa"/>
            <w:rFonts w:eastAsia="Times New Roman"/>
            <w:noProof/>
            <w:cs/>
          </w:rPr>
          <w:t>สามารถสรุปได้ว่า ดินทรายเหนียว (</w:t>
        </w:r>
        <w:r w:rsidRPr="001745C9">
          <w:rPr>
            <w:rStyle w:val="aa"/>
            <w:rFonts w:eastAsia="Times New Roman"/>
            <w:noProof/>
          </w:rPr>
          <w:t xml:space="preserve">Sandy clay) </w:t>
        </w:r>
        <w:r w:rsidRPr="001745C9">
          <w:rPr>
            <w:rStyle w:val="aa"/>
            <w:rFonts w:eastAsia="Times New Roman"/>
            <w:noProof/>
            <w:cs/>
          </w:rPr>
          <w:t>ที่มีอัตราการซึมผ่านน้ำสูงที่สุด มีระดับความเสี่ยงน้ำท่วมสูงกว่าเมื่อเปรียบเทียบกับดินตะกอน (</w:t>
        </w:r>
        <w:r w:rsidRPr="001745C9">
          <w:rPr>
            <w:rStyle w:val="aa"/>
            <w:rFonts w:eastAsia="Times New Roman"/>
            <w:noProof/>
          </w:rPr>
          <w:t xml:space="preserve">Silt) </w:t>
        </w:r>
        <w:r w:rsidRPr="001745C9">
          <w:rPr>
            <w:rStyle w:val="aa"/>
            <w:rFonts w:eastAsia="Times New Roman"/>
            <w:noProof/>
            <w:cs/>
          </w:rPr>
          <w:t>และดินเหนียว (</w:t>
        </w:r>
        <w:r w:rsidRPr="001745C9">
          <w:rPr>
            <w:rStyle w:val="aa"/>
            <w:rFonts w:eastAsia="Times New Roman"/>
            <w:noProof/>
          </w:rPr>
          <w:t xml:space="preserve">Clay) </w:t>
        </w:r>
        <w:r w:rsidRPr="001745C9">
          <w:rPr>
            <w:rStyle w:val="aa"/>
            <w:rFonts w:eastAsia="Times New Roman"/>
            <w:noProof/>
            <w:cs/>
          </w:rPr>
          <w:t xml:space="preserve">การระบุหมายเลขของชนิดดินในแต่ละประเภทถูกนำไปใช้กับพิกเซลในแผนที่ที่ถูกประเมินความเสี่ยงน้ำท่วมโดยใช้แบบจำลอง </w:t>
        </w:r>
        <w:r w:rsidRPr="001745C9">
          <w:rPr>
            <w:rStyle w:val="aa"/>
            <w:rFonts w:eastAsia="Times New Roman"/>
            <w:noProof/>
          </w:rPr>
          <w:t>RF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2-76</w:t>
        </w:r>
        <w:r>
          <w:rPr>
            <w:noProof/>
            <w:webHidden/>
          </w:rPr>
          <w:fldChar w:fldCharType="end"/>
        </w:r>
      </w:hyperlink>
    </w:p>
    <w:p w14:paraId="05CF1749" w14:textId="35F64CFC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30" w:history="1">
        <w:r w:rsidRPr="001745C9">
          <w:rPr>
            <w:rStyle w:val="aa"/>
            <w:noProof/>
            <w:cs/>
          </w:rPr>
          <w:t xml:space="preserve">ตารางที่ </w:t>
        </w:r>
        <w:r w:rsidRPr="001745C9">
          <w:rPr>
            <w:rStyle w:val="aa"/>
            <w:noProof/>
          </w:rPr>
          <w:t xml:space="preserve">2-11 </w:t>
        </w:r>
        <w:r w:rsidRPr="001745C9">
          <w:rPr>
            <w:rStyle w:val="aa"/>
            <w:rFonts w:eastAsia="Times New Roman"/>
            <w:noProof/>
            <w:cs/>
          </w:rPr>
          <w:t>เนื้อดินและความสามารถในการซึมผ่านของน้ำ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2-76</w:t>
        </w:r>
        <w:r>
          <w:rPr>
            <w:noProof/>
            <w:webHidden/>
          </w:rPr>
          <w:fldChar w:fldCharType="end"/>
        </w:r>
      </w:hyperlink>
    </w:p>
    <w:p w14:paraId="74BCFBD8" w14:textId="68671B57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31" w:history="1">
        <w:r w:rsidRPr="001745C9">
          <w:rPr>
            <w:rStyle w:val="aa"/>
            <w:noProof/>
            <w:spacing w:val="-4"/>
            <w:cs/>
          </w:rPr>
          <w:t xml:space="preserve">ตารางที่ </w:t>
        </w:r>
        <w:r w:rsidRPr="001745C9">
          <w:rPr>
            <w:rStyle w:val="aa"/>
            <w:noProof/>
            <w:spacing w:val="-4"/>
          </w:rPr>
          <w:t>2-12</w:t>
        </w:r>
        <w:r w:rsidRPr="001745C9">
          <w:rPr>
            <w:rStyle w:val="aa"/>
            <w:noProof/>
            <w:spacing w:val="-4"/>
            <w:cs/>
          </w:rPr>
          <w:t xml:space="preserve"> การเปรียบเทียบประสิทธิภาพโมเดล </w:t>
        </w:r>
        <w:r w:rsidRPr="001745C9">
          <w:rPr>
            <w:rStyle w:val="aa"/>
            <w:noProof/>
            <w:spacing w:val="-4"/>
          </w:rPr>
          <w:t xml:space="preserve">Random Forest </w:t>
        </w:r>
        <w:r w:rsidRPr="001745C9">
          <w:rPr>
            <w:rStyle w:val="aa"/>
            <w:noProof/>
            <w:spacing w:val="-4"/>
            <w:cs/>
          </w:rPr>
          <w:t xml:space="preserve">และ </w:t>
        </w:r>
        <w:r w:rsidRPr="001745C9">
          <w:rPr>
            <w:rStyle w:val="aa"/>
            <w:noProof/>
            <w:spacing w:val="-4"/>
          </w:rPr>
          <w:t xml:space="preserve">Random Forest SVM </w:t>
        </w:r>
        <w:r w:rsidRPr="001745C9">
          <w:rPr>
            <w:rStyle w:val="aa"/>
            <w:noProof/>
            <w:spacing w:val="-4"/>
            <w:cs/>
          </w:rPr>
          <w:t>จากการศึกษางานวิจัย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2-82</w:t>
        </w:r>
        <w:r>
          <w:rPr>
            <w:noProof/>
            <w:webHidden/>
          </w:rPr>
          <w:fldChar w:fldCharType="end"/>
        </w:r>
      </w:hyperlink>
    </w:p>
    <w:p w14:paraId="111693BE" w14:textId="0D5BD491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32" w:history="1">
        <w:r w:rsidRPr="001745C9">
          <w:rPr>
            <w:rStyle w:val="aa"/>
            <w:rFonts w:eastAsia="Aptos"/>
            <w:noProof/>
            <w:cs/>
          </w:rPr>
          <w:t xml:space="preserve">ตารางที่ </w:t>
        </w:r>
        <w:r w:rsidRPr="001745C9">
          <w:rPr>
            <w:rStyle w:val="aa"/>
            <w:rFonts w:eastAsia="Aptos"/>
            <w:noProof/>
          </w:rPr>
          <w:t xml:space="preserve">2-13 </w:t>
        </w:r>
        <w:r w:rsidRPr="001745C9">
          <w:rPr>
            <w:rStyle w:val="aa"/>
            <w:rFonts w:eastAsia="Aptos"/>
            <w:noProof/>
            <w:cs/>
          </w:rPr>
          <w:t>ความหมายของสีในการเตือนภัย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2-88</w:t>
        </w:r>
        <w:r>
          <w:rPr>
            <w:noProof/>
            <w:webHidden/>
          </w:rPr>
          <w:fldChar w:fldCharType="end"/>
        </w:r>
      </w:hyperlink>
    </w:p>
    <w:p w14:paraId="2A2EA6AF" w14:textId="05E266BA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33" w:history="1">
        <w:r w:rsidRPr="001745C9">
          <w:rPr>
            <w:rStyle w:val="aa"/>
            <w:noProof/>
            <w:cs/>
          </w:rPr>
          <w:t xml:space="preserve">ตารางที่ </w:t>
        </w:r>
        <w:r w:rsidRPr="001745C9">
          <w:rPr>
            <w:rStyle w:val="aa"/>
            <w:noProof/>
          </w:rPr>
          <w:t xml:space="preserve">2-14 </w:t>
        </w:r>
        <w:r w:rsidRPr="001745C9">
          <w:rPr>
            <w:rStyle w:val="aa"/>
            <w:noProof/>
            <w:cs/>
          </w:rPr>
          <w:t>แสดงตัวอย่างปัจจัยที่ใช้ในการวิเคราะห์ดินถล่ม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2-91</w:t>
        </w:r>
        <w:r>
          <w:rPr>
            <w:noProof/>
            <w:webHidden/>
          </w:rPr>
          <w:fldChar w:fldCharType="end"/>
        </w:r>
      </w:hyperlink>
    </w:p>
    <w:p w14:paraId="5ABD4610" w14:textId="5ACB30C2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34" w:history="1">
        <w:r w:rsidRPr="001745C9">
          <w:rPr>
            <w:rStyle w:val="aa"/>
            <w:noProof/>
            <w:cs/>
          </w:rPr>
          <w:t xml:space="preserve">ตารางที่ </w:t>
        </w:r>
        <w:r w:rsidRPr="001745C9">
          <w:rPr>
            <w:rStyle w:val="aa"/>
            <w:noProof/>
          </w:rPr>
          <w:t xml:space="preserve">2-15 </w:t>
        </w:r>
        <w:r w:rsidRPr="001745C9">
          <w:rPr>
            <w:rStyle w:val="aa"/>
            <w:noProof/>
            <w:cs/>
          </w:rPr>
          <w:t xml:space="preserve">ตัวอย่างแผนการทดสอบระบบงาน </w:t>
        </w:r>
        <w:r w:rsidRPr="001745C9">
          <w:rPr>
            <w:rStyle w:val="aa"/>
            <w:noProof/>
          </w:rPr>
          <w:t>UAT (User Acceptance Test)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2-124</w:t>
        </w:r>
        <w:r>
          <w:rPr>
            <w:noProof/>
            <w:webHidden/>
          </w:rPr>
          <w:fldChar w:fldCharType="end"/>
        </w:r>
      </w:hyperlink>
    </w:p>
    <w:p w14:paraId="432F4664" w14:textId="77777777" w:rsidR="00305022" w:rsidRDefault="00553C53" w:rsidP="006A6935">
      <w:pPr>
        <w:ind w:left="1440" w:hanging="720"/>
        <w:rPr>
          <w:noProof/>
        </w:rPr>
      </w:pPr>
      <w:r>
        <w:rPr>
          <w:cs/>
        </w:rPr>
        <w:fldChar w:fldCharType="end"/>
      </w:r>
      <w:r>
        <w:rPr>
          <w:cs/>
        </w:rPr>
        <w:fldChar w:fldCharType="begin"/>
      </w:r>
      <w:r>
        <w:rPr>
          <w:cs/>
        </w:rPr>
        <w:instrText xml:space="preserve"> </w:instrText>
      </w:r>
      <w:r>
        <w:instrText>TOC \h \z \c "</w:instrText>
      </w:r>
      <w:r>
        <w:rPr>
          <w:cs/>
        </w:rPr>
        <w:instrText xml:space="preserve">รูปที่ 2-" </w:instrText>
      </w:r>
      <w:r>
        <w:rPr>
          <w:cs/>
        </w:rPr>
        <w:fldChar w:fldCharType="separate"/>
      </w:r>
    </w:p>
    <w:p w14:paraId="07AC38EF" w14:textId="4E881EC5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35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2-1</w:t>
        </w:r>
        <w:r w:rsidRPr="007B462F">
          <w:rPr>
            <w:rStyle w:val="aa"/>
            <w:noProof/>
            <w:cs/>
          </w:rPr>
          <w:t xml:space="preserve"> การจัดการในภาวะฉุกเฉิน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2-2</w:t>
        </w:r>
        <w:r>
          <w:rPr>
            <w:noProof/>
            <w:webHidden/>
          </w:rPr>
          <w:fldChar w:fldCharType="end"/>
        </w:r>
      </w:hyperlink>
    </w:p>
    <w:p w14:paraId="7510CAB0" w14:textId="4CF0F4D5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36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2-2</w:t>
        </w:r>
        <w:r w:rsidRPr="007B462F">
          <w:rPr>
            <w:rStyle w:val="aa"/>
            <w:noProof/>
            <w:cs/>
          </w:rPr>
          <w:t xml:space="preserve"> โครงสร้างการบริหารงานของศูนย์บัญชาการกรมทางหลวงกรณีเกิดภัยพิบัติ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2-5</w:t>
        </w:r>
        <w:r>
          <w:rPr>
            <w:noProof/>
            <w:webHidden/>
          </w:rPr>
          <w:fldChar w:fldCharType="end"/>
        </w:r>
      </w:hyperlink>
    </w:p>
    <w:p w14:paraId="203CC60A" w14:textId="78CD9C4E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37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2-3</w:t>
        </w:r>
        <w:r w:rsidRPr="007B462F">
          <w:rPr>
            <w:rStyle w:val="aa"/>
            <w:noProof/>
            <w:cs/>
          </w:rPr>
          <w:t xml:space="preserve"> การขอใช้งบกลางซ่อมแซมทรัพย์สินของกรมทางหลวงที่ได้รับความเสียหายจากภัยพิบัติให้คืนสู่สภาพเดิมต้องผ่านการพิจารณาและมีมติเห็นชอบจากคณะกรรมการ ก.ช.ภ.จ.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2-6</w:t>
        </w:r>
        <w:r>
          <w:rPr>
            <w:noProof/>
            <w:webHidden/>
          </w:rPr>
          <w:fldChar w:fldCharType="end"/>
        </w:r>
      </w:hyperlink>
    </w:p>
    <w:p w14:paraId="56862A19" w14:textId="2730E7BE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38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2-4</w:t>
        </w:r>
        <w:r w:rsidRPr="007B462F">
          <w:rPr>
            <w:rStyle w:val="aa"/>
            <w:noProof/>
            <w:cs/>
          </w:rPr>
          <w:t xml:space="preserve"> การขออนุมัติและงบประมาณที่จะมาดำเนินการ กรณีเกิดภัยพิบัตินอกเขตพื้นที่รับผิดชอบ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2-7</w:t>
        </w:r>
        <w:r>
          <w:rPr>
            <w:noProof/>
            <w:webHidden/>
          </w:rPr>
          <w:fldChar w:fldCharType="end"/>
        </w:r>
      </w:hyperlink>
    </w:p>
    <w:p w14:paraId="7409F152" w14:textId="52C361AD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39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2-5</w:t>
        </w:r>
        <w:r w:rsidRPr="007B462F">
          <w:rPr>
            <w:rStyle w:val="aa"/>
            <w:noProof/>
            <w:cs/>
          </w:rPr>
          <w:t xml:space="preserve"> แผนภูมิแสดงขั้นตอนการปฏิบัติงานแก้ไขปัญหาทางหลวงที่ถูกอุทกภัย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2-8</w:t>
        </w:r>
        <w:r>
          <w:rPr>
            <w:noProof/>
            <w:webHidden/>
          </w:rPr>
          <w:fldChar w:fldCharType="end"/>
        </w:r>
      </w:hyperlink>
    </w:p>
    <w:p w14:paraId="3C7BDABD" w14:textId="55572992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40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2-6</w:t>
        </w:r>
        <w:r w:rsidRPr="007B462F">
          <w:rPr>
            <w:rStyle w:val="aa"/>
            <w:noProof/>
            <w:cs/>
          </w:rPr>
          <w:t xml:space="preserve"> คู่มืออ้างอิงการจัดการภัยพิบัติของ </w:t>
        </w:r>
        <w:r w:rsidRPr="007B462F">
          <w:rPr>
            <w:rStyle w:val="aa"/>
            <w:noProof/>
          </w:rPr>
          <w:t>CFE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2-10</w:t>
        </w:r>
        <w:r>
          <w:rPr>
            <w:noProof/>
            <w:webHidden/>
          </w:rPr>
          <w:fldChar w:fldCharType="end"/>
        </w:r>
      </w:hyperlink>
    </w:p>
    <w:p w14:paraId="7683598D" w14:textId="114CFEB4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41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2-7</w:t>
        </w:r>
        <w:r w:rsidRPr="007B462F">
          <w:rPr>
            <w:rStyle w:val="aa"/>
            <w:noProof/>
            <w:cs/>
          </w:rPr>
          <w:t xml:space="preserve"> โครงสร้างองค์กรเพื่อการจัดการภัยพิบัติ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2-12</w:t>
        </w:r>
        <w:r>
          <w:rPr>
            <w:noProof/>
            <w:webHidden/>
          </w:rPr>
          <w:fldChar w:fldCharType="end"/>
        </w:r>
      </w:hyperlink>
    </w:p>
    <w:p w14:paraId="280F6EB6" w14:textId="4E8E587D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42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2-8</w:t>
        </w:r>
        <w:r w:rsidRPr="007B462F">
          <w:rPr>
            <w:rStyle w:val="aa"/>
            <w:noProof/>
            <w:cs/>
          </w:rPr>
          <w:t xml:space="preserve"> แนวทางการดำเนินงาน กิจกรรมแก้ไขปัญหาการสัญจรเร่งด่วน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2-14</w:t>
        </w:r>
        <w:r>
          <w:rPr>
            <w:noProof/>
            <w:webHidden/>
          </w:rPr>
          <w:fldChar w:fldCharType="end"/>
        </w:r>
      </w:hyperlink>
    </w:p>
    <w:p w14:paraId="7316F296" w14:textId="11D8E864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43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2-9</w:t>
        </w:r>
        <w:r w:rsidRPr="007B462F">
          <w:rPr>
            <w:rStyle w:val="aa"/>
            <w:noProof/>
            <w:cs/>
          </w:rPr>
          <w:t xml:space="preserve"> แนวทางการดำเนินงาน กิจกรรมแก้ไขปัญหาการสัญจรเร่งด่วน </w:t>
        </w:r>
        <w:r w:rsidRPr="007B462F">
          <w:rPr>
            <w:rStyle w:val="aa"/>
            <w:noProof/>
          </w:rPr>
          <w:t>(</w:t>
        </w:r>
        <w:r w:rsidRPr="007B462F">
          <w:rPr>
            <w:rStyle w:val="aa"/>
            <w:noProof/>
            <w:cs/>
          </w:rPr>
          <w:t>ต่อ</w:t>
        </w:r>
        <w:r w:rsidRPr="007B462F">
          <w:rPr>
            <w:rStyle w:val="aa"/>
            <w:noProof/>
          </w:rPr>
          <w:t>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2-15</w:t>
        </w:r>
        <w:r>
          <w:rPr>
            <w:noProof/>
            <w:webHidden/>
          </w:rPr>
          <w:fldChar w:fldCharType="end"/>
        </w:r>
      </w:hyperlink>
    </w:p>
    <w:p w14:paraId="526566B7" w14:textId="50DB53B6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44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2-10</w:t>
        </w:r>
        <w:r w:rsidRPr="007B462F">
          <w:rPr>
            <w:rStyle w:val="aa"/>
            <w:noProof/>
            <w:cs/>
          </w:rPr>
          <w:t xml:space="preserve"> ตัวอย่างการของบประมาณสัญจรเร่งด่วน (ฉุกเฉิน)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2-16</w:t>
        </w:r>
        <w:r>
          <w:rPr>
            <w:noProof/>
            <w:webHidden/>
          </w:rPr>
          <w:fldChar w:fldCharType="end"/>
        </w:r>
      </w:hyperlink>
    </w:p>
    <w:p w14:paraId="17226EFF" w14:textId="4421A7EF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45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2-11</w:t>
        </w:r>
        <w:r w:rsidRPr="007B462F">
          <w:rPr>
            <w:rStyle w:val="aa"/>
            <w:noProof/>
            <w:cs/>
          </w:rPr>
          <w:t xml:space="preserve"> แบบรายงานการเกิดภัยพิบัติและรายละเอียดกิจกรรมการแก้ไขปัญหาภัยพิบัติ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2-17</w:t>
        </w:r>
        <w:r>
          <w:rPr>
            <w:noProof/>
            <w:webHidden/>
          </w:rPr>
          <w:fldChar w:fldCharType="end"/>
        </w:r>
      </w:hyperlink>
    </w:p>
    <w:p w14:paraId="1F08F16C" w14:textId="234BBD81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46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2-12</w:t>
        </w:r>
        <w:r w:rsidRPr="007B462F">
          <w:rPr>
            <w:rStyle w:val="aa"/>
            <w:noProof/>
            <w:cs/>
          </w:rPr>
          <w:t xml:space="preserve"> รายการปริมาณงานและราคา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2-18</w:t>
        </w:r>
        <w:r>
          <w:rPr>
            <w:noProof/>
            <w:webHidden/>
          </w:rPr>
          <w:fldChar w:fldCharType="end"/>
        </w:r>
      </w:hyperlink>
    </w:p>
    <w:p w14:paraId="35228C55" w14:textId="5BE45D27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47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2-13</w:t>
        </w:r>
        <w:r w:rsidRPr="007B462F">
          <w:rPr>
            <w:rStyle w:val="aa"/>
            <w:noProof/>
            <w:cs/>
          </w:rPr>
          <w:t xml:space="preserve"> รายละเอียดการซ่อมแซม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2-18</w:t>
        </w:r>
        <w:r>
          <w:rPr>
            <w:noProof/>
            <w:webHidden/>
          </w:rPr>
          <w:fldChar w:fldCharType="end"/>
        </w:r>
      </w:hyperlink>
    </w:p>
    <w:p w14:paraId="096E7964" w14:textId="5D899BBC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48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2-14</w:t>
        </w:r>
        <w:r w:rsidRPr="007B462F">
          <w:rPr>
            <w:rStyle w:val="aa"/>
            <w:noProof/>
            <w:cs/>
          </w:rPr>
          <w:t xml:space="preserve"> แสดงการใช้ประโยชน์ที่ดิน (</w:t>
        </w:r>
        <w:r w:rsidRPr="007B462F">
          <w:rPr>
            <w:rStyle w:val="aa"/>
            <w:noProof/>
          </w:rPr>
          <w:t>Land Use)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2-20</w:t>
        </w:r>
        <w:r>
          <w:rPr>
            <w:noProof/>
            <w:webHidden/>
          </w:rPr>
          <w:fldChar w:fldCharType="end"/>
        </w:r>
      </w:hyperlink>
    </w:p>
    <w:p w14:paraId="6E33A301" w14:textId="41958080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49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2-15</w:t>
        </w:r>
        <w:r w:rsidRPr="007B462F">
          <w:rPr>
            <w:rStyle w:val="aa"/>
            <w:noProof/>
            <w:cs/>
          </w:rPr>
          <w:t xml:space="preserve"> แบบจำลองความสูงเชิงเลข (</w:t>
        </w:r>
        <w:r w:rsidRPr="007B462F">
          <w:rPr>
            <w:rStyle w:val="aa"/>
            <w:noProof/>
          </w:rPr>
          <w:t>Digital Elevation Model: DEM)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2-21</w:t>
        </w:r>
        <w:r>
          <w:rPr>
            <w:noProof/>
            <w:webHidden/>
          </w:rPr>
          <w:fldChar w:fldCharType="end"/>
        </w:r>
      </w:hyperlink>
    </w:p>
    <w:p w14:paraId="4E01479C" w14:textId="1701C0EF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50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2-16</w:t>
        </w:r>
        <w:r w:rsidRPr="007B462F">
          <w:rPr>
            <w:rStyle w:val="aa"/>
            <w:noProof/>
            <w:cs/>
          </w:rPr>
          <w:t xml:space="preserve"> แสดงตัวอย่างข้อมูลปริมาณน้ำฝน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2-21</w:t>
        </w:r>
        <w:r>
          <w:rPr>
            <w:noProof/>
            <w:webHidden/>
          </w:rPr>
          <w:fldChar w:fldCharType="end"/>
        </w:r>
      </w:hyperlink>
    </w:p>
    <w:p w14:paraId="22251B64" w14:textId="4E724179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51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2-17</w:t>
        </w:r>
        <w:r w:rsidRPr="007B462F">
          <w:rPr>
            <w:rStyle w:val="aa"/>
            <w:noProof/>
            <w:cs/>
          </w:rPr>
          <w:t xml:space="preserve"> ศึกษาทบทวนแบบจำลองประเมินความเสี่ยงภัยพิบัติในเขตทางหลวง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2-23</w:t>
        </w:r>
        <w:r>
          <w:rPr>
            <w:noProof/>
            <w:webHidden/>
          </w:rPr>
          <w:fldChar w:fldCharType="end"/>
        </w:r>
      </w:hyperlink>
    </w:p>
    <w:p w14:paraId="04989E81" w14:textId="030C917F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52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2-18</w:t>
        </w:r>
        <w:r w:rsidRPr="007B462F">
          <w:rPr>
            <w:rStyle w:val="aa"/>
            <w:noProof/>
            <w:cs/>
          </w:rPr>
          <w:t xml:space="preserve"> การประมวลผลข้อมูลวิเคราะห์ความเสี่ยง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2-24</w:t>
        </w:r>
        <w:r>
          <w:rPr>
            <w:noProof/>
            <w:webHidden/>
          </w:rPr>
          <w:fldChar w:fldCharType="end"/>
        </w:r>
      </w:hyperlink>
    </w:p>
    <w:p w14:paraId="6E055FCD" w14:textId="058C09E5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53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2-19</w:t>
        </w:r>
        <w:r w:rsidRPr="007B462F">
          <w:rPr>
            <w:rStyle w:val="aa"/>
            <w:noProof/>
            <w:cs/>
          </w:rPr>
          <w:t xml:space="preserve"> การปรับปรุงข้อมูลน้ำฝน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2-25</w:t>
        </w:r>
        <w:r>
          <w:rPr>
            <w:noProof/>
            <w:webHidden/>
          </w:rPr>
          <w:fldChar w:fldCharType="end"/>
        </w:r>
      </w:hyperlink>
    </w:p>
    <w:p w14:paraId="5F392A5D" w14:textId="6BA72891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54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2-20</w:t>
        </w:r>
        <w:r w:rsidRPr="007B462F">
          <w:rPr>
            <w:rStyle w:val="aa"/>
            <w:noProof/>
            <w:cs/>
          </w:rPr>
          <w:t xml:space="preserve"> </w:t>
        </w:r>
        <w:r w:rsidRPr="007B462F">
          <w:rPr>
            <w:rStyle w:val="aa"/>
            <w:rFonts w:eastAsia="Aptos"/>
            <w:noProof/>
            <w:cs/>
          </w:rPr>
          <w:t>ข้อมูลปริมาณน้ำในแต่ละอ่างเก็บน้ำ กรมชลประทาน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2-27</w:t>
        </w:r>
        <w:r>
          <w:rPr>
            <w:noProof/>
            <w:webHidden/>
          </w:rPr>
          <w:fldChar w:fldCharType="end"/>
        </w:r>
      </w:hyperlink>
    </w:p>
    <w:p w14:paraId="2F1B2B65" w14:textId="606BBA51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55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2-21</w:t>
        </w:r>
        <w:r w:rsidRPr="007B462F">
          <w:rPr>
            <w:rStyle w:val="aa"/>
            <w:noProof/>
            <w:cs/>
          </w:rPr>
          <w:t xml:space="preserve"> </w:t>
        </w:r>
        <w:r w:rsidRPr="007B462F">
          <w:rPr>
            <w:rStyle w:val="aa"/>
            <w:rFonts w:eastAsia="Aptos"/>
            <w:noProof/>
            <w:cs/>
          </w:rPr>
          <w:t>ข้อมูลระดับน้ำในแต่ละสถานีตรวจวัดระดับน้ำ กรมทรัพยากรน้ำ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2-28</w:t>
        </w:r>
        <w:r>
          <w:rPr>
            <w:noProof/>
            <w:webHidden/>
          </w:rPr>
          <w:fldChar w:fldCharType="end"/>
        </w:r>
      </w:hyperlink>
    </w:p>
    <w:p w14:paraId="405C93F7" w14:textId="2FBEE5EA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56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2-22</w:t>
        </w:r>
        <w:r w:rsidRPr="007B462F">
          <w:rPr>
            <w:rStyle w:val="aa"/>
            <w:noProof/>
            <w:cs/>
          </w:rPr>
          <w:t xml:space="preserve"> </w:t>
        </w:r>
        <w:r w:rsidRPr="007B462F">
          <w:rPr>
            <w:rStyle w:val="aa"/>
            <w:rFonts w:eastAsia="Aptos"/>
            <w:noProof/>
            <w:cs/>
          </w:rPr>
          <w:t>ข้อมูลระดับน้ำในแต่ละสถานีตรวจวัดระดับน้ำ สถาบันสารสนเทศทรัพยากรน้ำ (องค์การมหาชน)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2-28</w:t>
        </w:r>
        <w:r>
          <w:rPr>
            <w:noProof/>
            <w:webHidden/>
          </w:rPr>
          <w:fldChar w:fldCharType="end"/>
        </w:r>
      </w:hyperlink>
    </w:p>
    <w:p w14:paraId="3AA52F24" w14:textId="5CC32258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57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2-23</w:t>
        </w:r>
        <w:r w:rsidRPr="007B462F">
          <w:rPr>
            <w:rStyle w:val="aa"/>
            <w:noProof/>
            <w:cs/>
          </w:rPr>
          <w:t xml:space="preserve"> </w:t>
        </w:r>
        <w:r w:rsidRPr="007B462F">
          <w:rPr>
            <w:rStyle w:val="aa"/>
            <w:rFonts w:eastAsia="Aptos"/>
            <w:noProof/>
            <w:cs/>
          </w:rPr>
          <w:t xml:space="preserve">ประเภทอุปกรณ์ตรวจวัดและติดตามข้อมูลของ </w:t>
        </w:r>
        <w:r w:rsidRPr="007B462F">
          <w:rPr>
            <w:rStyle w:val="aa"/>
            <w:rFonts w:eastAsia="Aptos"/>
            <w:noProof/>
          </w:rPr>
          <w:t>GISTDA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2-29</w:t>
        </w:r>
        <w:r>
          <w:rPr>
            <w:noProof/>
            <w:webHidden/>
          </w:rPr>
          <w:fldChar w:fldCharType="end"/>
        </w:r>
      </w:hyperlink>
    </w:p>
    <w:p w14:paraId="6E0E4BB2" w14:textId="13F371A0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58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2-24</w:t>
        </w:r>
        <w:r w:rsidRPr="007B462F">
          <w:rPr>
            <w:rStyle w:val="aa"/>
            <w:noProof/>
            <w:cs/>
          </w:rPr>
          <w:t xml:space="preserve"> </w:t>
        </w:r>
        <w:r w:rsidRPr="007B462F">
          <w:rPr>
            <w:rStyle w:val="aa"/>
            <w:rFonts w:eastAsia="Aptos"/>
            <w:noProof/>
            <w:cs/>
          </w:rPr>
          <w:t xml:space="preserve">อุปกรณ์ระบบติดตามข้อมูลค่าระดับน้ำของ </w:t>
        </w:r>
        <w:r w:rsidRPr="007B462F">
          <w:rPr>
            <w:rStyle w:val="aa"/>
            <w:rFonts w:eastAsia="Aptos"/>
            <w:noProof/>
          </w:rPr>
          <w:t>GISTDA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2-29</w:t>
        </w:r>
        <w:r>
          <w:rPr>
            <w:noProof/>
            <w:webHidden/>
          </w:rPr>
          <w:fldChar w:fldCharType="end"/>
        </w:r>
      </w:hyperlink>
    </w:p>
    <w:p w14:paraId="357AE0C7" w14:textId="1D4DD0C4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59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2-25</w:t>
        </w:r>
        <w:r w:rsidRPr="007B462F">
          <w:rPr>
            <w:rStyle w:val="aa"/>
            <w:noProof/>
            <w:cs/>
          </w:rPr>
          <w:t xml:space="preserve"> </w:t>
        </w:r>
        <w:r w:rsidRPr="007B462F">
          <w:rPr>
            <w:rStyle w:val="aa"/>
            <w:noProof/>
          </w:rPr>
          <w:t>Requirement Specification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2-32</w:t>
        </w:r>
        <w:r>
          <w:rPr>
            <w:noProof/>
            <w:webHidden/>
          </w:rPr>
          <w:fldChar w:fldCharType="end"/>
        </w:r>
      </w:hyperlink>
    </w:p>
    <w:p w14:paraId="460E0889" w14:textId="5E78AB39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60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2-26</w:t>
        </w:r>
        <w:r w:rsidRPr="007B462F">
          <w:rPr>
            <w:rStyle w:val="aa"/>
            <w:noProof/>
            <w:cs/>
          </w:rPr>
          <w:t xml:space="preserve"> แนวทางการเพิ่มประสิทธิภาพและพัฒนาระบบ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2-33</w:t>
        </w:r>
        <w:r>
          <w:rPr>
            <w:noProof/>
            <w:webHidden/>
          </w:rPr>
          <w:fldChar w:fldCharType="end"/>
        </w:r>
      </w:hyperlink>
    </w:p>
    <w:p w14:paraId="236A4C3C" w14:textId="7A87F7D1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61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2-27</w:t>
        </w:r>
        <w:r w:rsidRPr="007B462F">
          <w:rPr>
            <w:rStyle w:val="aa"/>
            <w:noProof/>
            <w:cs/>
          </w:rPr>
          <w:t xml:space="preserve"> </w:t>
        </w:r>
        <w:r w:rsidRPr="007B462F">
          <w:rPr>
            <w:rStyle w:val="aa"/>
            <w:noProof/>
            <w:spacing w:val="-4"/>
            <w:cs/>
          </w:rPr>
          <w:t>แสดงโทรมาตรอัตโนมัติที่สสน. ได้ทำการติดตั้งทั่วประเทศ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2-34</w:t>
        </w:r>
        <w:r>
          <w:rPr>
            <w:noProof/>
            <w:webHidden/>
          </w:rPr>
          <w:fldChar w:fldCharType="end"/>
        </w:r>
      </w:hyperlink>
    </w:p>
    <w:p w14:paraId="3FFB52D1" w14:textId="6B9C11F1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62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2-28</w:t>
        </w:r>
        <w:r w:rsidRPr="007B462F">
          <w:rPr>
            <w:rStyle w:val="aa"/>
            <w:noProof/>
            <w:cs/>
          </w:rPr>
          <w:t xml:space="preserve"> ตัวอย่าง </w:t>
        </w:r>
        <w:r w:rsidRPr="007B462F">
          <w:rPr>
            <w:rStyle w:val="aa"/>
            <w:noProof/>
          </w:rPr>
          <w:t>OGC Sensor Things API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2-37</w:t>
        </w:r>
        <w:r>
          <w:rPr>
            <w:noProof/>
            <w:webHidden/>
          </w:rPr>
          <w:fldChar w:fldCharType="end"/>
        </w:r>
      </w:hyperlink>
    </w:p>
    <w:p w14:paraId="27A4FE89" w14:textId="2A2C4E08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63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2-29</w:t>
        </w:r>
        <w:r w:rsidRPr="007B462F">
          <w:rPr>
            <w:rStyle w:val="aa"/>
            <w:noProof/>
            <w:cs/>
          </w:rPr>
          <w:t xml:space="preserve"> </w:t>
        </w:r>
        <w:r w:rsidRPr="007B462F">
          <w:rPr>
            <w:rStyle w:val="aa"/>
            <w:rFonts w:eastAsia="Aptos"/>
            <w:noProof/>
            <w:cs/>
          </w:rPr>
          <w:t>ตัวอย่างข้อมูล</w:t>
        </w:r>
        <w:r w:rsidRPr="007B462F">
          <w:rPr>
            <w:rStyle w:val="aa"/>
            <w:rFonts w:eastAsia="Aptos"/>
            <w:noProof/>
          </w:rPr>
          <w:t xml:space="preserve"> JSON API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2-39</w:t>
        </w:r>
        <w:r>
          <w:rPr>
            <w:noProof/>
            <w:webHidden/>
          </w:rPr>
          <w:fldChar w:fldCharType="end"/>
        </w:r>
      </w:hyperlink>
    </w:p>
    <w:p w14:paraId="7FC582BE" w14:textId="09C4270E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64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2-30</w:t>
        </w:r>
        <w:r w:rsidRPr="007B462F">
          <w:rPr>
            <w:rStyle w:val="aa"/>
            <w:noProof/>
            <w:cs/>
          </w:rPr>
          <w:t xml:space="preserve"> แสดงการประยุกต์ใช้ดาวเทียม </w:t>
        </w:r>
        <w:r w:rsidRPr="007B462F">
          <w:rPr>
            <w:rStyle w:val="aa"/>
            <w:noProof/>
          </w:rPr>
          <w:t>Sentinel-</w:t>
        </w:r>
        <w:r w:rsidRPr="007B462F">
          <w:rPr>
            <w:rStyle w:val="aa"/>
            <w:noProof/>
            <w:cs/>
          </w:rPr>
          <w:t>1  สำหรับการติดตามการเคลื่อนที่ของพื้นที่ในแนวราบและแนวดิ่ง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2-41</w:t>
        </w:r>
        <w:r>
          <w:rPr>
            <w:noProof/>
            <w:webHidden/>
          </w:rPr>
          <w:fldChar w:fldCharType="end"/>
        </w:r>
      </w:hyperlink>
    </w:p>
    <w:p w14:paraId="57359CF9" w14:textId="34A1231E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65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2-31</w:t>
        </w:r>
        <w:r w:rsidRPr="007B462F">
          <w:rPr>
            <w:rStyle w:val="aa"/>
            <w:noProof/>
            <w:cs/>
          </w:rPr>
          <w:t xml:space="preserve"> แสดงถึงการรังวัดด้วยสัญญาณดาวเทียม </w:t>
        </w:r>
        <w:r w:rsidRPr="007B462F">
          <w:rPr>
            <w:rStyle w:val="aa"/>
            <w:noProof/>
          </w:rPr>
          <w:t>GNSS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2-43</w:t>
        </w:r>
        <w:r>
          <w:rPr>
            <w:noProof/>
            <w:webHidden/>
          </w:rPr>
          <w:fldChar w:fldCharType="end"/>
        </w:r>
      </w:hyperlink>
    </w:p>
    <w:p w14:paraId="3ED3D04D" w14:textId="6ADBAC14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66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2-32</w:t>
        </w:r>
        <w:r w:rsidRPr="007B462F">
          <w:rPr>
            <w:rStyle w:val="aa"/>
            <w:noProof/>
            <w:cs/>
          </w:rPr>
          <w:t xml:space="preserve"> ตัวอย่างข้อมูลที่ได้จากดาวเทียม </w:t>
        </w:r>
        <w:r w:rsidRPr="007B462F">
          <w:rPr>
            <w:rStyle w:val="aa"/>
            <w:noProof/>
          </w:rPr>
          <w:t>Sentinel-</w:t>
        </w:r>
        <w:r w:rsidRPr="007B462F">
          <w:rPr>
            <w:rStyle w:val="aa"/>
            <w:noProof/>
            <w:cs/>
          </w:rPr>
          <w:t>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2-44</w:t>
        </w:r>
        <w:r>
          <w:rPr>
            <w:noProof/>
            <w:webHidden/>
          </w:rPr>
          <w:fldChar w:fldCharType="end"/>
        </w:r>
      </w:hyperlink>
    </w:p>
    <w:p w14:paraId="5EEAFDA0" w14:textId="363073EF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67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2-33</w:t>
        </w:r>
        <w:r w:rsidRPr="007B462F">
          <w:rPr>
            <w:rStyle w:val="aa"/>
            <w:noProof/>
            <w:cs/>
          </w:rPr>
          <w:t xml:space="preserve"> ภาพตัวอย่าง </w:t>
        </w:r>
        <w:r w:rsidRPr="007B462F">
          <w:rPr>
            <w:rStyle w:val="aa"/>
            <w:noProof/>
          </w:rPr>
          <w:t>BHMM HDMS - System Architecture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2-49</w:t>
        </w:r>
        <w:r>
          <w:rPr>
            <w:noProof/>
            <w:webHidden/>
          </w:rPr>
          <w:fldChar w:fldCharType="end"/>
        </w:r>
      </w:hyperlink>
    </w:p>
    <w:p w14:paraId="7810D34A" w14:textId="50F90FD6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68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2-34</w:t>
        </w:r>
        <w:r w:rsidRPr="007B462F">
          <w:rPr>
            <w:rStyle w:val="aa"/>
            <w:noProof/>
            <w:cs/>
          </w:rPr>
          <w:t xml:space="preserve"> ตัวอย่างข้อมูล </w:t>
        </w:r>
        <w:r w:rsidRPr="007B462F">
          <w:rPr>
            <w:rStyle w:val="aa"/>
            <w:noProof/>
          </w:rPr>
          <w:t>ER-Diagram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2-50</w:t>
        </w:r>
        <w:r>
          <w:rPr>
            <w:noProof/>
            <w:webHidden/>
          </w:rPr>
          <w:fldChar w:fldCharType="end"/>
        </w:r>
      </w:hyperlink>
    </w:p>
    <w:p w14:paraId="3886BADD" w14:textId="4C746F17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69" w:history="1">
        <w:r w:rsidRPr="007B462F">
          <w:rPr>
            <w:rStyle w:val="aa"/>
            <w:rFonts w:eastAsia="Aptos"/>
            <w:noProof/>
          </w:rPr>
          <w:drawing>
            <wp:inline distT="0" distB="0" distL="0" distR="0" wp14:anchorId="54FF2C29" wp14:editId="5C4DF2A4">
              <wp:extent cx="5761130" cy="2286000"/>
              <wp:effectExtent l="19050" t="19050" r="11430" b="19050"/>
              <wp:docPr id="1140114319" name="Picture 2" descr="Graphical user interface, text, application, email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" descr="Graphical user interface, text, application, email&#10;&#10;Description automatically generated"/>
                      <pic:cNvPicPr>
                        <a:picLocks noChangeAspect="1" noChangeArrowheads="1"/>
                      </pic:cNvPicPr>
                    </pic:nvPicPr>
                    <pic:blipFill>
                      <a:blip r:embed="rId6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61130" cy="2286000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tx1"/>
                        </a:solidFill>
                      </a:ln>
                    </pic:spPr>
                  </pic:pic>
                </a:graphicData>
              </a:graphic>
            </wp:inline>
          </w:drawing>
        </w:r>
        <w:r w:rsidRPr="007B462F">
          <w:rPr>
            <w:rStyle w:val="aa"/>
            <w:rFonts w:eastAsia="Aptos"/>
            <w:noProof/>
            <w:cs/>
          </w:rPr>
          <w:t xml:space="preserve"> </w:t>
        </w:r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2-35</w:t>
        </w:r>
        <w:r w:rsidRPr="007B462F">
          <w:rPr>
            <w:rStyle w:val="aa"/>
            <w:noProof/>
            <w:cs/>
          </w:rPr>
          <w:t xml:space="preserve"> </w:t>
        </w:r>
        <w:r w:rsidRPr="007B462F">
          <w:rPr>
            <w:rStyle w:val="aa"/>
            <w:rFonts w:eastAsia="Aptos"/>
            <w:noProof/>
            <w:cs/>
          </w:rPr>
          <w:t>ตัวอย่างการให้บริการข้อมูลแก่หน่วยงาน ในรูปแบบ</w:t>
        </w:r>
        <w:r w:rsidRPr="007B462F">
          <w:rPr>
            <w:rStyle w:val="aa"/>
            <w:rFonts w:eastAsia="Aptos"/>
            <w:noProof/>
          </w:rPr>
          <w:t xml:space="preserve"> Web Services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2-53</w:t>
        </w:r>
        <w:r>
          <w:rPr>
            <w:noProof/>
            <w:webHidden/>
          </w:rPr>
          <w:fldChar w:fldCharType="end"/>
        </w:r>
      </w:hyperlink>
    </w:p>
    <w:p w14:paraId="23BB893A" w14:textId="2A750987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70" w:history="1">
        <w:r w:rsidRPr="007B462F">
          <w:rPr>
            <w:rStyle w:val="aa"/>
            <w:rFonts w:eastAsia="Aptos"/>
            <w:noProof/>
          </w:rPr>
          <w:drawing>
            <wp:inline distT="0" distB="0" distL="0" distR="0" wp14:anchorId="35625DF0" wp14:editId="19BA8A4B">
              <wp:extent cx="4962417" cy="3657600"/>
              <wp:effectExtent l="0" t="0" r="0" b="0"/>
              <wp:docPr id="1593630461" name="Picture 4" descr="Text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3" descr="Text&#10;&#10;Description automatically generated"/>
                      <pic:cNvPicPr>
                        <a:picLocks noChangeAspect="1" noChangeArrowheads="1"/>
                      </pic:cNvPicPr>
                    </pic:nvPicPr>
                    <pic:blipFill>
                      <a:blip r:embed="rId6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962417" cy="3657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7B462F">
          <w:rPr>
            <w:rStyle w:val="aa"/>
            <w:rFonts w:eastAsia="Aptos"/>
            <w:noProof/>
            <w:cs/>
          </w:rPr>
          <w:t xml:space="preserve"> </w:t>
        </w:r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2-36</w:t>
        </w:r>
        <w:r w:rsidRPr="007B462F">
          <w:rPr>
            <w:rStyle w:val="aa"/>
            <w:noProof/>
            <w:cs/>
          </w:rPr>
          <w:t xml:space="preserve"> </w:t>
        </w:r>
        <w:r w:rsidRPr="007B462F">
          <w:rPr>
            <w:rStyle w:val="aa"/>
            <w:rFonts w:eastAsia="Aptos"/>
            <w:noProof/>
            <w:cs/>
          </w:rPr>
          <w:t>ตัวอย่างการให้บริการข้อมูลแก่หน่วยงาน ในรูปแบบ</w:t>
        </w:r>
        <w:r w:rsidRPr="007B462F">
          <w:rPr>
            <w:rStyle w:val="aa"/>
            <w:rFonts w:eastAsia="Aptos"/>
            <w:noProof/>
          </w:rPr>
          <w:t xml:space="preserve"> Web Services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2-53</w:t>
        </w:r>
        <w:r>
          <w:rPr>
            <w:noProof/>
            <w:webHidden/>
          </w:rPr>
          <w:fldChar w:fldCharType="end"/>
        </w:r>
      </w:hyperlink>
    </w:p>
    <w:p w14:paraId="6C8C40D9" w14:textId="4F69F62D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71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2-37</w:t>
        </w:r>
        <w:r w:rsidRPr="007B462F">
          <w:rPr>
            <w:rStyle w:val="aa"/>
            <w:noProof/>
            <w:cs/>
          </w:rPr>
          <w:t xml:space="preserve"> </w:t>
        </w:r>
        <w:r w:rsidRPr="007B462F">
          <w:rPr>
            <w:rStyle w:val="aa"/>
            <w:rFonts w:eastAsia="Aptos"/>
            <w:noProof/>
            <w:cs/>
          </w:rPr>
          <w:t xml:space="preserve">ตัวอย่างโครงสร้าง </w:t>
        </w:r>
        <w:r w:rsidRPr="007B462F">
          <w:rPr>
            <w:rStyle w:val="aa"/>
            <w:rFonts w:eastAsia="Aptos"/>
            <w:noProof/>
          </w:rPr>
          <w:t xml:space="preserve">google map </w:t>
        </w:r>
        <w:r w:rsidRPr="007B462F">
          <w:rPr>
            <w:rStyle w:val="aa"/>
            <w:rFonts w:eastAsia="Aptos"/>
            <w:noProof/>
            <w:cs/>
          </w:rPr>
          <w:t xml:space="preserve">บน </w:t>
        </w:r>
        <w:r w:rsidRPr="007B462F">
          <w:rPr>
            <w:rStyle w:val="aa"/>
            <w:rFonts w:eastAsia="Aptos"/>
            <w:noProof/>
          </w:rPr>
          <w:t>application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2-55</w:t>
        </w:r>
        <w:r>
          <w:rPr>
            <w:noProof/>
            <w:webHidden/>
          </w:rPr>
          <w:fldChar w:fldCharType="end"/>
        </w:r>
      </w:hyperlink>
    </w:p>
    <w:p w14:paraId="5BA0A94F" w14:textId="78B4DF8E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72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2-38</w:t>
        </w:r>
        <w:r w:rsidRPr="007B462F">
          <w:rPr>
            <w:rStyle w:val="aa"/>
            <w:noProof/>
            <w:cs/>
          </w:rPr>
          <w:t xml:space="preserve"> </w:t>
        </w:r>
        <w:r w:rsidRPr="007B462F">
          <w:rPr>
            <w:rStyle w:val="aa"/>
            <w:rFonts w:eastAsia="Aptos"/>
            <w:noProof/>
            <w:cs/>
          </w:rPr>
          <w:t xml:space="preserve">ตัวอย่างการค้นหาเส้นทางด้วย </w:t>
        </w:r>
        <w:r w:rsidRPr="007B462F">
          <w:rPr>
            <w:rStyle w:val="aa"/>
            <w:rFonts w:eastAsia="Aptos"/>
            <w:noProof/>
          </w:rPr>
          <w:t>Longdo Map API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2-56</w:t>
        </w:r>
        <w:r>
          <w:rPr>
            <w:noProof/>
            <w:webHidden/>
          </w:rPr>
          <w:fldChar w:fldCharType="end"/>
        </w:r>
      </w:hyperlink>
    </w:p>
    <w:p w14:paraId="3D8C2BDE" w14:textId="3B144D0C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73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2-39</w:t>
        </w:r>
        <w:r w:rsidRPr="007B462F">
          <w:rPr>
            <w:rStyle w:val="aa"/>
            <w:noProof/>
            <w:cs/>
          </w:rPr>
          <w:t xml:space="preserve"> </w:t>
        </w:r>
        <w:r w:rsidRPr="007B462F">
          <w:rPr>
            <w:rStyle w:val="aa"/>
            <w:rFonts w:eastAsia="Aptos"/>
            <w:noProof/>
            <w:cs/>
          </w:rPr>
          <w:t>ตัวอย่าง</w:t>
        </w:r>
        <w:r w:rsidRPr="007B462F">
          <w:rPr>
            <w:rStyle w:val="aa"/>
            <w:rFonts w:eastAsia="Aptos"/>
            <w:noProof/>
          </w:rPr>
          <w:t xml:space="preserve"> Open Street Map API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2-56</w:t>
        </w:r>
        <w:r>
          <w:rPr>
            <w:noProof/>
            <w:webHidden/>
          </w:rPr>
          <w:fldChar w:fldCharType="end"/>
        </w:r>
      </w:hyperlink>
    </w:p>
    <w:p w14:paraId="457BBA44" w14:textId="6D2DAC35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74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2-40</w:t>
        </w:r>
        <w:r w:rsidRPr="007B462F">
          <w:rPr>
            <w:rStyle w:val="aa"/>
            <w:noProof/>
            <w:cs/>
          </w:rPr>
          <w:t xml:space="preserve"> การพัฒนาด้วยเทคโนโลยี </w:t>
        </w:r>
        <w:r w:rsidRPr="007B462F">
          <w:rPr>
            <w:rStyle w:val="aa"/>
            <w:noProof/>
          </w:rPr>
          <w:t>Web Responsive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2-58</w:t>
        </w:r>
        <w:r>
          <w:rPr>
            <w:noProof/>
            <w:webHidden/>
          </w:rPr>
          <w:fldChar w:fldCharType="end"/>
        </w:r>
      </w:hyperlink>
    </w:p>
    <w:p w14:paraId="36A59BA5" w14:textId="511321F0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75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2-41</w:t>
        </w:r>
        <w:r w:rsidRPr="007B462F">
          <w:rPr>
            <w:rStyle w:val="aa"/>
            <w:noProof/>
            <w:cs/>
          </w:rPr>
          <w:t xml:space="preserve"> แสดงตัวอย่างภาษาโปรแกรมมิ่งที่นิยมในปัจจุบัน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2-60</w:t>
        </w:r>
        <w:r>
          <w:rPr>
            <w:noProof/>
            <w:webHidden/>
          </w:rPr>
          <w:fldChar w:fldCharType="end"/>
        </w:r>
      </w:hyperlink>
    </w:p>
    <w:p w14:paraId="0A50D3B9" w14:textId="240333C2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76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2-42</w:t>
        </w:r>
        <w:r w:rsidRPr="007B462F">
          <w:rPr>
            <w:rStyle w:val="aa"/>
            <w:b/>
            <w:bCs/>
            <w:noProof/>
            <w:cs/>
          </w:rPr>
          <w:t xml:space="preserve"> </w:t>
        </w:r>
        <w:r w:rsidRPr="007B462F">
          <w:rPr>
            <w:rStyle w:val="aa"/>
            <w:noProof/>
            <w:cs/>
          </w:rPr>
          <w:t xml:space="preserve">แสดงโครงสร้างแผนภาพการทำงานและการเชื่อมต่อของระบบ </w:t>
        </w:r>
        <w:r w:rsidRPr="007B462F">
          <w:rPr>
            <w:rStyle w:val="aa"/>
            <w:noProof/>
          </w:rPr>
          <w:t>HDMS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2-60</w:t>
        </w:r>
        <w:r>
          <w:rPr>
            <w:noProof/>
            <w:webHidden/>
          </w:rPr>
          <w:fldChar w:fldCharType="end"/>
        </w:r>
      </w:hyperlink>
    </w:p>
    <w:p w14:paraId="59D71E52" w14:textId="5CEB5CA1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77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2-43</w:t>
        </w:r>
        <w:r w:rsidRPr="007B462F">
          <w:rPr>
            <w:rStyle w:val="aa"/>
            <w:noProof/>
            <w:cs/>
          </w:rPr>
          <w:t xml:space="preserve"> ปริมาณฝนสะสมเทียบเดือนสิงหาคม ปี 2023 และ 2024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2-64</w:t>
        </w:r>
        <w:r>
          <w:rPr>
            <w:noProof/>
            <w:webHidden/>
          </w:rPr>
          <w:fldChar w:fldCharType="end"/>
        </w:r>
      </w:hyperlink>
    </w:p>
    <w:p w14:paraId="2CB31FE2" w14:textId="53C26F00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78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2-44</w:t>
        </w:r>
        <w:r w:rsidRPr="007B462F">
          <w:rPr>
            <w:rStyle w:val="aa"/>
            <w:noProof/>
            <w:cs/>
          </w:rPr>
          <w:t xml:space="preserve"> ตัวอย่างหน้าการวิเคราะห์จาก </w:t>
        </w:r>
        <w:r w:rsidRPr="007B462F">
          <w:rPr>
            <w:rStyle w:val="aa"/>
            <w:noProof/>
          </w:rPr>
          <w:t>GISTDA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2-65</w:t>
        </w:r>
        <w:r>
          <w:rPr>
            <w:noProof/>
            <w:webHidden/>
          </w:rPr>
          <w:fldChar w:fldCharType="end"/>
        </w:r>
      </w:hyperlink>
    </w:p>
    <w:p w14:paraId="6EDAF0BF" w14:textId="7A30C8AD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79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2-45</w:t>
        </w:r>
        <w:r w:rsidRPr="007B462F">
          <w:rPr>
            <w:rStyle w:val="aa"/>
            <w:noProof/>
            <w:cs/>
          </w:rPr>
          <w:t xml:space="preserve"> </w:t>
        </w:r>
        <w:r w:rsidRPr="007B462F">
          <w:rPr>
            <w:rStyle w:val="aa"/>
            <w:rFonts w:eastAsia="Aptos"/>
            <w:noProof/>
            <w:cs/>
          </w:rPr>
          <w:t>แสดงการส่งออกรายงานสรุปเหตุการณ์ภัยพิบัติ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2-67</w:t>
        </w:r>
        <w:r>
          <w:rPr>
            <w:noProof/>
            <w:webHidden/>
          </w:rPr>
          <w:fldChar w:fldCharType="end"/>
        </w:r>
      </w:hyperlink>
    </w:p>
    <w:p w14:paraId="6052D2CF" w14:textId="6A4A9192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80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2-46</w:t>
        </w:r>
        <w:r w:rsidRPr="007B462F">
          <w:rPr>
            <w:rStyle w:val="aa"/>
            <w:noProof/>
            <w:cs/>
          </w:rPr>
          <w:t xml:space="preserve"> </w:t>
        </w:r>
        <w:r w:rsidRPr="007B462F">
          <w:rPr>
            <w:rStyle w:val="aa"/>
            <w:rFonts w:eastAsia="Aptos"/>
            <w:noProof/>
            <w:cs/>
          </w:rPr>
          <w:t>ตัวอย่างการนำเสนอข้อมูลสถิติการใช้งานระบบ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2-68</w:t>
        </w:r>
        <w:r>
          <w:rPr>
            <w:noProof/>
            <w:webHidden/>
          </w:rPr>
          <w:fldChar w:fldCharType="end"/>
        </w:r>
      </w:hyperlink>
    </w:p>
    <w:p w14:paraId="646E401D" w14:textId="50F7FDC7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81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2-47</w:t>
        </w:r>
        <w:r w:rsidRPr="007B462F">
          <w:rPr>
            <w:rStyle w:val="aa"/>
            <w:noProof/>
            <w:cs/>
          </w:rPr>
          <w:t xml:space="preserve"> </w:t>
        </w:r>
        <w:r w:rsidRPr="007B462F">
          <w:rPr>
            <w:rStyle w:val="aa"/>
            <w:rFonts w:eastAsia="Aptos"/>
            <w:noProof/>
            <w:cs/>
          </w:rPr>
          <w:t>ตัวอย่างการนำเสนอข้อมูลสถิติการใช้งานระบบ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2-68</w:t>
        </w:r>
        <w:r>
          <w:rPr>
            <w:noProof/>
            <w:webHidden/>
          </w:rPr>
          <w:fldChar w:fldCharType="end"/>
        </w:r>
      </w:hyperlink>
    </w:p>
    <w:p w14:paraId="749E8E78" w14:textId="3BAFDE7B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82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2-48</w:t>
        </w:r>
        <w:r w:rsidRPr="007B462F">
          <w:rPr>
            <w:rStyle w:val="aa"/>
            <w:noProof/>
            <w:cs/>
          </w:rPr>
          <w:t xml:space="preserve"> การเชื่อมโยงข้อมูลจากระบบภายในและภายนอกกรมทางหลวง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2-69</w:t>
        </w:r>
        <w:r>
          <w:rPr>
            <w:noProof/>
            <w:webHidden/>
          </w:rPr>
          <w:fldChar w:fldCharType="end"/>
        </w:r>
      </w:hyperlink>
    </w:p>
    <w:p w14:paraId="01CC8E0E" w14:textId="6DAE18EE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83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2-49</w:t>
        </w:r>
        <w:r w:rsidRPr="007B462F">
          <w:rPr>
            <w:rStyle w:val="aa"/>
            <w:noProof/>
            <w:cs/>
          </w:rPr>
          <w:t xml:space="preserve"> </w:t>
        </w:r>
        <w:r w:rsidRPr="007B462F">
          <w:rPr>
            <w:rStyle w:val="aa"/>
            <w:noProof/>
            <w:cs/>
            <w:lang w:eastAsia="ja-JP"/>
          </w:rPr>
          <w:t>ตัวอย่างแผนที่ความเสี่ยงและจุดเสี่ยงการเกิดดินถล่ม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2-108</w:t>
        </w:r>
        <w:r>
          <w:rPr>
            <w:noProof/>
            <w:webHidden/>
          </w:rPr>
          <w:fldChar w:fldCharType="end"/>
        </w:r>
      </w:hyperlink>
    </w:p>
    <w:p w14:paraId="1F725753" w14:textId="40E95768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84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2-50</w:t>
        </w:r>
        <w:r w:rsidRPr="007B462F">
          <w:rPr>
            <w:rStyle w:val="aa"/>
            <w:noProof/>
            <w:cs/>
          </w:rPr>
          <w:t xml:space="preserve"> ตาราง </w:t>
        </w:r>
        <w:r w:rsidRPr="007B462F">
          <w:rPr>
            <w:rStyle w:val="aa"/>
            <w:noProof/>
          </w:rPr>
          <w:t>Confusion Matrix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2-111</w:t>
        </w:r>
        <w:r>
          <w:rPr>
            <w:noProof/>
            <w:webHidden/>
          </w:rPr>
          <w:fldChar w:fldCharType="end"/>
        </w:r>
      </w:hyperlink>
    </w:p>
    <w:p w14:paraId="008CD364" w14:textId="51ED6CBC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85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2-51</w:t>
        </w:r>
        <w:r w:rsidRPr="007B462F">
          <w:rPr>
            <w:rStyle w:val="aa"/>
            <w:noProof/>
            <w:cs/>
          </w:rPr>
          <w:t xml:space="preserve"> ตัวอย่างการสืบค้นข้อมูลสายทางเสี่ยงอุทกภัย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2-114</w:t>
        </w:r>
        <w:r>
          <w:rPr>
            <w:noProof/>
            <w:webHidden/>
          </w:rPr>
          <w:fldChar w:fldCharType="end"/>
        </w:r>
      </w:hyperlink>
    </w:p>
    <w:p w14:paraId="35964B57" w14:textId="4244D064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86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2-52</w:t>
        </w:r>
        <w:r w:rsidRPr="007B462F">
          <w:rPr>
            <w:rStyle w:val="aa"/>
            <w:noProof/>
            <w:cs/>
          </w:rPr>
          <w:t xml:space="preserve"> ตัวอย่างหน้าหลัก (</w:t>
        </w:r>
        <w:r w:rsidRPr="007B462F">
          <w:rPr>
            <w:rStyle w:val="aa"/>
            <w:noProof/>
          </w:rPr>
          <w:t xml:space="preserve">Dashboard) </w:t>
        </w:r>
        <w:r w:rsidRPr="007B462F">
          <w:rPr>
            <w:rStyle w:val="aa"/>
            <w:noProof/>
            <w:cs/>
          </w:rPr>
          <w:t>เดิม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2-116</w:t>
        </w:r>
        <w:r>
          <w:rPr>
            <w:noProof/>
            <w:webHidden/>
          </w:rPr>
          <w:fldChar w:fldCharType="end"/>
        </w:r>
      </w:hyperlink>
    </w:p>
    <w:p w14:paraId="61D5224B" w14:textId="1DD2D70B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87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2-53</w:t>
        </w:r>
        <w:r w:rsidRPr="007B462F">
          <w:rPr>
            <w:rStyle w:val="aa"/>
            <w:noProof/>
            <w:cs/>
          </w:rPr>
          <w:t xml:space="preserve"> ตัวอย่างหน้าจองานภัยพิบัติ (เดิม)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2-117</w:t>
        </w:r>
        <w:r>
          <w:rPr>
            <w:noProof/>
            <w:webHidden/>
          </w:rPr>
          <w:fldChar w:fldCharType="end"/>
        </w:r>
      </w:hyperlink>
    </w:p>
    <w:p w14:paraId="48918CCF" w14:textId="0DDC6B9B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88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2-54</w:t>
        </w:r>
        <w:r w:rsidRPr="007B462F">
          <w:rPr>
            <w:rStyle w:val="aa"/>
            <w:noProof/>
            <w:cs/>
          </w:rPr>
          <w:t xml:space="preserve"> ตัวอย่างหน้าจอวิเคราะห์ความเสี่ยงอุทกภัย (เดิม)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2-118</w:t>
        </w:r>
        <w:r>
          <w:rPr>
            <w:noProof/>
            <w:webHidden/>
          </w:rPr>
          <w:fldChar w:fldCharType="end"/>
        </w:r>
      </w:hyperlink>
    </w:p>
    <w:p w14:paraId="12D3BAD1" w14:textId="3E722CD2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89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2-55</w:t>
        </w:r>
        <w:r w:rsidRPr="007B462F">
          <w:rPr>
            <w:rStyle w:val="aa"/>
            <w:noProof/>
            <w:cs/>
          </w:rPr>
          <w:t xml:space="preserve"> ตัวอย่างหน้าจอแสดงผลงบประมาณ (เดิม)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2-119</w:t>
        </w:r>
        <w:r>
          <w:rPr>
            <w:noProof/>
            <w:webHidden/>
          </w:rPr>
          <w:fldChar w:fldCharType="end"/>
        </w:r>
      </w:hyperlink>
    </w:p>
    <w:p w14:paraId="5FB2A0B1" w14:textId="3504F353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90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2-56</w:t>
        </w:r>
        <w:r w:rsidRPr="007B462F">
          <w:rPr>
            <w:rStyle w:val="aa"/>
            <w:noProof/>
            <w:cs/>
          </w:rPr>
          <w:t xml:space="preserve"> แสดงตัวอย่างหน้าพิมพ์แผนที่ตามพื้นที่รับผิดชอบ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2-121</w:t>
        </w:r>
        <w:r>
          <w:rPr>
            <w:noProof/>
            <w:webHidden/>
          </w:rPr>
          <w:fldChar w:fldCharType="end"/>
        </w:r>
      </w:hyperlink>
    </w:p>
    <w:p w14:paraId="62CB8C0D" w14:textId="47ECE42E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91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2-57</w:t>
        </w:r>
        <w:r w:rsidRPr="007B462F">
          <w:rPr>
            <w:rStyle w:val="aa"/>
            <w:noProof/>
            <w:cs/>
          </w:rPr>
          <w:t xml:space="preserve"> แสดงตัวอย่างหน้าจอการส่งออกรายงาน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2-122</w:t>
        </w:r>
        <w:r>
          <w:rPr>
            <w:noProof/>
            <w:webHidden/>
          </w:rPr>
          <w:fldChar w:fldCharType="end"/>
        </w:r>
      </w:hyperlink>
    </w:p>
    <w:p w14:paraId="35C8C230" w14:textId="599B53F8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92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2-58</w:t>
        </w:r>
        <w:r w:rsidRPr="007B462F">
          <w:rPr>
            <w:rStyle w:val="aa"/>
            <w:noProof/>
            <w:cs/>
          </w:rPr>
          <w:t xml:space="preserve"> แสดงตัวอย่างรายงานภัยพิบัติ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2-123</w:t>
        </w:r>
        <w:r>
          <w:rPr>
            <w:noProof/>
            <w:webHidden/>
          </w:rPr>
          <w:fldChar w:fldCharType="end"/>
        </w:r>
      </w:hyperlink>
    </w:p>
    <w:p w14:paraId="71CE81C1" w14:textId="6058DE58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93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2-59</w:t>
        </w:r>
        <w:r w:rsidRPr="007B462F">
          <w:rPr>
            <w:rStyle w:val="aa"/>
            <w:noProof/>
            <w:cs/>
          </w:rPr>
          <w:t xml:space="preserve"> แสดงตัวอย่างภาพบรรยากาศการทดสอบระบบร่วมกับเจ้าหน้าที่ </w:t>
        </w:r>
        <w:r w:rsidRPr="007B462F">
          <w:rPr>
            <w:rStyle w:val="aa"/>
            <w:noProof/>
          </w:rPr>
          <w:t>UAT (User Acceptance Test)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2-125</w:t>
        </w:r>
        <w:r>
          <w:rPr>
            <w:noProof/>
            <w:webHidden/>
          </w:rPr>
          <w:fldChar w:fldCharType="end"/>
        </w:r>
      </w:hyperlink>
    </w:p>
    <w:p w14:paraId="1A54AC8C" w14:textId="365B3616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94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2-60</w:t>
        </w:r>
        <w:r w:rsidRPr="007B462F">
          <w:rPr>
            <w:rStyle w:val="aa"/>
            <w:noProof/>
            <w:cs/>
          </w:rPr>
          <w:t xml:space="preserve"> แสดงตัวอย่างภาพบรรยากาศงานสัมมนา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2-126</w:t>
        </w:r>
        <w:r>
          <w:rPr>
            <w:noProof/>
            <w:webHidden/>
          </w:rPr>
          <w:fldChar w:fldCharType="end"/>
        </w:r>
      </w:hyperlink>
    </w:p>
    <w:p w14:paraId="3D6C2BD6" w14:textId="217151AB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95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2-61</w:t>
        </w:r>
        <w:r w:rsidRPr="007B462F">
          <w:rPr>
            <w:rStyle w:val="aa"/>
            <w:noProof/>
            <w:cs/>
          </w:rPr>
          <w:t xml:space="preserve"> แสดงตัวอย่างภาพบรรยากาศการอบรม (</w:t>
        </w:r>
        <w:r w:rsidRPr="007B462F">
          <w:rPr>
            <w:rStyle w:val="aa"/>
            <w:noProof/>
          </w:rPr>
          <w:t>Zoom Meeting)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2-127</w:t>
        </w:r>
        <w:r>
          <w:rPr>
            <w:noProof/>
            <w:webHidden/>
          </w:rPr>
          <w:fldChar w:fldCharType="end"/>
        </w:r>
      </w:hyperlink>
    </w:p>
    <w:p w14:paraId="79DA7453" w14:textId="0588B855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96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2-62</w:t>
        </w:r>
        <w:r w:rsidRPr="007B462F">
          <w:rPr>
            <w:rStyle w:val="aa"/>
            <w:noProof/>
            <w:cs/>
          </w:rPr>
          <w:t xml:space="preserve"> แสดงตัวอย่างภาพบรรยากาศการอบรม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2-128</w:t>
        </w:r>
        <w:r>
          <w:rPr>
            <w:noProof/>
            <w:webHidden/>
          </w:rPr>
          <w:fldChar w:fldCharType="end"/>
        </w:r>
      </w:hyperlink>
    </w:p>
    <w:p w14:paraId="4CAD8E36" w14:textId="482BD39F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97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2-63</w:t>
        </w:r>
        <w:r w:rsidRPr="007B462F">
          <w:rPr>
            <w:rStyle w:val="aa"/>
            <w:noProof/>
            <w:cs/>
          </w:rPr>
          <w:t xml:space="preserve"> ภาพตัวอย่างวีดีทัศน์ประชาสัมพันธ์ระบบ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2-129</w:t>
        </w:r>
        <w:r>
          <w:rPr>
            <w:noProof/>
            <w:webHidden/>
          </w:rPr>
          <w:fldChar w:fldCharType="end"/>
        </w:r>
      </w:hyperlink>
    </w:p>
    <w:p w14:paraId="39358369" w14:textId="5B57497D" w:rsidR="00305022" w:rsidRDefault="00305022">
      <w:pPr>
        <w:pStyle w:val="aff8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kern w:val="2"/>
          <w:sz w:val="24"/>
          <w:szCs w:val="30"/>
          <w14:ligatures w14:val="standardContextual"/>
        </w:rPr>
      </w:pPr>
      <w:hyperlink w:anchor="_Toc188287198" w:history="1">
        <w:r w:rsidRPr="007B462F">
          <w:rPr>
            <w:rStyle w:val="aa"/>
            <w:noProof/>
            <w:cs/>
          </w:rPr>
          <w:t xml:space="preserve">รูปที่ </w:t>
        </w:r>
        <w:r w:rsidRPr="007B462F">
          <w:rPr>
            <w:rStyle w:val="aa"/>
            <w:noProof/>
          </w:rPr>
          <w:t>2-64</w:t>
        </w:r>
        <w:r w:rsidRPr="007B462F">
          <w:rPr>
            <w:rStyle w:val="aa"/>
            <w:noProof/>
            <w:cs/>
          </w:rPr>
          <w:t xml:space="preserve"> ภาพตัวอย่างการสนับสนุนข้อมูล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_Toc188287198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948B2">
          <w:rPr>
            <w:noProof/>
            <w:webHidden/>
          </w:rPr>
          <w:t>2-130</w:t>
        </w:r>
        <w:r>
          <w:rPr>
            <w:noProof/>
            <w:webHidden/>
          </w:rPr>
          <w:fldChar w:fldCharType="end"/>
        </w:r>
      </w:hyperlink>
    </w:p>
    <w:p w14:paraId="0A39F5CB" w14:textId="5CBCE999" w:rsidR="0048209B" w:rsidRPr="00A554FE" w:rsidRDefault="00553C53" w:rsidP="006A6935">
      <w:pPr>
        <w:ind w:left="1440" w:hanging="720"/>
      </w:pPr>
      <w:r>
        <w:rPr>
          <w:cs/>
        </w:rPr>
        <w:fldChar w:fldCharType="end"/>
      </w:r>
    </w:p>
    <w:sectPr w:rsidR="0048209B" w:rsidRPr="00A554FE" w:rsidSect="004E58A7">
      <w:headerReference w:type="default" r:id="rId125"/>
      <w:footerReference w:type="default" r:id="rId126"/>
      <w:pgSz w:w="11907" w:h="16840" w:code="9"/>
      <w:pgMar w:top="1440" w:right="1440" w:bottom="1260" w:left="1440" w:header="576" w:footer="576" w:gutter="0"/>
      <w:pgNumType w:chapStyle="1"/>
      <w:cols w:space="708"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CAE60C" w14:textId="77777777" w:rsidR="003811E3" w:rsidRDefault="003811E3" w:rsidP="001658A0">
      <w:r>
        <w:separator/>
      </w:r>
    </w:p>
    <w:p w14:paraId="2DE82C08" w14:textId="77777777" w:rsidR="003811E3" w:rsidRDefault="003811E3"/>
  </w:endnote>
  <w:endnote w:type="continuationSeparator" w:id="0">
    <w:p w14:paraId="4CC119D6" w14:textId="77777777" w:rsidR="003811E3" w:rsidRDefault="003811E3" w:rsidP="001658A0">
      <w:r>
        <w:continuationSeparator/>
      </w:r>
    </w:p>
    <w:p w14:paraId="2708F27F" w14:textId="77777777" w:rsidR="003811E3" w:rsidRDefault="003811E3"/>
  </w:endnote>
  <w:endnote w:type="continuationNotice" w:id="1">
    <w:p w14:paraId="7DC93F6A" w14:textId="77777777" w:rsidR="003811E3" w:rsidRDefault="003811E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PSK">
    <w:altName w:val="Leelawadee UI"/>
    <w:panose1 w:val="020B0500040200020003"/>
    <w:charset w:val="00"/>
    <w:family w:val="swiss"/>
    <w:pitch w:val="variable"/>
    <w:sig w:usb0="A100006F" w:usb1="5000205A" w:usb2="00000000" w:usb3="00000000" w:csb0="000101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H Sarabun New">
    <w:altName w:val="Leelawadee UI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Chakra Petch">
    <w:altName w:val="Browallia New"/>
    <w:charset w:val="00"/>
    <w:family w:val="auto"/>
    <w:pitch w:val="variable"/>
    <w:sig w:usb0="A100002F" w:usb1="5000204A" w:usb2="00000000" w:usb3="00000000" w:csb0="0001018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DejaVu Sans">
    <w:altName w:val="Verdana"/>
    <w:charset w:val="00"/>
    <w:family w:val="swiss"/>
    <w:pitch w:val="variable"/>
    <w:sig w:usb0="E7002EFF" w:usb1="D200FDFF" w:usb2="0A24602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068415" w14:textId="52F7C21D" w:rsidR="006641CE" w:rsidRPr="00146348" w:rsidRDefault="006641CE" w:rsidP="00137A48">
    <w:pPr>
      <w:pBdr>
        <w:top w:val="single" w:sz="4" w:space="16" w:color="auto"/>
      </w:pBdr>
      <w:rPr>
        <w:rFonts w:ascii="TH Sarabun New" w:eastAsia="Cordia New" w:hAnsi="TH Sarabun New" w:cs="TH Sarabun New"/>
        <w:i/>
        <w:iCs/>
        <w:sz w:val="28"/>
        <w:szCs w:val="28"/>
      </w:rPr>
    </w:pPr>
    <w:r w:rsidRPr="00D221E5">
      <w:rPr>
        <w:noProof/>
        <w:sz w:val="28"/>
        <w:szCs w:val="28"/>
      </w:rPr>
      <w:drawing>
        <wp:anchor distT="0" distB="0" distL="114300" distR="114300" simplePos="0" relativeHeight="251658240" behindDoc="1" locked="0" layoutInCell="1" allowOverlap="1" wp14:anchorId="4905E229" wp14:editId="01C21225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1036955" cy="561975"/>
          <wp:effectExtent l="0" t="0" r="0" b="0"/>
          <wp:wrapNone/>
          <wp:docPr id="100363489" name="Picture 6" descr="A picture containing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A picture containing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6955" cy="5619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t xml:space="preserve">                </w:t>
    </w:r>
    <w:r w:rsidR="003758E0">
      <w:rPr>
        <w:rFonts w:ascii="TH Sarabun New" w:eastAsia="Cordia New" w:hAnsi="TH Sarabun New" w:cs="TH Sarabun New"/>
        <w:i/>
        <w:iCs/>
        <w:sz w:val="28"/>
        <w:szCs w:val="28"/>
      </w:rPr>
      <w:t xml:space="preserve"> </w:t>
    </w:r>
    <w:r w:rsidR="00721965">
      <w:rPr>
        <w:rFonts w:ascii="TH Sarabun New" w:eastAsia="Cordia New" w:hAnsi="TH Sarabun New" w:cs="TH Sarabun New" w:hint="cs"/>
        <w:i/>
        <w:iCs/>
        <w:sz w:val="28"/>
        <w:szCs w:val="28"/>
        <w:cs/>
      </w:rPr>
      <w:t xml:space="preserve"> </w:t>
    </w:r>
    <w:r w:rsidRPr="00D221E5">
      <w:rPr>
        <w:rFonts w:ascii="TH Sarabun New" w:eastAsia="Cordia New" w:hAnsi="TH Sarabun New" w:cs="TH Sarabun New"/>
        <w:i/>
        <w:iCs/>
        <w:sz w:val="28"/>
        <w:szCs w:val="28"/>
        <w:cs/>
      </w:rPr>
      <w:t>สถาบันการขนส่ง จุฬาลงกรณ์มหาวิทยาลัย</w:t>
    </w:r>
    <w:r w:rsidR="00137A48">
      <w:rPr>
        <w:rFonts w:ascii="TH Sarabun New" w:eastAsia="Cordia New" w:hAnsi="TH Sarabun New" w:cs="TH Sarabun New"/>
        <w:i/>
        <w:iCs/>
        <w:sz w:val="28"/>
        <w:szCs w:val="28"/>
      </w:rPr>
      <w:tab/>
    </w:r>
    <w:r w:rsidR="00137A48">
      <w:rPr>
        <w:rFonts w:ascii="TH Sarabun New" w:eastAsia="Cordia New" w:hAnsi="TH Sarabun New" w:cs="TH Sarabun New"/>
        <w:i/>
        <w:iCs/>
        <w:sz w:val="28"/>
        <w:szCs w:val="28"/>
      </w:rPr>
      <w:tab/>
    </w:r>
    <w:r w:rsidR="00137A48">
      <w:rPr>
        <w:rFonts w:ascii="TH Sarabun New" w:eastAsia="Cordia New" w:hAnsi="TH Sarabun New" w:cs="TH Sarabun New"/>
        <w:i/>
        <w:iCs/>
        <w:sz w:val="28"/>
        <w:szCs w:val="28"/>
      </w:rPr>
      <w:tab/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fldChar w:fldCharType="begin"/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instrText xml:space="preserve"> PAGE </w:instrText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fldChar w:fldCharType="separate"/>
    </w:r>
    <w:r>
      <w:rPr>
        <w:rFonts w:ascii="TH Sarabun New" w:eastAsia="Cordia New" w:hAnsi="TH Sarabun New" w:cs="TH Sarabun New"/>
        <w:i/>
        <w:iCs/>
        <w:sz w:val="28"/>
        <w:szCs w:val="28"/>
      </w:rPr>
      <w:t>1</w:t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fldChar w:fldCharType="end"/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F905D9" w14:textId="392D1240" w:rsidR="00630BB7" w:rsidRPr="00AC1150" w:rsidRDefault="00AC1150" w:rsidP="00D54967">
    <w:pPr>
      <w:pBdr>
        <w:top w:val="single" w:sz="4" w:space="16" w:color="auto"/>
      </w:pBdr>
      <w:tabs>
        <w:tab w:val="right" w:pos="9000"/>
      </w:tabs>
      <w:rPr>
        <w:rFonts w:ascii="TH Sarabun New" w:eastAsia="Cordia New" w:hAnsi="TH Sarabun New" w:cs="TH Sarabun New"/>
        <w:i/>
        <w:iCs/>
        <w:sz w:val="28"/>
        <w:szCs w:val="28"/>
      </w:rPr>
    </w:pPr>
    <w:r w:rsidRPr="00D221E5">
      <w:rPr>
        <w:noProof/>
        <w:sz w:val="28"/>
        <w:szCs w:val="28"/>
      </w:rPr>
      <w:drawing>
        <wp:anchor distT="0" distB="0" distL="114300" distR="114300" simplePos="0" relativeHeight="251658242" behindDoc="1" locked="0" layoutInCell="1" allowOverlap="1" wp14:anchorId="6FBF60F9" wp14:editId="1BF8123E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1036955" cy="561975"/>
          <wp:effectExtent l="0" t="0" r="0" b="0"/>
          <wp:wrapNone/>
          <wp:docPr id="742897223" name="Picture 6" descr="A picture containing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A picture containing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6955" cy="5619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t xml:space="preserve">                </w:t>
    </w:r>
    <w:r>
      <w:rPr>
        <w:rFonts w:ascii="TH Sarabun New" w:eastAsia="Cordia New" w:hAnsi="TH Sarabun New" w:cs="TH Sarabun New" w:hint="cs"/>
        <w:i/>
        <w:iCs/>
        <w:sz w:val="28"/>
        <w:szCs w:val="28"/>
        <w:cs/>
      </w:rPr>
      <w:t xml:space="preserve"> </w:t>
    </w:r>
    <w:r w:rsidRPr="00D221E5">
      <w:rPr>
        <w:rFonts w:ascii="TH Sarabun New" w:eastAsia="Cordia New" w:hAnsi="TH Sarabun New" w:cs="TH Sarabun New"/>
        <w:i/>
        <w:iCs/>
        <w:sz w:val="28"/>
        <w:szCs w:val="28"/>
        <w:cs/>
      </w:rPr>
      <w:t>สถาบันการขนส่ง จุฬาลงกรณ์มหาวิทยาลัย</w:t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t xml:space="preserve">   </w:t>
    </w:r>
    <w:r w:rsidRPr="00D221E5">
      <w:rPr>
        <w:rFonts w:ascii="TH Sarabun New" w:eastAsia="Cordia New" w:hAnsi="TH Sarabun New" w:cs="TH Sarabun New"/>
        <w:i/>
        <w:iCs/>
        <w:sz w:val="28"/>
        <w:szCs w:val="28"/>
        <w:cs/>
      </w:rPr>
      <w:t xml:space="preserve">  </w:t>
    </w:r>
    <w:r>
      <w:rPr>
        <w:rFonts w:ascii="TH Sarabun New" w:eastAsia="Cordia New" w:hAnsi="TH Sarabun New" w:cs="TH Sarabun New" w:hint="cs"/>
        <w:i/>
        <w:iCs/>
        <w:sz w:val="28"/>
        <w:szCs w:val="28"/>
        <w:cs/>
      </w:rPr>
      <w:t xml:space="preserve">      </w:t>
    </w:r>
    <w:r>
      <w:rPr>
        <w:rFonts w:ascii="TH Sarabun New" w:eastAsia="Cordia New" w:hAnsi="TH Sarabun New" w:cs="TH Sarabun New"/>
        <w:i/>
        <w:iCs/>
        <w:sz w:val="28"/>
        <w:szCs w:val="28"/>
        <w:cs/>
      </w:rPr>
      <w:tab/>
    </w:r>
    <w:r>
      <w:rPr>
        <w:rFonts w:ascii="TH Sarabun New" w:eastAsia="Cordia New" w:hAnsi="TH Sarabun New" w:cs="TH Sarabun New" w:hint="cs"/>
        <w:i/>
        <w:iCs/>
        <w:sz w:val="28"/>
        <w:szCs w:val="28"/>
        <w:cs/>
      </w:rPr>
      <w:t xml:space="preserve">            </w:t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fldChar w:fldCharType="begin"/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instrText xml:space="preserve"> PAGE </w:instrText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fldChar w:fldCharType="separate"/>
    </w:r>
    <w:r>
      <w:rPr>
        <w:rFonts w:ascii="TH Sarabun New" w:eastAsia="Cordia New" w:hAnsi="TH Sarabun New" w:cs="TH Sarabun New"/>
        <w:i/>
        <w:iCs/>
        <w:sz w:val="28"/>
        <w:szCs w:val="28"/>
      </w:rPr>
      <w:t>4</w:t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fldChar w:fldCharType="end"/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2164C8" w14:textId="6FD291E4" w:rsidR="0013565A" w:rsidRPr="00AC1150" w:rsidRDefault="0013565A" w:rsidP="00D54967">
    <w:pPr>
      <w:pBdr>
        <w:top w:val="single" w:sz="4" w:space="16" w:color="auto"/>
      </w:pBdr>
      <w:tabs>
        <w:tab w:val="right" w:pos="9000"/>
      </w:tabs>
      <w:rPr>
        <w:rFonts w:ascii="TH Sarabun New" w:eastAsia="Cordia New" w:hAnsi="TH Sarabun New" w:cs="TH Sarabun New"/>
        <w:i/>
        <w:iCs/>
        <w:sz w:val="28"/>
        <w:szCs w:val="28"/>
      </w:rPr>
    </w:pPr>
    <w:r w:rsidRPr="00D221E5">
      <w:rPr>
        <w:noProof/>
        <w:sz w:val="28"/>
        <w:szCs w:val="28"/>
      </w:rPr>
      <w:drawing>
        <wp:anchor distT="0" distB="0" distL="114300" distR="114300" simplePos="0" relativeHeight="251660297" behindDoc="1" locked="0" layoutInCell="1" allowOverlap="1" wp14:anchorId="6B23FAE2" wp14:editId="5E5CB313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1036955" cy="561975"/>
          <wp:effectExtent l="0" t="0" r="0" b="0"/>
          <wp:wrapNone/>
          <wp:docPr id="2036704949" name="Picture 6" descr="A picture containing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A picture containing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6955" cy="5619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t xml:space="preserve">                </w:t>
    </w:r>
    <w:r>
      <w:rPr>
        <w:rFonts w:ascii="TH Sarabun New" w:eastAsia="Cordia New" w:hAnsi="TH Sarabun New" w:cs="TH Sarabun New" w:hint="cs"/>
        <w:i/>
        <w:iCs/>
        <w:sz w:val="28"/>
        <w:szCs w:val="28"/>
        <w:cs/>
      </w:rPr>
      <w:t xml:space="preserve"> </w:t>
    </w:r>
    <w:r w:rsidRPr="00D221E5">
      <w:rPr>
        <w:rFonts w:ascii="TH Sarabun New" w:eastAsia="Cordia New" w:hAnsi="TH Sarabun New" w:cs="TH Sarabun New"/>
        <w:i/>
        <w:iCs/>
        <w:sz w:val="28"/>
        <w:szCs w:val="28"/>
        <w:cs/>
      </w:rPr>
      <w:t>สถาบันการขนส่ง จุฬาลงกรณ์มหาวิทยาลัย</w:t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t xml:space="preserve">   </w:t>
    </w:r>
    <w:r w:rsidRPr="00D221E5">
      <w:rPr>
        <w:rFonts w:ascii="TH Sarabun New" w:eastAsia="Cordia New" w:hAnsi="TH Sarabun New" w:cs="TH Sarabun New"/>
        <w:i/>
        <w:iCs/>
        <w:sz w:val="28"/>
        <w:szCs w:val="28"/>
        <w:cs/>
      </w:rPr>
      <w:t xml:space="preserve">  </w:t>
    </w:r>
    <w:r>
      <w:rPr>
        <w:rFonts w:ascii="TH Sarabun New" w:eastAsia="Cordia New" w:hAnsi="TH Sarabun New" w:cs="TH Sarabun New" w:hint="cs"/>
        <w:i/>
        <w:iCs/>
        <w:sz w:val="28"/>
        <w:szCs w:val="28"/>
        <w:cs/>
      </w:rPr>
      <w:t xml:space="preserve">      </w:t>
    </w:r>
    <w:r>
      <w:rPr>
        <w:rFonts w:ascii="TH Sarabun New" w:eastAsia="Cordia New" w:hAnsi="TH Sarabun New" w:cs="TH Sarabun New"/>
        <w:i/>
        <w:iCs/>
        <w:sz w:val="28"/>
        <w:szCs w:val="28"/>
        <w:cs/>
      </w:rPr>
      <w:tab/>
    </w:r>
    <w:r>
      <w:rPr>
        <w:rFonts w:ascii="TH Sarabun New" w:eastAsia="Cordia New" w:hAnsi="TH Sarabun New" w:cs="TH Sarabun New" w:hint="cs"/>
        <w:i/>
        <w:iCs/>
        <w:sz w:val="28"/>
        <w:szCs w:val="28"/>
        <w:cs/>
      </w:rPr>
      <w:t xml:space="preserve">            </w:t>
    </w:r>
    <w:r>
      <w:rPr>
        <w:rFonts w:ascii="TH Sarabun New" w:eastAsia="Cordia New" w:hAnsi="TH Sarabun New" w:cs="TH Sarabun New"/>
        <w:i/>
        <w:iCs/>
        <w:sz w:val="28"/>
        <w:szCs w:val="28"/>
        <w:cs/>
      </w:rPr>
      <w:tab/>
    </w:r>
    <w:r>
      <w:rPr>
        <w:rFonts w:ascii="TH Sarabun New" w:eastAsia="Cordia New" w:hAnsi="TH Sarabun New" w:cs="TH Sarabun New"/>
        <w:i/>
        <w:iCs/>
        <w:sz w:val="28"/>
        <w:szCs w:val="28"/>
        <w:cs/>
      </w:rPr>
      <w:tab/>
    </w:r>
    <w:r>
      <w:rPr>
        <w:rFonts w:ascii="TH Sarabun New" w:eastAsia="Cordia New" w:hAnsi="TH Sarabun New" w:cs="TH Sarabun New"/>
        <w:i/>
        <w:iCs/>
        <w:sz w:val="28"/>
        <w:szCs w:val="28"/>
        <w:cs/>
      </w:rPr>
      <w:tab/>
    </w:r>
    <w:r>
      <w:rPr>
        <w:rFonts w:ascii="TH Sarabun New" w:eastAsia="Cordia New" w:hAnsi="TH Sarabun New" w:cs="TH Sarabun New" w:hint="cs"/>
        <w:i/>
        <w:iCs/>
        <w:sz w:val="28"/>
        <w:szCs w:val="28"/>
        <w:cs/>
      </w:rPr>
      <w:t xml:space="preserve">             </w:t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fldChar w:fldCharType="begin"/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instrText xml:space="preserve"> PAGE </w:instrText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fldChar w:fldCharType="separate"/>
    </w:r>
    <w:r>
      <w:rPr>
        <w:rFonts w:ascii="TH Sarabun New" w:eastAsia="Cordia New" w:hAnsi="TH Sarabun New" w:cs="TH Sarabun New"/>
        <w:i/>
        <w:iCs/>
        <w:sz w:val="28"/>
        <w:szCs w:val="28"/>
      </w:rPr>
      <w:t>4</w:t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fldChar w:fldCharType="end"/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B6A1C" w14:textId="0F92CFC6" w:rsidR="00305022" w:rsidRPr="00AC1150" w:rsidRDefault="00305022" w:rsidP="00D54967">
    <w:pPr>
      <w:pBdr>
        <w:top w:val="single" w:sz="4" w:space="16" w:color="auto"/>
      </w:pBdr>
      <w:tabs>
        <w:tab w:val="right" w:pos="9000"/>
      </w:tabs>
      <w:rPr>
        <w:rFonts w:ascii="TH Sarabun New" w:eastAsia="Cordia New" w:hAnsi="TH Sarabun New" w:cs="TH Sarabun New"/>
        <w:i/>
        <w:iCs/>
        <w:sz w:val="28"/>
        <w:szCs w:val="28"/>
      </w:rPr>
    </w:pPr>
    <w:r w:rsidRPr="00D221E5">
      <w:rPr>
        <w:noProof/>
        <w:sz w:val="28"/>
        <w:szCs w:val="28"/>
      </w:rPr>
      <w:drawing>
        <wp:anchor distT="0" distB="0" distL="114300" distR="114300" simplePos="0" relativeHeight="251662345" behindDoc="1" locked="0" layoutInCell="1" allowOverlap="1" wp14:anchorId="21B26EFE" wp14:editId="5558D04D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1036955" cy="561975"/>
          <wp:effectExtent l="0" t="0" r="0" b="0"/>
          <wp:wrapNone/>
          <wp:docPr id="1656242319" name="Picture 6" descr="A picture containing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A picture containing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6955" cy="5619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t xml:space="preserve">                </w:t>
    </w:r>
    <w:r>
      <w:rPr>
        <w:rFonts w:ascii="TH Sarabun New" w:eastAsia="Cordia New" w:hAnsi="TH Sarabun New" w:cs="TH Sarabun New" w:hint="cs"/>
        <w:i/>
        <w:iCs/>
        <w:sz w:val="28"/>
        <w:szCs w:val="28"/>
        <w:cs/>
      </w:rPr>
      <w:t xml:space="preserve"> </w:t>
    </w:r>
    <w:r w:rsidRPr="00D221E5">
      <w:rPr>
        <w:rFonts w:ascii="TH Sarabun New" w:eastAsia="Cordia New" w:hAnsi="TH Sarabun New" w:cs="TH Sarabun New"/>
        <w:i/>
        <w:iCs/>
        <w:sz w:val="28"/>
        <w:szCs w:val="28"/>
        <w:cs/>
      </w:rPr>
      <w:t>สถาบันการขนส่ง จุฬาลงกรณ์มหาวิทยาลัย</w:t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t xml:space="preserve">   </w:t>
    </w:r>
    <w:r w:rsidRPr="00D221E5">
      <w:rPr>
        <w:rFonts w:ascii="TH Sarabun New" w:eastAsia="Cordia New" w:hAnsi="TH Sarabun New" w:cs="TH Sarabun New"/>
        <w:i/>
        <w:iCs/>
        <w:sz w:val="28"/>
        <w:szCs w:val="28"/>
        <w:cs/>
      </w:rPr>
      <w:t xml:space="preserve">  </w:t>
    </w:r>
    <w:r>
      <w:rPr>
        <w:rFonts w:ascii="TH Sarabun New" w:eastAsia="Cordia New" w:hAnsi="TH Sarabun New" w:cs="TH Sarabun New" w:hint="cs"/>
        <w:i/>
        <w:iCs/>
        <w:sz w:val="28"/>
        <w:szCs w:val="28"/>
        <w:cs/>
      </w:rPr>
      <w:t xml:space="preserve">      </w:t>
    </w:r>
    <w:r>
      <w:rPr>
        <w:rFonts w:ascii="TH Sarabun New" w:eastAsia="Cordia New" w:hAnsi="TH Sarabun New" w:cs="TH Sarabun New"/>
        <w:i/>
        <w:iCs/>
        <w:sz w:val="28"/>
        <w:szCs w:val="28"/>
        <w:cs/>
      </w:rPr>
      <w:tab/>
    </w:r>
    <w:r>
      <w:rPr>
        <w:rFonts w:ascii="TH Sarabun New" w:eastAsia="Cordia New" w:hAnsi="TH Sarabun New" w:cs="TH Sarabun New" w:hint="cs"/>
        <w:i/>
        <w:iCs/>
        <w:sz w:val="28"/>
        <w:szCs w:val="28"/>
        <w:cs/>
      </w:rPr>
      <w:t xml:space="preserve">            </w:t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fldChar w:fldCharType="begin"/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instrText xml:space="preserve"> PAGE </w:instrText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fldChar w:fldCharType="separate"/>
    </w:r>
    <w:r>
      <w:rPr>
        <w:rFonts w:ascii="TH Sarabun New" w:eastAsia="Cordia New" w:hAnsi="TH Sarabun New" w:cs="TH Sarabun New"/>
        <w:i/>
        <w:iCs/>
        <w:sz w:val="28"/>
        <w:szCs w:val="28"/>
      </w:rPr>
      <w:t>4</w:t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0E5B0F" w14:textId="0F802277" w:rsidR="003758E0" w:rsidRDefault="003758E0" w:rsidP="003758E0">
    <w:pPr>
      <w:pBdr>
        <w:top w:val="single" w:sz="4" w:space="16" w:color="auto"/>
      </w:pBdr>
      <w:tabs>
        <w:tab w:val="right" w:pos="9000"/>
        <w:tab w:val="right" w:pos="13950"/>
      </w:tabs>
    </w:pPr>
    <w:r w:rsidRPr="00D221E5">
      <w:rPr>
        <w:noProof/>
        <w:sz w:val="28"/>
        <w:szCs w:val="28"/>
      </w:rPr>
      <w:drawing>
        <wp:anchor distT="0" distB="0" distL="114300" distR="114300" simplePos="0" relativeHeight="251658243" behindDoc="1" locked="0" layoutInCell="1" allowOverlap="1" wp14:anchorId="043D8A93" wp14:editId="47F9D1A4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1036955" cy="561975"/>
          <wp:effectExtent l="0" t="0" r="0" b="0"/>
          <wp:wrapNone/>
          <wp:docPr id="768547" name="Picture 6" descr="A picture containing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A picture containing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6955" cy="5619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t xml:space="preserve">                </w:t>
    </w:r>
    <w:r>
      <w:rPr>
        <w:rFonts w:ascii="TH Sarabun New" w:eastAsia="Cordia New" w:hAnsi="TH Sarabun New" w:cs="TH Sarabun New"/>
        <w:i/>
        <w:iCs/>
        <w:sz w:val="28"/>
        <w:szCs w:val="28"/>
      </w:rPr>
      <w:t xml:space="preserve"> </w:t>
    </w:r>
    <w:r>
      <w:rPr>
        <w:rFonts w:ascii="TH Sarabun New" w:eastAsia="Cordia New" w:hAnsi="TH Sarabun New" w:cs="TH Sarabun New" w:hint="cs"/>
        <w:i/>
        <w:iCs/>
        <w:sz w:val="28"/>
        <w:szCs w:val="28"/>
        <w:cs/>
      </w:rPr>
      <w:t xml:space="preserve"> </w:t>
    </w:r>
    <w:r w:rsidRPr="00D221E5">
      <w:rPr>
        <w:rFonts w:ascii="TH Sarabun New" w:eastAsia="Cordia New" w:hAnsi="TH Sarabun New" w:cs="TH Sarabun New"/>
        <w:i/>
        <w:iCs/>
        <w:sz w:val="28"/>
        <w:szCs w:val="28"/>
        <w:cs/>
      </w:rPr>
      <w:t>สถาบันการขนส่ง จุฬาลงกรณ์มหาวิทยาลัย</w:t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t xml:space="preserve">   </w:t>
    </w:r>
    <w:r w:rsidRPr="00D221E5">
      <w:rPr>
        <w:rFonts w:ascii="TH Sarabun New" w:eastAsia="Cordia New" w:hAnsi="TH Sarabun New" w:cs="TH Sarabun New"/>
        <w:i/>
        <w:iCs/>
        <w:sz w:val="28"/>
        <w:szCs w:val="28"/>
        <w:cs/>
      </w:rPr>
      <w:t xml:space="preserve">                             </w:t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tab/>
    </w:r>
    <w:r w:rsidRPr="00D221E5">
      <w:rPr>
        <w:rFonts w:ascii="TH Sarabun New" w:eastAsia="Cordia New" w:hAnsi="TH Sarabun New" w:cs="TH Sarabun New"/>
        <w:i/>
        <w:iCs/>
        <w:sz w:val="28"/>
        <w:szCs w:val="28"/>
        <w:cs/>
      </w:rPr>
      <w:t xml:space="preserve">  </w:t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fldChar w:fldCharType="begin"/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instrText xml:space="preserve"> PAGE </w:instrText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fldChar w:fldCharType="separate"/>
    </w:r>
    <w:r>
      <w:rPr>
        <w:rFonts w:ascii="TH Sarabun New" w:eastAsia="Cordia New" w:hAnsi="TH Sarabun New" w:cs="TH Sarabun New"/>
        <w:i/>
        <w:iCs/>
        <w:sz w:val="28"/>
        <w:szCs w:val="28"/>
      </w:rPr>
      <w:t>2</w:t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9A880" w14:textId="10474DBB" w:rsidR="00137A48" w:rsidRPr="00146348" w:rsidRDefault="00137A48" w:rsidP="00137A48">
    <w:pPr>
      <w:pBdr>
        <w:top w:val="single" w:sz="4" w:space="16" w:color="auto"/>
      </w:pBdr>
      <w:rPr>
        <w:rFonts w:ascii="TH Sarabun New" w:eastAsia="Cordia New" w:hAnsi="TH Sarabun New" w:cs="TH Sarabun New"/>
        <w:i/>
        <w:iCs/>
        <w:sz w:val="28"/>
        <w:szCs w:val="28"/>
      </w:rPr>
    </w:pPr>
    <w:r w:rsidRPr="00D221E5">
      <w:rPr>
        <w:noProof/>
        <w:sz w:val="28"/>
        <w:szCs w:val="28"/>
      </w:rPr>
      <w:drawing>
        <wp:anchor distT="0" distB="0" distL="114300" distR="114300" simplePos="0" relativeHeight="251658247" behindDoc="1" locked="0" layoutInCell="1" allowOverlap="1" wp14:anchorId="5E51EFBE" wp14:editId="0867438A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1036955" cy="561975"/>
          <wp:effectExtent l="0" t="0" r="0" b="0"/>
          <wp:wrapNone/>
          <wp:docPr id="491413697" name="Picture 6" descr="A picture containing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A picture containing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6955" cy="5619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t xml:space="preserve">                </w:t>
    </w:r>
    <w:r>
      <w:rPr>
        <w:rFonts w:ascii="TH Sarabun New" w:eastAsia="Cordia New" w:hAnsi="TH Sarabun New" w:cs="TH Sarabun New"/>
        <w:i/>
        <w:iCs/>
        <w:sz w:val="28"/>
        <w:szCs w:val="28"/>
      </w:rPr>
      <w:t xml:space="preserve"> </w:t>
    </w:r>
    <w:r>
      <w:rPr>
        <w:rFonts w:ascii="TH Sarabun New" w:eastAsia="Cordia New" w:hAnsi="TH Sarabun New" w:cs="TH Sarabun New" w:hint="cs"/>
        <w:i/>
        <w:iCs/>
        <w:sz w:val="28"/>
        <w:szCs w:val="28"/>
        <w:cs/>
      </w:rPr>
      <w:t xml:space="preserve"> </w:t>
    </w:r>
    <w:r w:rsidRPr="00D221E5">
      <w:rPr>
        <w:rFonts w:ascii="TH Sarabun New" w:eastAsia="Cordia New" w:hAnsi="TH Sarabun New" w:cs="TH Sarabun New"/>
        <w:i/>
        <w:iCs/>
        <w:sz w:val="28"/>
        <w:szCs w:val="28"/>
        <w:cs/>
      </w:rPr>
      <w:t>สถาบันการขนส่ง จุฬาลงกรณ์มหาวิทยาลัย</w:t>
    </w:r>
    <w:r>
      <w:rPr>
        <w:rFonts w:ascii="TH Sarabun New" w:eastAsia="Cordia New" w:hAnsi="TH Sarabun New" w:cs="TH Sarabun New"/>
        <w:i/>
        <w:iCs/>
        <w:sz w:val="28"/>
        <w:szCs w:val="28"/>
      </w:rPr>
      <w:tab/>
    </w:r>
    <w:r>
      <w:rPr>
        <w:rFonts w:ascii="TH Sarabun New" w:eastAsia="Cordia New" w:hAnsi="TH Sarabun New" w:cs="TH Sarabun New"/>
        <w:i/>
        <w:iCs/>
        <w:sz w:val="28"/>
        <w:szCs w:val="28"/>
      </w:rPr>
      <w:tab/>
    </w:r>
    <w:r w:rsidR="00FE363E">
      <w:rPr>
        <w:rFonts w:ascii="TH Sarabun New" w:eastAsia="Cordia New" w:hAnsi="TH Sarabun New" w:cs="TH Sarabun New"/>
        <w:i/>
        <w:iCs/>
        <w:sz w:val="28"/>
        <w:szCs w:val="28"/>
        <w:cs/>
      </w:rPr>
      <w:tab/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fldChar w:fldCharType="begin"/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instrText xml:space="preserve"> PAGE </w:instrText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fldChar w:fldCharType="separate"/>
    </w:r>
    <w:r>
      <w:rPr>
        <w:rFonts w:ascii="TH Sarabun New" w:eastAsia="Cordia New" w:hAnsi="TH Sarabun New" w:cs="TH Sarabun New"/>
        <w:i/>
        <w:iCs/>
        <w:sz w:val="28"/>
        <w:szCs w:val="28"/>
      </w:rPr>
      <w:t>1</w:t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6E4933" w14:textId="3AD294A1" w:rsidR="002034C8" w:rsidRDefault="002034C8" w:rsidP="002034C8">
    <w:pPr>
      <w:pBdr>
        <w:top w:val="single" w:sz="4" w:space="16" w:color="auto"/>
      </w:pBdr>
    </w:pPr>
    <w:r w:rsidRPr="00D221E5">
      <w:rPr>
        <w:noProof/>
        <w:sz w:val="28"/>
        <w:szCs w:val="28"/>
      </w:rPr>
      <w:drawing>
        <wp:anchor distT="0" distB="0" distL="114300" distR="114300" simplePos="0" relativeHeight="251658245" behindDoc="1" locked="0" layoutInCell="1" allowOverlap="1" wp14:anchorId="4BFAFBA6" wp14:editId="7694EC23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1036955" cy="561975"/>
          <wp:effectExtent l="0" t="0" r="0" b="0"/>
          <wp:wrapNone/>
          <wp:docPr id="227838663" name="Picture 6" descr="A picture containing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A picture containing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6955" cy="5619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t xml:space="preserve">                </w:t>
    </w:r>
    <w:r>
      <w:rPr>
        <w:rFonts w:ascii="TH Sarabun New" w:eastAsia="Cordia New" w:hAnsi="TH Sarabun New" w:cs="TH Sarabun New"/>
        <w:i/>
        <w:iCs/>
        <w:sz w:val="28"/>
        <w:szCs w:val="28"/>
      </w:rPr>
      <w:t xml:space="preserve"> </w:t>
    </w:r>
    <w:r>
      <w:rPr>
        <w:rFonts w:ascii="TH Sarabun New" w:eastAsia="Cordia New" w:hAnsi="TH Sarabun New" w:cs="TH Sarabun New" w:hint="cs"/>
        <w:i/>
        <w:iCs/>
        <w:sz w:val="28"/>
        <w:szCs w:val="28"/>
        <w:cs/>
      </w:rPr>
      <w:t xml:space="preserve"> </w:t>
    </w:r>
    <w:r w:rsidRPr="00D221E5">
      <w:rPr>
        <w:rFonts w:ascii="TH Sarabun New" w:eastAsia="Cordia New" w:hAnsi="TH Sarabun New" w:cs="TH Sarabun New"/>
        <w:i/>
        <w:iCs/>
        <w:sz w:val="28"/>
        <w:szCs w:val="28"/>
        <w:cs/>
      </w:rPr>
      <w:t>สถาบันการขนส่ง จุฬาลงกรณ์มหาวิทยาลัย</w:t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t xml:space="preserve">   </w:t>
    </w:r>
    <w:r w:rsidRPr="00D221E5">
      <w:rPr>
        <w:rFonts w:ascii="TH Sarabun New" w:eastAsia="Cordia New" w:hAnsi="TH Sarabun New" w:cs="TH Sarabun New"/>
        <w:i/>
        <w:iCs/>
        <w:sz w:val="28"/>
        <w:szCs w:val="28"/>
        <w:cs/>
      </w:rPr>
      <w:t xml:space="preserve">                     </w:t>
    </w:r>
    <w:r w:rsidR="00FE363E">
      <w:rPr>
        <w:rFonts w:ascii="TH Sarabun New" w:eastAsia="Cordia New" w:hAnsi="TH Sarabun New" w:cs="TH Sarabun New"/>
        <w:i/>
        <w:iCs/>
        <w:sz w:val="28"/>
        <w:szCs w:val="28"/>
        <w:cs/>
      </w:rPr>
      <w:tab/>
    </w:r>
    <w:r w:rsidR="00FE363E">
      <w:rPr>
        <w:rFonts w:ascii="TH Sarabun New" w:eastAsia="Cordia New" w:hAnsi="TH Sarabun New" w:cs="TH Sarabun New"/>
        <w:i/>
        <w:iCs/>
        <w:sz w:val="28"/>
        <w:szCs w:val="28"/>
        <w:cs/>
      </w:rPr>
      <w:tab/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fldChar w:fldCharType="begin"/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instrText xml:space="preserve"> PAGE </w:instrText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fldChar w:fldCharType="separate"/>
    </w:r>
    <w:r>
      <w:rPr>
        <w:rFonts w:ascii="TH Sarabun New" w:eastAsia="Cordia New" w:hAnsi="TH Sarabun New" w:cs="TH Sarabun New"/>
        <w:i/>
        <w:iCs/>
        <w:sz w:val="28"/>
        <w:szCs w:val="28"/>
      </w:rPr>
      <w:t>2</w:t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fldChar w:fldCharType="end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09B77B" w14:textId="37CC01F5" w:rsidR="00137A48" w:rsidRPr="00146348" w:rsidRDefault="00137A48" w:rsidP="00137A48">
    <w:pPr>
      <w:pBdr>
        <w:top w:val="single" w:sz="4" w:space="16" w:color="auto"/>
      </w:pBdr>
      <w:rPr>
        <w:rFonts w:ascii="TH Sarabun New" w:eastAsia="Cordia New" w:hAnsi="TH Sarabun New" w:cs="TH Sarabun New"/>
        <w:i/>
        <w:iCs/>
        <w:sz w:val="28"/>
        <w:szCs w:val="28"/>
      </w:rPr>
    </w:pPr>
    <w:r w:rsidRPr="00D221E5">
      <w:rPr>
        <w:noProof/>
        <w:sz w:val="28"/>
        <w:szCs w:val="28"/>
      </w:rPr>
      <w:drawing>
        <wp:anchor distT="0" distB="0" distL="114300" distR="114300" simplePos="0" relativeHeight="251658248" behindDoc="1" locked="0" layoutInCell="1" allowOverlap="1" wp14:anchorId="4DD0D9DA" wp14:editId="604256D0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1036955" cy="561975"/>
          <wp:effectExtent l="0" t="0" r="0" b="0"/>
          <wp:wrapNone/>
          <wp:docPr id="1068888773" name="Picture 6" descr="A picture containing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A picture containing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6955" cy="5619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t xml:space="preserve">                </w:t>
    </w:r>
    <w:r>
      <w:rPr>
        <w:rFonts w:ascii="TH Sarabun New" w:eastAsia="Cordia New" w:hAnsi="TH Sarabun New" w:cs="TH Sarabun New"/>
        <w:i/>
        <w:iCs/>
        <w:sz w:val="28"/>
        <w:szCs w:val="28"/>
      </w:rPr>
      <w:t xml:space="preserve"> </w:t>
    </w:r>
    <w:r>
      <w:rPr>
        <w:rFonts w:ascii="TH Sarabun New" w:eastAsia="Cordia New" w:hAnsi="TH Sarabun New" w:cs="TH Sarabun New" w:hint="cs"/>
        <w:i/>
        <w:iCs/>
        <w:sz w:val="28"/>
        <w:szCs w:val="28"/>
        <w:cs/>
      </w:rPr>
      <w:t xml:space="preserve"> </w:t>
    </w:r>
    <w:r w:rsidRPr="00D221E5">
      <w:rPr>
        <w:rFonts w:ascii="TH Sarabun New" w:eastAsia="Cordia New" w:hAnsi="TH Sarabun New" w:cs="TH Sarabun New"/>
        <w:i/>
        <w:iCs/>
        <w:sz w:val="28"/>
        <w:szCs w:val="28"/>
        <w:cs/>
      </w:rPr>
      <w:t>สถาบันการขนส่ง จุฬาลงกรณ์มหาวิทยาลัย</w:t>
    </w:r>
    <w:r>
      <w:rPr>
        <w:rFonts w:ascii="TH Sarabun New" w:eastAsia="Cordia New" w:hAnsi="TH Sarabun New" w:cs="TH Sarabun New"/>
        <w:i/>
        <w:iCs/>
        <w:sz w:val="28"/>
        <w:szCs w:val="28"/>
      </w:rPr>
      <w:tab/>
    </w:r>
    <w:r>
      <w:rPr>
        <w:rFonts w:ascii="TH Sarabun New" w:eastAsia="Cordia New" w:hAnsi="TH Sarabun New" w:cs="TH Sarabun New"/>
        <w:i/>
        <w:iCs/>
        <w:sz w:val="28"/>
        <w:szCs w:val="28"/>
      </w:rPr>
      <w:tab/>
    </w:r>
    <w:r>
      <w:rPr>
        <w:rFonts w:ascii="TH Sarabun New" w:eastAsia="Cordia New" w:hAnsi="TH Sarabun New" w:cs="TH Sarabun New"/>
        <w:i/>
        <w:iCs/>
        <w:sz w:val="28"/>
        <w:szCs w:val="28"/>
      </w:rPr>
      <w:tab/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fldChar w:fldCharType="begin"/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instrText xml:space="preserve"> PAGE </w:instrText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fldChar w:fldCharType="separate"/>
    </w:r>
    <w:r>
      <w:rPr>
        <w:rFonts w:ascii="TH Sarabun New" w:eastAsia="Cordia New" w:hAnsi="TH Sarabun New" w:cs="TH Sarabun New"/>
        <w:i/>
        <w:iCs/>
        <w:sz w:val="28"/>
        <w:szCs w:val="28"/>
      </w:rPr>
      <w:t>1</w:t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fldChar w:fldCharType="end"/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069559" w14:textId="2637745C" w:rsidR="00137A48" w:rsidRDefault="00137A48" w:rsidP="002034C8">
    <w:pPr>
      <w:pBdr>
        <w:top w:val="single" w:sz="4" w:space="16" w:color="auto"/>
      </w:pBdr>
    </w:pPr>
    <w:r w:rsidRPr="00D221E5">
      <w:rPr>
        <w:noProof/>
        <w:sz w:val="28"/>
        <w:szCs w:val="28"/>
      </w:rPr>
      <w:drawing>
        <wp:anchor distT="0" distB="0" distL="114300" distR="114300" simplePos="0" relativeHeight="251658246" behindDoc="1" locked="0" layoutInCell="1" allowOverlap="1" wp14:anchorId="669C3944" wp14:editId="124DDFEA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1036955" cy="561975"/>
          <wp:effectExtent l="0" t="0" r="0" b="0"/>
          <wp:wrapNone/>
          <wp:docPr id="2039446540" name="Picture 6" descr="A picture containing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A picture containing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6955" cy="5619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t xml:space="preserve">                </w:t>
    </w:r>
    <w:r>
      <w:rPr>
        <w:rFonts w:ascii="TH Sarabun New" w:eastAsia="Cordia New" w:hAnsi="TH Sarabun New" w:cs="TH Sarabun New"/>
        <w:i/>
        <w:iCs/>
        <w:sz w:val="28"/>
        <w:szCs w:val="28"/>
      </w:rPr>
      <w:t xml:space="preserve"> </w:t>
    </w:r>
    <w:r>
      <w:rPr>
        <w:rFonts w:ascii="TH Sarabun New" w:eastAsia="Cordia New" w:hAnsi="TH Sarabun New" w:cs="TH Sarabun New" w:hint="cs"/>
        <w:i/>
        <w:iCs/>
        <w:sz w:val="28"/>
        <w:szCs w:val="28"/>
        <w:cs/>
      </w:rPr>
      <w:t xml:space="preserve"> </w:t>
    </w:r>
    <w:r w:rsidRPr="00D221E5">
      <w:rPr>
        <w:rFonts w:ascii="TH Sarabun New" w:eastAsia="Cordia New" w:hAnsi="TH Sarabun New" w:cs="TH Sarabun New"/>
        <w:i/>
        <w:iCs/>
        <w:sz w:val="28"/>
        <w:szCs w:val="28"/>
        <w:cs/>
      </w:rPr>
      <w:t>สถาบันการขนส่ง จุฬาลงกรณ์มหาวิทยาลัย</w:t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t xml:space="preserve">   </w:t>
    </w:r>
    <w:r w:rsidRPr="00D221E5">
      <w:rPr>
        <w:rFonts w:ascii="TH Sarabun New" w:eastAsia="Cordia New" w:hAnsi="TH Sarabun New" w:cs="TH Sarabun New"/>
        <w:i/>
        <w:iCs/>
        <w:sz w:val="28"/>
        <w:szCs w:val="28"/>
        <w:cs/>
      </w:rPr>
      <w:t xml:space="preserve">                       </w:t>
    </w:r>
    <w:r>
      <w:rPr>
        <w:rFonts w:ascii="TH Sarabun New" w:eastAsia="Cordia New" w:hAnsi="TH Sarabun New" w:cs="TH Sarabun New"/>
        <w:i/>
        <w:iCs/>
        <w:sz w:val="28"/>
        <w:szCs w:val="28"/>
      </w:rPr>
      <w:tab/>
    </w:r>
    <w:r>
      <w:rPr>
        <w:rFonts w:ascii="TH Sarabun New" w:eastAsia="Cordia New" w:hAnsi="TH Sarabun New" w:cs="TH Sarabun New"/>
        <w:i/>
        <w:iCs/>
        <w:sz w:val="28"/>
        <w:szCs w:val="28"/>
      </w:rPr>
      <w:tab/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fldChar w:fldCharType="begin"/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instrText xml:space="preserve"> PAGE </w:instrText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fldChar w:fldCharType="separate"/>
    </w:r>
    <w:r>
      <w:rPr>
        <w:rFonts w:ascii="TH Sarabun New" w:eastAsia="Cordia New" w:hAnsi="TH Sarabun New" w:cs="TH Sarabun New"/>
        <w:i/>
        <w:iCs/>
        <w:sz w:val="28"/>
        <w:szCs w:val="28"/>
      </w:rPr>
      <w:t>2</w:t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fldChar w:fldCharType="end"/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FCAD35" w14:textId="0951AEAB" w:rsidR="002A44DE" w:rsidRDefault="002A44DE" w:rsidP="002A44DE">
    <w:pPr>
      <w:pBdr>
        <w:top w:val="single" w:sz="4" w:space="16" w:color="auto"/>
      </w:pBdr>
      <w:tabs>
        <w:tab w:val="right" w:pos="9000"/>
      </w:tabs>
    </w:pPr>
    <w:r w:rsidRPr="00D221E5">
      <w:rPr>
        <w:noProof/>
        <w:sz w:val="28"/>
        <w:szCs w:val="28"/>
      </w:rPr>
      <w:drawing>
        <wp:anchor distT="0" distB="0" distL="114300" distR="114300" simplePos="0" relativeHeight="251658244" behindDoc="1" locked="0" layoutInCell="1" allowOverlap="1" wp14:anchorId="578DBBEB" wp14:editId="736F1556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1036955" cy="561975"/>
          <wp:effectExtent l="0" t="0" r="0" b="0"/>
          <wp:wrapNone/>
          <wp:docPr id="170661071" name="Picture 6" descr="A picture containing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A picture containing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6955" cy="5619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t xml:space="preserve">                </w:t>
    </w:r>
    <w:r>
      <w:rPr>
        <w:rFonts w:ascii="TH Sarabun New" w:eastAsia="Cordia New" w:hAnsi="TH Sarabun New" w:cs="TH Sarabun New"/>
        <w:i/>
        <w:iCs/>
        <w:sz w:val="28"/>
        <w:szCs w:val="28"/>
      </w:rPr>
      <w:t xml:space="preserve"> </w:t>
    </w:r>
    <w:r>
      <w:rPr>
        <w:rFonts w:ascii="TH Sarabun New" w:eastAsia="Cordia New" w:hAnsi="TH Sarabun New" w:cs="TH Sarabun New" w:hint="cs"/>
        <w:i/>
        <w:iCs/>
        <w:sz w:val="28"/>
        <w:szCs w:val="28"/>
        <w:cs/>
      </w:rPr>
      <w:t xml:space="preserve"> </w:t>
    </w:r>
    <w:r w:rsidRPr="00D221E5">
      <w:rPr>
        <w:rFonts w:ascii="TH Sarabun New" w:eastAsia="Cordia New" w:hAnsi="TH Sarabun New" w:cs="TH Sarabun New"/>
        <w:i/>
        <w:iCs/>
        <w:sz w:val="28"/>
        <w:szCs w:val="28"/>
        <w:cs/>
      </w:rPr>
      <w:t>สถาบันการขนส่ง จุฬาลงกรณ์มหาวิทยาลัย</w:t>
    </w:r>
    <w:r>
      <w:rPr>
        <w:rFonts w:ascii="TH Sarabun New" w:eastAsia="Cordia New" w:hAnsi="TH Sarabun New" w:cs="TH Sarabun New"/>
        <w:i/>
        <w:iCs/>
        <w:sz w:val="28"/>
        <w:szCs w:val="28"/>
      </w:rPr>
      <w:tab/>
    </w:r>
    <w:r w:rsidR="0075162B">
      <w:rPr>
        <w:rFonts w:ascii="TH Sarabun New" w:eastAsia="Cordia New" w:hAnsi="TH Sarabun New" w:cs="TH Sarabun New"/>
        <w:i/>
        <w:iCs/>
        <w:sz w:val="28"/>
        <w:szCs w:val="28"/>
        <w:cs/>
      </w:rPr>
      <w:tab/>
    </w:r>
    <w:r w:rsidR="0075162B">
      <w:rPr>
        <w:rFonts w:ascii="TH Sarabun New" w:eastAsia="Cordia New" w:hAnsi="TH Sarabun New" w:cs="TH Sarabun New"/>
        <w:i/>
        <w:iCs/>
        <w:sz w:val="28"/>
        <w:szCs w:val="28"/>
        <w:cs/>
      </w:rPr>
      <w:tab/>
    </w:r>
    <w:r w:rsidR="0075162B">
      <w:rPr>
        <w:rFonts w:ascii="TH Sarabun New" w:eastAsia="Cordia New" w:hAnsi="TH Sarabun New" w:cs="TH Sarabun New"/>
        <w:i/>
        <w:iCs/>
        <w:sz w:val="28"/>
        <w:szCs w:val="28"/>
        <w:cs/>
      </w:rPr>
      <w:tab/>
    </w:r>
    <w:r w:rsidR="0075162B">
      <w:rPr>
        <w:rFonts w:ascii="TH Sarabun New" w:eastAsia="Cordia New" w:hAnsi="TH Sarabun New" w:cs="TH Sarabun New" w:hint="cs"/>
        <w:i/>
        <w:iCs/>
        <w:sz w:val="28"/>
        <w:szCs w:val="28"/>
        <w:cs/>
      </w:rPr>
      <w:t xml:space="preserve">             </w:t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fldChar w:fldCharType="begin"/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instrText xml:space="preserve"> PAGE </w:instrText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fldChar w:fldCharType="separate"/>
    </w:r>
    <w:r>
      <w:rPr>
        <w:rFonts w:ascii="TH Sarabun New" w:eastAsia="Cordia New" w:hAnsi="TH Sarabun New" w:cs="TH Sarabun New"/>
        <w:i/>
        <w:iCs/>
        <w:sz w:val="28"/>
        <w:szCs w:val="28"/>
      </w:rPr>
      <w:t>2</w:t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fldChar w:fldCharType="end"/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944460" w14:textId="59B63ED6" w:rsidR="00C92919" w:rsidRDefault="00C92919" w:rsidP="002A44DE">
    <w:pPr>
      <w:pBdr>
        <w:top w:val="single" w:sz="4" w:space="16" w:color="auto"/>
      </w:pBdr>
      <w:tabs>
        <w:tab w:val="right" w:pos="9000"/>
      </w:tabs>
    </w:pPr>
    <w:r w:rsidRPr="00D221E5">
      <w:rPr>
        <w:noProof/>
        <w:sz w:val="28"/>
        <w:szCs w:val="28"/>
      </w:rPr>
      <w:drawing>
        <wp:anchor distT="0" distB="0" distL="114300" distR="114300" simplePos="0" relativeHeight="251658249" behindDoc="1" locked="0" layoutInCell="1" allowOverlap="1" wp14:anchorId="4D0FFC41" wp14:editId="794D1A3C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1036955" cy="561975"/>
          <wp:effectExtent l="0" t="0" r="0" b="0"/>
          <wp:wrapNone/>
          <wp:docPr id="465850020" name="Picture 6" descr="A picture containing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A picture containing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6955" cy="5619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t xml:space="preserve">                </w:t>
    </w:r>
    <w:r>
      <w:rPr>
        <w:rFonts w:ascii="TH Sarabun New" w:eastAsia="Cordia New" w:hAnsi="TH Sarabun New" w:cs="TH Sarabun New"/>
        <w:i/>
        <w:iCs/>
        <w:sz w:val="28"/>
        <w:szCs w:val="28"/>
      </w:rPr>
      <w:t xml:space="preserve"> </w:t>
    </w:r>
    <w:r>
      <w:rPr>
        <w:rFonts w:ascii="TH Sarabun New" w:eastAsia="Cordia New" w:hAnsi="TH Sarabun New" w:cs="TH Sarabun New" w:hint="cs"/>
        <w:i/>
        <w:iCs/>
        <w:sz w:val="28"/>
        <w:szCs w:val="28"/>
        <w:cs/>
      </w:rPr>
      <w:t xml:space="preserve"> </w:t>
    </w:r>
    <w:r w:rsidRPr="00D221E5">
      <w:rPr>
        <w:rFonts w:ascii="TH Sarabun New" w:eastAsia="Cordia New" w:hAnsi="TH Sarabun New" w:cs="TH Sarabun New"/>
        <w:i/>
        <w:iCs/>
        <w:sz w:val="28"/>
        <w:szCs w:val="28"/>
        <w:cs/>
      </w:rPr>
      <w:t>สถาบันการขนส่ง จุฬาลงกรณ์มหาวิทยาลัย</w:t>
    </w:r>
    <w:r>
      <w:rPr>
        <w:rFonts w:ascii="TH Sarabun New" w:eastAsia="Cordia New" w:hAnsi="TH Sarabun New" w:cs="TH Sarabun New"/>
        <w:i/>
        <w:iCs/>
        <w:sz w:val="28"/>
        <w:szCs w:val="28"/>
      </w:rPr>
      <w:tab/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fldChar w:fldCharType="begin"/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instrText xml:space="preserve"> PAGE </w:instrText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fldChar w:fldCharType="separate"/>
    </w:r>
    <w:r>
      <w:rPr>
        <w:rFonts w:ascii="TH Sarabun New" w:eastAsia="Cordia New" w:hAnsi="TH Sarabun New" w:cs="TH Sarabun New"/>
        <w:i/>
        <w:iCs/>
        <w:sz w:val="28"/>
        <w:szCs w:val="28"/>
      </w:rPr>
      <w:t>2</w:t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fldChar w:fldCharType="end"/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CDBEB6" w14:textId="715346E7" w:rsidR="00C61EDB" w:rsidRPr="008F6225" w:rsidRDefault="00CB090C" w:rsidP="008F6225">
    <w:pPr>
      <w:pBdr>
        <w:top w:val="single" w:sz="4" w:space="16" w:color="auto"/>
      </w:pBdr>
      <w:tabs>
        <w:tab w:val="right" w:pos="8897"/>
      </w:tabs>
      <w:rPr>
        <w:rFonts w:ascii="TH Sarabun New" w:eastAsia="Cordia New" w:hAnsi="TH Sarabun New" w:cs="TH Sarabun New"/>
        <w:i/>
        <w:iCs/>
        <w:sz w:val="28"/>
        <w:szCs w:val="28"/>
      </w:rPr>
    </w:pPr>
    <w:r w:rsidRPr="00D221E5">
      <w:rPr>
        <w:noProof/>
        <w:sz w:val="28"/>
        <w:szCs w:val="28"/>
      </w:rPr>
      <w:drawing>
        <wp:anchor distT="0" distB="0" distL="114300" distR="114300" simplePos="0" relativeHeight="251658241" behindDoc="1" locked="0" layoutInCell="1" allowOverlap="1" wp14:anchorId="6BF6201D" wp14:editId="5C3ADE70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1036955" cy="561975"/>
          <wp:effectExtent l="0" t="0" r="0" b="0"/>
          <wp:wrapNone/>
          <wp:docPr id="309193441" name="Picture 6" descr="A picture containing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A picture containing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6955" cy="5619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t xml:space="preserve">                </w:t>
    </w:r>
    <w:r>
      <w:rPr>
        <w:rFonts w:ascii="TH Sarabun New" w:eastAsia="Cordia New" w:hAnsi="TH Sarabun New" w:cs="TH Sarabun New" w:hint="cs"/>
        <w:i/>
        <w:iCs/>
        <w:sz w:val="28"/>
        <w:szCs w:val="28"/>
        <w:cs/>
      </w:rPr>
      <w:t xml:space="preserve"> </w:t>
    </w:r>
    <w:r w:rsidRPr="00D221E5">
      <w:rPr>
        <w:rFonts w:ascii="TH Sarabun New" w:eastAsia="Cordia New" w:hAnsi="TH Sarabun New" w:cs="TH Sarabun New"/>
        <w:i/>
        <w:iCs/>
        <w:sz w:val="28"/>
        <w:szCs w:val="28"/>
        <w:cs/>
      </w:rPr>
      <w:t>สถาบันการขนส่ง จุฬาลงกรณ์มหาวิทยาลัย</w:t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t xml:space="preserve">   </w:t>
    </w:r>
    <w:r w:rsidRPr="00D221E5">
      <w:rPr>
        <w:rFonts w:ascii="TH Sarabun New" w:eastAsia="Cordia New" w:hAnsi="TH Sarabun New" w:cs="TH Sarabun New"/>
        <w:i/>
        <w:iCs/>
        <w:sz w:val="28"/>
        <w:szCs w:val="28"/>
        <w:cs/>
      </w:rPr>
      <w:t xml:space="preserve">                             </w:t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tab/>
    </w:r>
    <w:r w:rsidRPr="00D221E5">
      <w:rPr>
        <w:rFonts w:ascii="TH Sarabun New" w:eastAsia="Cordia New" w:hAnsi="TH Sarabun New" w:cs="TH Sarabun New"/>
        <w:i/>
        <w:iCs/>
        <w:sz w:val="28"/>
        <w:szCs w:val="28"/>
        <w:cs/>
      </w:rPr>
      <w:t xml:space="preserve">  </w:t>
    </w:r>
    <w:r w:rsidR="008F6225">
      <w:rPr>
        <w:rFonts w:ascii="TH Sarabun New" w:eastAsia="Cordia New" w:hAnsi="TH Sarabun New" w:cs="TH Sarabun New"/>
        <w:i/>
        <w:iCs/>
        <w:sz w:val="28"/>
        <w:szCs w:val="28"/>
        <w:cs/>
      </w:rPr>
      <w:tab/>
    </w:r>
    <w:r w:rsidR="008F6225">
      <w:rPr>
        <w:rFonts w:ascii="TH Sarabun New" w:eastAsia="Cordia New" w:hAnsi="TH Sarabun New" w:cs="TH Sarabun New"/>
        <w:i/>
        <w:iCs/>
        <w:sz w:val="28"/>
        <w:szCs w:val="28"/>
        <w:cs/>
      </w:rPr>
      <w:tab/>
    </w:r>
    <w:r w:rsidR="008F6225">
      <w:rPr>
        <w:rFonts w:ascii="TH Sarabun New" w:eastAsia="Cordia New" w:hAnsi="TH Sarabun New" w:cs="TH Sarabun New" w:hint="cs"/>
        <w:i/>
        <w:iCs/>
        <w:sz w:val="28"/>
        <w:szCs w:val="28"/>
        <w:cs/>
      </w:rPr>
      <w:t xml:space="preserve">    </w:t>
    </w:r>
    <w:r w:rsidR="008F6225">
      <w:rPr>
        <w:rFonts w:ascii="TH Sarabun New" w:eastAsia="Cordia New" w:hAnsi="TH Sarabun New" w:cs="TH Sarabun New"/>
        <w:i/>
        <w:iCs/>
        <w:sz w:val="28"/>
        <w:szCs w:val="28"/>
        <w:cs/>
      </w:rPr>
      <w:tab/>
    </w:r>
    <w:r w:rsidR="008F6225">
      <w:rPr>
        <w:rFonts w:ascii="TH Sarabun New" w:eastAsia="Cordia New" w:hAnsi="TH Sarabun New" w:cs="TH Sarabun New" w:hint="cs"/>
        <w:i/>
        <w:iCs/>
        <w:sz w:val="28"/>
        <w:szCs w:val="28"/>
        <w:cs/>
      </w:rPr>
      <w:t xml:space="preserve">                 </w:t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fldChar w:fldCharType="begin"/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instrText xml:space="preserve"> PAGE </w:instrText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fldChar w:fldCharType="separate"/>
    </w:r>
    <w:r>
      <w:rPr>
        <w:rFonts w:ascii="TH Sarabun New" w:eastAsia="Cordia New" w:hAnsi="TH Sarabun New" w:cs="TH Sarabun New"/>
        <w:i/>
        <w:iCs/>
        <w:sz w:val="28"/>
        <w:szCs w:val="28"/>
      </w:rPr>
      <w:t>44</w:t>
    </w:r>
    <w:r w:rsidRPr="00D221E5">
      <w:rPr>
        <w:rFonts w:ascii="TH Sarabun New" w:eastAsia="Cordia New" w:hAnsi="TH Sarabun New" w:cs="TH Sarabun New"/>
        <w:i/>
        <w:iCs/>
        <w:sz w:val="28"/>
        <w:szCs w:val="2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EE2B44" w14:textId="77777777" w:rsidR="003811E3" w:rsidRDefault="003811E3" w:rsidP="001658A0">
      <w:r>
        <w:separator/>
      </w:r>
    </w:p>
    <w:p w14:paraId="06FEBBFA" w14:textId="77777777" w:rsidR="003811E3" w:rsidRDefault="003811E3"/>
  </w:footnote>
  <w:footnote w:type="continuationSeparator" w:id="0">
    <w:p w14:paraId="0454EAFD" w14:textId="77777777" w:rsidR="003811E3" w:rsidRDefault="003811E3" w:rsidP="001658A0">
      <w:r>
        <w:continuationSeparator/>
      </w:r>
    </w:p>
    <w:p w14:paraId="48C79F16" w14:textId="77777777" w:rsidR="003811E3" w:rsidRDefault="003811E3"/>
  </w:footnote>
  <w:footnote w:type="continuationNotice" w:id="1">
    <w:p w14:paraId="7C00210A" w14:textId="77777777" w:rsidR="003811E3" w:rsidRDefault="003811E3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tblLook w:val="04A0" w:firstRow="1" w:lastRow="0" w:firstColumn="1" w:lastColumn="0" w:noHBand="0" w:noVBand="1"/>
    </w:tblPr>
    <w:tblGrid>
      <w:gridCol w:w="1251"/>
      <w:gridCol w:w="7776"/>
    </w:tblGrid>
    <w:tr w:rsidR="002A44DE" w:rsidRPr="00D221E5" w14:paraId="471DFA5D" w14:textId="77777777" w:rsidTr="009C6256">
      <w:trPr>
        <w:cantSplit/>
        <w:trHeight w:val="864"/>
      </w:trPr>
      <w:tc>
        <w:tcPr>
          <w:tcW w:w="628" w:type="pct"/>
          <w:vAlign w:val="center"/>
        </w:tcPr>
        <w:p w14:paraId="0798D659" w14:textId="77777777" w:rsidR="002A44DE" w:rsidRPr="00D221E5" w:rsidRDefault="002A44DE" w:rsidP="002A44DE">
          <w:pPr>
            <w:ind w:firstLine="0"/>
            <w:jc w:val="center"/>
            <w:rPr>
              <w:rFonts w:ascii="TH Sarabun New" w:eastAsia="Cordia New" w:hAnsi="TH Sarabun New" w:cs="TH Sarabun New"/>
              <w:sz w:val="28"/>
              <w:szCs w:val="28"/>
            </w:rPr>
          </w:pPr>
          <w:r w:rsidRPr="00D221E5">
            <w:rPr>
              <w:rFonts w:ascii="TH Sarabun New" w:hAnsi="TH Sarabun New" w:cs="TH Sarabun New"/>
              <w:b/>
              <w:bCs/>
              <w:i/>
              <w:iCs/>
              <w:noProof/>
              <w:color w:val="FF0000"/>
              <w:sz w:val="28"/>
              <w:szCs w:val="28"/>
            </w:rPr>
            <w:drawing>
              <wp:inline distT="0" distB="0" distL="0" distR="0" wp14:anchorId="6B6F5F31" wp14:editId="2AA3CD38">
                <wp:extent cx="657225" cy="657225"/>
                <wp:effectExtent l="0" t="0" r="0" b="0"/>
                <wp:docPr id="1681535483" name="Picture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57225" cy="657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72" w:type="pct"/>
          <w:tcBorders>
            <w:bottom w:val="single" w:sz="4" w:space="0" w:color="000000"/>
          </w:tcBorders>
          <w:tcMar>
            <w:left w:w="43" w:type="dxa"/>
            <w:right w:w="43" w:type="dxa"/>
          </w:tcMar>
          <w:vAlign w:val="bottom"/>
        </w:tcPr>
        <w:p w14:paraId="0D63D8F8" w14:textId="77777777" w:rsidR="002A44DE" w:rsidRPr="00D221E5" w:rsidRDefault="002A44DE" w:rsidP="002A44DE">
          <w:pPr>
            <w:tabs>
              <w:tab w:val="left" w:pos="1620"/>
              <w:tab w:val="left" w:pos="1800"/>
              <w:tab w:val="left" w:pos="2070"/>
              <w:tab w:val="right" w:pos="7366"/>
            </w:tabs>
            <w:ind w:left="1798" w:hanging="1792"/>
            <w:jc w:val="right"/>
            <w:rPr>
              <w:rFonts w:ascii="TH Sarabun New" w:hAnsi="TH Sarabun New" w:cs="TH Sarabun New"/>
              <w:b/>
              <w:bCs/>
              <w:i/>
              <w:iCs/>
              <w:sz w:val="28"/>
              <w:szCs w:val="28"/>
              <w:cs/>
            </w:rPr>
          </w:pPr>
          <w:r>
            <w:rPr>
              <w:rFonts w:ascii="TH Sarabun New" w:hAnsi="TH Sarabun New" w:cs="TH Sarabun New" w:hint="cs"/>
              <w:b/>
              <w:bCs/>
              <w:i/>
              <w:iCs/>
              <w:sz w:val="28"/>
              <w:szCs w:val="28"/>
              <w:cs/>
            </w:rPr>
            <w:t xml:space="preserve">รายงานเบื้องต้น </w:t>
          </w:r>
          <w:r>
            <w:rPr>
              <w:rFonts w:ascii="TH Sarabun New" w:hAnsi="TH Sarabun New" w:cs="TH Sarabun New"/>
              <w:b/>
              <w:bCs/>
              <w:i/>
              <w:iCs/>
              <w:sz w:val="28"/>
              <w:szCs w:val="28"/>
            </w:rPr>
            <w:t>(Inception Report)</w:t>
          </w:r>
        </w:p>
        <w:p w14:paraId="4A876441" w14:textId="77777777" w:rsidR="002A44DE" w:rsidRPr="00D221E5" w:rsidRDefault="002A44DE" w:rsidP="002A44DE">
          <w:pPr>
            <w:tabs>
              <w:tab w:val="left" w:pos="1620"/>
              <w:tab w:val="left" w:pos="1800"/>
              <w:tab w:val="left" w:pos="2070"/>
              <w:tab w:val="right" w:pos="7366"/>
            </w:tabs>
            <w:ind w:left="1798" w:hanging="1792"/>
            <w:jc w:val="right"/>
            <w:rPr>
              <w:rFonts w:ascii="TH Sarabun New" w:eastAsia="Cordia New" w:hAnsi="TH Sarabun New" w:cs="TH Sarabun New"/>
              <w:i/>
              <w:iCs/>
              <w:sz w:val="28"/>
              <w:szCs w:val="28"/>
              <w:cs/>
            </w:rPr>
          </w:pPr>
          <w:r w:rsidRPr="00777658">
            <w:rPr>
              <w:rFonts w:ascii="TH Sarabun New" w:eastAsia="Cordia New" w:hAnsi="TH Sarabun New" w:cs="TH Sarabun New"/>
              <w:i/>
              <w:iCs/>
              <w:sz w:val="28"/>
              <w:szCs w:val="28"/>
              <w:cs/>
            </w:rPr>
            <w:t>โครงการเพิ่มประสิทธิภาพวิเคราะห์และประเมินความเสี่ยงภัยพิบัติทางหลวง</w:t>
          </w:r>
        </w:p>
      </w:tc>
    </w:tr>
  </w:tbl>
  <w:p w14:paraId="1601309B" w14:textId="77777777" w:rsidR="003758E0" w:rsidRPr="002A44DE" w:rsidRDefault="003758E0" w:rsidP="002A44DE">
    <w:pPr>
      <w:pStyle w:val="a3"/>
      <w:ind w:firstLine="0"/>
      <w:rPr>
        <w:sz w:val="12"/>
        <w:szCs w:val="12"/>
      </w:rPr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tblLook w:val="04A0" w:firstRow="1" w:lastRow="0" w:firstColumn="1" w:lastColumn="0" w:noHBand="0" w:noVBand="1"/>
    </w:tblPr>
    <w:tblGrid>
      <w:gridCol w:w="1341"/>
      <w:gridCol w:w="7686"/>
    </w:tblGrid>
    <w:tr w:rsidR="0013565A" w:rsidRPr="00D221E5" w14:paraId="27B0F918" w14:textId="77777777" w:rsidTr="0040458E">
      <w:trPr>
        <w:cantSplit/>
        <w:trHeight w:val="980"/>
      </w:trPr>
      <w:tc>
        <w:tcPr>
          <w:tcW w:w="628" w:type="pct"/>
          <w:vAlign w:val="center"/>
        </w:tcPr>
        <w:p w14:paraId="67C74D37" w14:textId="77777777" w:rsidR="0013565A" w:rsidRPr="00D221E5" w:rsidRDefault="0013565A" w:rsidP="005069CB">
          <w:pPr>
            <w:ind w:firstLine="90"/>
            <w:jc w:val="center"/>
            <w:rPr>
              <w:rFonts w:ascii="TH Sarabun New" w:eastAsia="Cordia New" w:hAnsi="TH Sarabun New" w:cs="TH Sarabun New"/>
              <w:sz w:val="28"/>
              <w:szCs w:val="28"/>
            </w:rPr>
          </w:pPr>
          <w:r w:rsidRPr="00D221E5">
            <w:rPr>
              <w:rFonts w:ascii="TH Sarabun New" w:hAnsi="TH Sarabun New" w:cs="TH Sarabun New"/>
              <w:b/>
              <w:bCs/>
              <w:i/>
              <w:iCs/>
              <w:noProof/>
              <w:color w:val="FF0000"/>
              <w:sz w:val="28"/>
              <w:szCs w:val="28"/>
            </w:rPr>
            <w:drawing>
              <wp:inline distT="0" distB="0" distL="0" distR="0" wp14:anchorId="772F88E1" wp14:editId="75A324BC">
                <wp:extent cx="657225" cy="657225"/>
                <wp:effectExtent l="0" t="0" r="0" b="0"/>
                <wp:docPr id="1256371658" name="Picture 4" descr="A silver coin with a design on it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05505147" name="Picture 4" descr="A silver coin with a design on it&#10;&#10;Description automatically generated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57225" cy="657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72" w:type="pct"/>
          <w:tcBorders>
            <w:bottom w:val="single" w:sz="4" w:space="0" w:color="000000"/>
          </w:tcBorders>
          <w:tcMar>
            <w:left w:w="43" w:type="dxa"/>
            <w:right w:w="43" w:type="dxa"/>
          </w:tcMar>
          <w:vAlign w:val="bottom"/>
        </w:tcPr>
        <w:p w14:paraId="63EA1EFB" w14:textId="77777777" w:rsidR="0013565A" w:rsidRPr="00D221E5" w:rsidRDefault="0013565A" w:rsidP="005069CB">
          <w:pPr>
            <w:tabs>
              <w:tab w:val="left" w:pos="1620"/>
              <w:tab w:val="left" w:pos="1800"/>
              <w:tab w:val="left" w:pos="2070"/>
              <w:tab w:val="right" w:pos="7366"/>
            </w:tabs>
            <w:ind w:left="1798" w:hanging="1792"/>
            <w:jc w:val="right"/>
            <w:rPr>
              <w:rFonts w:ascii="TH Sarabun New" w:hAnsi="TH Sarabun New" w:cs="TH Sarabun New"/>
              <w:b/>
              <w:bCs/>
              <w:i/>
              <w:iCs/>
              <w:sz w:val="28"/>
              <w:szCs w:val="28"/>
              <w:cs/>
            </w:rPr>
          </w:pPr>
          <w:r>
            <w:rPr>
              <w:rFonts w:ascii="TH Sarabun New" w:hAnsi="TH Sarabun New" w:cs="TH Sarabun New" w:hint="cs"/>
              <w:b/>
              <w:bCs/>
              <w:i/>
              <w:iCs/>
              <w:sz w:val="28"/>
              <w:szCs w:val="28"/>
              <w:cs/>
            </w:rPr>
            <w:t xml:space="preserve">รายงานเบื้องต้น </w:t>
          </w:r>
          <w:r>
            <w:rPr>
              <w:rFonts w:ascii="TH Sarabun New" w:hAnsi="TH Sarabun New" w:cs="TH Sarabun New"/>
              <w:b/>
              <w:bCs/>
              <w:i/>
              <w:iCs/>
              <w:sz w:val="28"/>
              <w:szCs w:val="28"/>
            </w:rPr>
            <w:t>(Inception Report)</w:t>
          </w:r>
        </w:p>
        <w:p w14:paraId="27B36185" w14:textId="77777777" w:rsidR="0013565A" w:rsidRPr="00D221E5" w:rsidRDefault="0013565A" w:rsidP="005069CB">
          <w:pPr>
            <w:tabs>
              <w:tab w:val="left" w:pos="1620"/>
              <w:tab w:val="left" w:pos="1800"/>
              <w:tab w:val="left" w:pos="2070"/>
              <w:tab w:val="right" w:pos="7366"/>
            </w:tabs>
            <w:ind w:left="1798" w:hanging="1792"/>
            <w:jc w:val="right"/>
            <w:rPr>
              <w:rFonts w:ascii="TH Sarabun New" w:eastAsia="Cordia New" w:hAnsi="TH Sarabun New" w:cs="TH Sarabun New"/>
              <w:i/>
              <w:iCs/>
              <w:sz w:val="28"/>
              <w:szCs w:val="28"/>
              <w:cs/>
            </w:rPr>
          </w:pPr>
          <w:r w:rsidRPr="00777658">
            <w:rPr>
              <w:rFonts w:ascii="TH Sarabun New" w:eastAsia="Cordia New" w:hAnsi="TH Sarabun New" w:cs="TH Sarabun New"/>
              <w:i/>
              <w:iCs/>
              <w:sz w:val="28"/>
              <w:szCs w:val="28"/>
              <w:cs/>
            </w:rPr>
            <w:t>โครงการเพิ่มประสิทธิภาพวิเคราะห์และประเมินความเสี่ยงภัยพิบัติทางหลวง</w:t>
          </w:r>
        </w:p>
      </w:tc>
    </w:tr>
  </w:tbl>
  <w:p w14:paraId="4B50D606" w14:textId="77777777" w:rsidR="0013565A" w:rsidRPr="005069CB" w:rsidRDefault="0013565A" w:rsidP="005069CB">
    <w:pPr>
      <w:pStyle w:val="a3"/>
      <w:ind w:firstLine="0"/>
      <w:rPr>
        <w:sz w:val="12"/>
        <w:szCs w:val="12"/>
      </w:rPr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tblLook w:val="04A0" w:firstRow="1" w:lastRow="0" w:firstColumn="1" w:lastColumn="0" w:noHBand="0" w:noVBand="1"/>
    </w:tblPr>
    <w:tblGrid>
      <w:gridCol w:w="1341"/>
      <w:gridCol w:w="7686"/>
    </w:tblGrid>
    <w:tr w:rsidR="00305022" w:rsidRPr="00D221E5" w14:paraId="131E4B69" w14:textId="77777777" w:rsidTr="0040458E">
      <w:trPr>
        <w:cantSplit/>
        <w:trHeight w:val="980"/>
      </w:trPr>
      <w:tc>
        <w:tcPr>
          <w:tcW w:w="628" w:type="pct"/>
          <w:vAlign w:val="center"/>
        </w:tcPr>
        <w:p w14:paraId="72959120" w14:textId="77777777" w:rsidR="00305022" w:rsidRPr="00D221E5" w:rsidRDefault="00305022" w:rsidP="005069CB">
          <w:pPr>
            <w:ind w:firstLine="90"/>
            <w:jc w:val="center"/>
            <w:rPr>
              <w:rFonts w:ascii="TH Sarabun New" w:eastAsia="Cordia New" w:hAnsi="TH Sarabun New" w:cs="TH Sarabun New"/>
              <w:sz w:val="28"/>
              <w:szCs w:val="28"/>
            </w:rPr>
          </w:pPr>
          <w:r w:rsidRPr="00D221E5">
            <w:rPr>
              <w:rFonts w:ascii="TH Sarabun New" w:hAnsi="TH Sarabun New" w:cs="TH Sarabun New"/>
              <w:b/>
              <w:bCs/>
              <w:i/>
              <w:iCs/>
              <w:noProof/>
              <w:color w:val="FF0000"/>
              <w:sz w:val="28"/>
              <w:szCs w:val="28"/>
            </w:rPr>
            <w:drawing>
              <wp:inline distT="0" distB="0" distL="0" distR="0" wp14:anchorId="013205EA" wp14:editId="77198991">
                <wp:extent cx="657225" cy="657225"/>
                <wp:effectExtent l="0" t="0" r="0" b="0"/>
                <wp:docPr id="451393321" name="Picture 4" descr="A silver coin with a design on it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05505147" name="Picture 4" descr="A silver coin with a design on it&#10;&#10;Description automatically generated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57225" cy="657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72" w:type="pct"/>
          <w:tcBorders>
            <w:bottom w:val="single" w:sz="4" w:space="0" w:color="000000"/>
          </w:tcBorders>
          <w:tcMar>
            <w:left w:w="43" w:type="dxa"/>
            <w:right w:w="43" w:type="dxa"/>
          </w:tcMar>
          <w:vAlign w:val="bottom"/>
        </w:tcPr>
        <w:p w14:paraId="6EED6186" w14:textId="77777777" w:rsidR="00305022" w:rsidRPr="00D221E5" w:rsidRDefault="00305022" w:rsidP="005069CB">
          <w:pPr>
            <w:tabs>
              <w:tab w:val="left" w:pos="1620"/>
              <w:tab w:val="left" w:pos="1800"/>
              <w:tab w:val="left" w:pos="2070"/>
              <w:tab w:val="right" w:pos="7366"/>
            </w:tabs>
            <w:ind w:left="1798" w:hanging="1792"/>
            <w:jc w:val="right"/>
            <w:rPr>
              <w:rFonts w:ascii="TH Sarabun New" w:hAnsi="TH Sarabun New" w:cs="TH Sarabun New"/>
              <w:b/>
              <w:bCs/>
              <w:i/>
              <w:iCs/>
              <w:sz w:val="28"/>
              <w:szCs w:val="28"/>
              <w:cs/>
            </w:rPr>
          </w:pPr>
          <w:r>
            <w:rPr>
              <w:rFonts w:ascii="TH Sarabun New" w:hAnsi="TH Sarabun New" w:cs="TH Sarabun New" w:hint="cs"/>
              <w:b/>
              <w:bCs/>
              <w:i/>
              <w:iCs/>
              <w:sz w:val="28"/>
              <w:szCs w:val="28"/>
              <w:cs/>
            </w:rPr>
            <w:t xml:space="preserve">รายงานเบื้องต้น </w:t>
          </w:r>
          <w:r>
            <w:rPr>
              <w:rFonts w:ascii="TH Sarabun New" w:hAnsi="TH Sarabun New" w:cs="TH Sarabun New"/>
              <w:b/>
              <w:bCs/>
              <w:i/>
              <w:iCs/>
              <w:sz w:val="28"/>
              <w:szCs w:val="28"/>
            </w:rPr>
            <w:t>(Inception Report)</w:t>
          </w:r>
        </w:p>
        <w:p w14:paraId="23C336E9" w14:textId="77777777" w:rsidR="00305022" w:rsidRPr="00D221E5" w:rsidRDefault="00305022" w:rsidP="005069CB">
          <w:pPr>
            <w:tabs>
              <w:tab w:val="left" w:pos="1620"/>
              <w:tab w:val="left" w:pos="1800"/>
              <w:tab w:val="left" w:pos="2070"/>
              <w:tab w:val="right" w:pos="7366"/>
            </w:tabs>
            <w:ind w:left="1798" w:hanging="1792"/>
            <w:jc w:val="right"/>
            <w:rPr>
              <w:rFonts w:ascii="TH Sarabun New" w:eastAsia="Cordia New" w:hAnsi="TH Sarabun New" w:cs="TH Sarabun New"/>
              <w:i/>
              <w:iCs/>
              <w:sz w:val="28"/>
              <w:szCs w:val="28"/>
              <w:cs/>
            </w:rPr>
          </w:pPr>
          <w:r w:rsidRPr="00777658">
            <w:rPr>
              <w:rFonts w:ascii="TH Sarabun New" w:eastAsia="Cordia New" w:hAnsi="TH Sarabun New" w:cs="TH Sarabun New"/>
              <w:i/>
              <w:iCs/>
              <w:sz w:val="28"/>
              <w:szCs w:val="28"/>
              <w:cs/>
            </w:rPr>
            <w:t>โครงการเพิ่มประสิทธิภาพวิเคราะห์และประเมินความเสี่ยงภัยพิบัติทางหลวง</w:t>
          </w:r>
        </w:p>
      </w:tc>
    </w:tr>
  </w:tbl>
  <w:p w14:paraId="0C3FA88E" w14:textId="77777777" w:rsidR="00305022" w:rsidRPr="005069CB" w:rsidRDefault="00305022" w:rsidP="005069CB">
    <w:pPr>
      <w:pStyle w:val="a3"/>
      <w:ind w:firstLine="0"/>
      <w:rPr>
        <w:sz w:val="12"/>
        <w:szCs w:val="1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8EF89F" w14:textId="77777777" w:rsidR="002034C8" w:rsidRPr="002034C8" w:rsidRDefault="002034C8" w:rsidP="002034C8">
    <w:pPr>
      <w:pStyle w:val="a3"/>
      <w:ind w:firstLine="0"/>
      <w:rPr>
        <w:sz w:val="12"/>
        <w:szCs w:val="1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tblLook w:val="04A0" w:firstRow="1" w:lastRow="0" w:firstColumn="1" w:lastColumn="0" w:noHBand="0" w:noVBand="1"/>
    </w:tblPr>
    <w:tblGrid>
      <w:gridCol w:w="1251"/>
      <w:gridCol w:w="7776"/>
    </w:tblGrid>
    <w:tr w:rsidR="002034C8" w:rsidRPr="00D221E5" w14:paraId="43BB0326" w14:textId="77777777" w:rsidTr="0040458E">
      <w:trPr>
        <w:cantSplit/>
        <w:trHeight w:val="864"/>
      </w:trPr>
      <w:tc>
        <w:tcPr>
          <w:tcW w:w="628" w:type="pct"/>
          <w:vAlign w:val="center"/>
        </w:tcPr>
        <w:p w14:paraId="4AE53203" w14:textId="77777777" w:rsidR="002034C8" w:rsidRPr="00D221E5" w:rsidRDefault="002034C8" w:rsidP="002034C8">
          <w:pPr>
            <w:ind w:firstLine="0"/>
            <w:jc w:val="center"/>
            <w:rPr>
              <w:rFonts w:ascii="TH Sarabun New" w:eastAsia="Cordia New" w:hAnsi="TH Sarabun New" w:cs="TH Sarabun New"/>
              <w:sz w:val="28"/>
              <w:szCs w:val="28"/>
            </w:rPr>
          </w:pPr>
          <w:r w:rsidRPr="00D221E5">
            <w:rPr>
              <w:rFonts w:ascii="TH Sarabun New" w:hAnsi="TH Sarabun New" w:cs="TH Sarabun New"/>
              <w:b/>
              <w:bCs/>
              <w:i/>
              <w:iCs/>
              <w:noProof/>
              <w:color w:val="FF0000"/>
              <w:sz w:val="28"/>
              <w:szCs w:val="28"/>
            </w:rPr>
            <w:drawing>
              <wp:inline distT="0" distB="0" distL="0" distR="0" wp14:anchorId="2E2E7E80" wp14:editId="48B7D17C">
                <wp:extent cx="657225" cy="657225"/>
                <wp:effectExtent l="0" t="0" r="0" b="0"/>
                <wp:docPr id="1016829289" name="Picture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57225" cy="657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72" w:type="pct"/>
          <w:tcBorders>
            <w:bottom w:val="single" w:sz="4" w:space="0" w:color="000000"/>
          </w:tcBorders>
          <w:tcMar>
            <w:left w:w="43" w:type="dxa"/>
            <w:right w:w="43" w:type="dxa"/>
          </w:tcMar>
          <w:vAlign w:val="bottom"/>
        </w:tcPr>
        <w:p w14:paraId="55BC7A13" w14:textId="77777777" w:rsidR="002034C8" w:rsidRPr="00D221E5" w:rsidRDefault="002034C8" w:rsidP="002034C8">
          <w:pPr>
            <w:tabs>
              <w:tab w:val="left" w:pos="1620"/>
              <w:tab w:val="left" w:pos="1800"/>
              <w:tab w:val="left" w:pos="2070"/>
              <w:tab w:val="right" w:pos="7366"/>
            </w:tabs>
            <w:ind w:left="1798" w:hanging="1792"/>
            <w:jc w:val="right"/>
            <w:rPr>
              <w:rFonts w:ascii="TH Sarabun New" w:hAnsi="TH Sarabun New" w:cs="TH Sarabun New"/>
              <w:b/>
              <w:bCs/>
              <w:i/>
              <w:iCs/>
              <w:sz w:val="28"/>
              <w:szCs w:val="28"/>
              <w:cs/>
            </w:rPr>
          </w:pPr>
          <w:r>
            <w:rPr>
              <w:rFonts w:ascii="TH Sarabun New" w:hAnsi="TH Sarabun New" w:cs="TH Sarabun New" w:hint="cs"/>
              <w:b/>
              <w:bCs/>
              <w:i/>
              <w:iCs/>
              <w:sz w:val="28"/>
              <w:szCs w:val="28"/>
              <w:cs/>
            </w:rPr>
            <w:t xml:space="preserve">รายงานเบื้องต้น </w:t>
          </w:r>
          <w:r>
            <w:rPr>
              <w:rFonts w:ascii="TH Sarabun New" w:hAnsi="TH Sarabun New" w:cs="TH Sarabun New"/>
              <w:b/>
              <w:bCs/>
              <w:i/>
              <w:iCs/>
              <w:sz w:val="28"/>
              <w:szCs w:val="28"/>
            </w:rPr>
            <w:t>(Inception Report)</w:t>
          </w:r>
        </w:p>
        <w:p w14:paraId="3AA414B4" w14:textId="77777777" w:rsidR="002034C8" w:rsidRPr="00D221E5" w:rsidRDefault="002034C8" w:rsidP="002034C8">
          <w:pPr>
            <w:tabs>
              <w:tab w:val="left" w:pos="1620"/>
              <w:tab w:val="left" w:pos="1800"/>
              <w:tab w:val="left" w:pos="2070"/>
              <w:tab w:val="right" w:pos="7366"/>
            </w:tabs>
            <w:ind w:left="1798" w:hanging="1792"/>
            <w:jc w:val="right"/>
            <w:rPr>
              <w:rFonts w:ascii="TH Sarabun New" w:eastAsia="Cordia New" w:hAnsi="TH Sarabun New" w:cs="TH Sarabun New"/>
              <w:i/>
              <w:iCs/>
              <w:sz w:val="28"/>
              <w:szCs w:val="28"/>
              <w:cs/>
            </w:rPr>
          </w:pPr>
          <w:r w:rsidRPr="00777658">
            <w:rPr>
              <w:rFonts w:ascii="TH Sarabun New" w:eastAsia="Cordia New" w:hAnsi="TH Sarabun New" w:cs="TH Sarabun New"/>
              <w:i/>
              <w:iCs/>
              <w:sz w:val="28"/>
              <w:szCs w:val="28"/>
              <w:cs/>
            </w:rPr>
            <w:t>โครงการเพิ่มประสิทธิภาพวิเคราะห์และประเมินความเสี่ยงภัยพิบัติทางหลวง</w:t>
          </w:r>
        </w:p>
      </w:tc>
    </w:tr>
  </w:tbl>
  <w:p w14:paraId="7874A6C3" w14:textId="77777777" w:rsidR="002034C8" w:rsidRPr="002034C8" w:rsidRDefault="002034C8" w:rsidP="002034C8">
    <w:pPr>
      <w:pStyle w:val="a3"/>
      <w:ind w:firstLine="0"/>
      <w:rPr>
        <w:sz w:val="12"/>
        <w:szCs w:val="12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tblLook w:val="04A0" w:firstRow="1" w:lastRow="0" w:firstColumn="1" w:lastColumn="0" w:noHBand="0" w:noVBand="1"/>
    </w:tblPr>
    <w:tblGrid>
      <w:gridCol w:w="1251"/>
      <w:gridCol w:w="7776"/>
    </w:tblGrid>
    <w:tr w:rsidR="00137A48" w:rsidRPr="00D221E5" w14:paraId="1EBD1A4F" w14:textId="77777777" w:rsidTr="009C6256">
      <w:trPr>
        <w:cantSplit/>
        <w:trHeight w:val="864"/>
      </w:trPr>
      <w:tc>
        <w:tcPr>
          <w:tcW w:w="628" w:type="pct"/>
          <w:vAlign w:val="center"/>
        </w:tcPr>
        <w:p w14:paraId="1B99FC21" w14:textId="77777777" w:rsidR="00137A48" w:rsidRPr="00D221E5" w:rsidRDefault="00137A48" w:rsidP="002A44DE">
          <w:pPr>
            <w:ind w:firstLine="0"/>
            <w:jc w:val="center"/>
            <w:rPr>
              <w:rFonts w:ascii="TH Sarabun New" w:eastAsia="Cordia New" w:hAnsi="TH Sarabun New" w:cs="TH Sarabun New"/>
              <w:sz w:val="28"/>
              <w:szCs w:val="28"/>
            </w:rPr>
          </w:pPr>
          <w:r w:rsidRPr="00D221E5">
            <w:rPr>
              <w:rFonts w:ascii="TH Sarabun New" w:hAnsi="TH Sarabun New" w:cs="TH Sarabun New"/>
              <w:b/>
              <w:bCs/>
              <w:i/>
              <w:iCs/>
              <w:noProof/>
              <w:color w:val="FF0000"/>
              <w:sz w:val="28"/>
              <w:szCs w:val="28"/>
            </w:rPr>
            <w:drawing>
              <wp:inline distT="0" distB="0" distL="0" distR="0" wp14:anchorId="3C86D79F" wp14:editId="1C0AD57E">
                <wp:extent cx="657225" cy="657225"/>
                <wp:effectExtent l="0" t="0" r="0" b="0"/>
                <wp:docPr id="919948016" name="Picture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57225" cy="657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72" w:type="pct"/>
          <w:tcBorders>
            <w:bottom w:val="single" w:sz="4" w:space="0" w:color="000000"/>
          </w:tcBorders>
          <w:tcMar>
            <w:left w:w="43" w:type="dxa"/>
            <w:right w:w="43" w:type="dxa"/>
          </w:tcMar>
          <w:vAlign w:val="bottom"/>
        </w:tcPr>
        <w:p w14:paraId="7D6A32E2" w14:textId="77777777" w:rsidR="00137A48" w:rsidRPr="00D221E5" w:rsidRDefault="00137A48" w:rsidP="002A44DE">
          <w:pPr>
            <w:tabs>
              <w:tab w:val="left" w:pos="1620"/>
              <w:tab w:val="left" w:pos="1800"/>
              <w:tab w:val="left" w:pos="2070"/>
              <w:tab w:val="right" w:pos="7366"/>
            </w:tabs>
            <w:ind w:left="1798" w:hanging="1792"/>
            <w:jc w:val="right"/>
            <w:rPr>
              <w:rFonts w:ascii="TH Sarabun New" w:hAnsi="TH Sarabun New" w:cs="TH Sarabun New"/>
              <w:b/>
              <w:bCs/>
              <w:i/>
              <w:iCs/>
              <w:sz w:val="28"/>
              <w:szCs w:val="28"/>
              <w:cs/>
            </w:rPr>
          </w:pPr>
          <w:r>
            <w:rPr>
              <w:rFonts w:ascii="TH Sarabun New" w:hAnsi="TH Sarabun New" w:cs="TH Sarabun New" w:hint="cs"/>
              <w:b/>
              <w:bCs/>
              <w:i/>
              <w:iCs/>
              <w:sz w:val="28"/>
              <w:szCs w:val="28"/>
              <w:cs/>
            </w:rPr>
            <w:t xml:space="preserve">รายงานเบื้องต้น </w:t>
          </w:r>
          <w:r>
            <w:rPr>
              <w:rFonts w:ascii="TH Sarabun New" w:hAnsi="TH Sarabun New" w:cs="TH Sarabun New"/>
              <w:b/>
              <w:bCs/>
              <w:i/>
              <w:iCs/>
              <w:sz w:val="28"/>
              <w:szCs w:val="28"/>
            </w:rPr>
            <w:t>(Inception Report)</w:t>
          </w:r>
        </w:p>
        <w:p w14:paraId="6E2F1171" w14:textId="77777777" w:rsidR="00137A48" w:rsidRPr="00D221E5" w:rsidRDefault="00137A48" w:rsidP="002A44DE">
          <w:pPr>
            <w:tabs>
              <w:tab w:val="left" w:pos="1620"/>
              <w:tab w:val="left" w:pos="1800"/>
              <w:tab w:val="left" w:pos="2070"/>
              <w:tab w:val="right" w:pos="7366"/>
            </w:tabs>
            <w:ind w:left="1798" w:hanging="1792"/>
            <w:jc w:val="right"/>
            <w:rPr>
              <w:rFonts w:ascii="TH Sarabun New" w:eastAsia="Cordia New" w:hAnsi="TH Sarabun New" w:cs="TH Sarabun New"/>
              <w:i/>
              <w:iCs/>
              <w:sz w:val="28"/>
              <w:szCs w:val="28"/>
              <w:cs/>
            </w:rPr>
          </w:pPr>
          <w:r w:rsidRPr="00777658">
            <w:rPr>
              <w:rFonts w:ascii="TH Sarabun New" w:eastAsia="Cordia New" w:hAnsi="TH Sarabun New" w:cs="TH Sarabun New"/>
              <w:i/>
              <w:iCs/>
              <w:sz w:val="28"/>
              <w:szCs w:val="28"/>
              <w:cs/>
            </w:rPr>
            <w:t>โครงการเพิ่มประสิทธิภาพวิเคราะห์และประเมินความเสี่ยงภัยพิบัติทางหลวง</w:t>
          </w:r>
        </w:p>
      </w:tc>
    </w:tr>
  </w:tbl>
  <w:p w14:paraId="57A6FEB9" w14:textId="77777777" w:rsidR="00137A48" w:rsidRPr="002A44DE" w:rsidRDefault="00137A48" w:rsidP="002A44DE">
    <w:pPr>
      <w:pStyle w:val="a3"/>
      <w:ind w:firstLine="0"/>
      <w:rPr>
        <w:sz w:val="12"/>
        <w:szCs w:val="12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tblLook w:val="04A0" w:firstRow="1" w:lastRow="0" w:firstColumn="1" w:lastColumn="0" w:noHBand="0" w:noVBand="1"/>
    </w:tblPr>
    <w:tblGrid>
      <w:gridCol w:w="1251"/>
      <w:gridCol w:w="7776"/>
    </w:tblGrid>
    <w:tr w:rsidR="002034C8" w:rsidRPr="00D221E5" w14:paraId="33E8C98F" w14:textId="77777777" w:rsidTr="0040458E">
      <w:trPr>
        <w:cantSplit/>
        <w:trHeight w:val="864"/>
      </w:trPr>
      <w:tc>
        <w:tcPr>
          <w:tcW w:w="628" w:type="pct"/>
          <w:vAlign w:val="center"/>
        </w:tcPr>
        <w:p w14:paraId="1DA3462D" w14:textId="77777777" w:rsidR="002034C8" w:rsidRPr="00D221E5" w:rsidRDefault="002034C8" w:rsidP="002034C8">
          <w:pPr>
            <w:ind w:firstLine="0"/>
            <w:jc w:val="center"/>
            <w:rPr>
              <w:rFonts w:ascii="TH Sarabun New" w:eastAsia="Cordia New" w:hAnsi="TH Sarabun New" w:cs="TH Sarabun New"/>
              <w:sz w:val="28"/>
              <w:szCs w:val="28"/>
            </w:rPr>
          </w:pPr>
          <w:r w:rsidRPr="00D221E5">
            <w:rPr>
              <w:rFonts w:ascii="TH Sarabun New" w:hAnsi="TH Sarabun New" w:cs="TH Sarabun New"/>
              <w:b/>
              <w:bCs/>
              <w:i/>
              <w:iCs/>
              <w:noProof/>
              <w:color w:val="FF0000"/>
              <w:sz w:val="28"/>
              <w:szCs w:val="28"/>
            </w:rPr>
            <w:drawing>
              <wp:inline distT="0" distB="0" distL="0" distR="0" wp14:anchorId="21178148" wp14:editId="1DC77981">
                <wp:extent cx="657225" cy="657225"/>
                <wp:effectExtent l="0" t="0" r="0" b="0"/>
                <wp:docPr id="73243596" name="Picture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57225" cy="657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72" w:type="pct"/>
          <w:tcBorders>
            <w:bottom w:val="single" w:sz="4" w:space="0" w:color="000000"/>
          </w:tcBorders>
          <w:tcMar>
            <w:left w:w="43" w:type="dxa"/>
            <w:right w:w="43" w:type="dxa"/>
          </w:tcMar>
          <w:vAlign w:val="bottom"/>
        </w:tcPr>
        <w:p w14:paraId="1BC7E080" w14:textId="77777777" w:rsidR="002034C8" w:rsidRPr="00D221E5" w:rsidRDefault="002034C8" w:rsidP="002034C8">
          <w:pPr>
            <w:tabs>
              <w:tab w:val="left" w:pos="1620"/>
              <w:tab w:val="left" w:pos="1800"/>
              <w:tab w:val="left" w:pos="2070"/>
              <w:tab w:val="right" w:pos="7366"/>
            </w:tabs>
            <w:ind w:left="1798" w:hanging="1792"/>
            <w:jc w:val="right"/>
            <w:rPr>
              <w:rFonts w:ascii="TH Sarabun New" w:hAnsi="TH Sarabun New" w:cs="TH Sarabun New"/>
              <w:b/>
              <w:bCs/>
              <w:i/>
              <w:iCs/>
              <w:sz w:val="28"/>
              <w:szCs w:val="28"/>
              <w:cs/>
            </w:rPr>
          </w:pPr>
          <w:r>
            <w:rPr>
              <w:rFonts w:ascii="TH Sarabun New" w:hAnsi="TH Sarabun New" w:cs="TH Sarabun New" w:hint="cs"/>
              <w:b/>
              <w:bCs/>
              <w:i/>
              <w:iCs/>
              <w:sz w:val="28"/>
              <w:szCs w:val="28"/>
              <w:cs/>
            </w:rPr>
            <w:t xml:space="preserve">รายงานเบื้องต้น </w:t>
          </w:r>
          <w:r>
            <w:rPr>
              <w:rFonts w:ascii="TH Sarabun New" w:hAnsi="TH Sarabun New" w:cs="TH Sarabun New"/>
              <w:b/>
              <w:bCs/>
              <w:i/>
              <w:iCs/>
              <w:sz w:val="28"/>
              <w:szCs w:val="28"/>
            </w:rPr>
            <w:t>(Inception Report)</w:t>
          </w:r>
        </w:p>
        <w:p w14:paraId="5DFC5229" w14:textId="77777777" w:rsidR="002034C8" w:rsidRPr="00D221E5" w:rsidRDefault="002034C8" w:rsidP="002034C8">
          <w:pPr>
            <w:tabs>
              <w:tab w:val="left" w:pos="1620"/>
              <w:tab w:val="left" w:pos="1800"/>
              <w:tab w:val="left" w:pos="2070"/>
              <w:tab w:val="right" w:pos="7366"/>
            </w:tabs>
            <w:ind w:left="1798" w:hanging="1792"/>
            <w:jc w:val="right"/>
            <w:rPr>
              <w:rFonts w:ascii="TH Sarabun New" w:eastAsia="Cordia New" w:hAnsi="TH Sarabun New" w:cs="TH Sarabun New"/>
              <w:i/>
              <w:iCs/>
              <w:sz w:val="28"/>
              <w:szCs w:val="28"/>
              <w:cs/>
            </w:rPr>
          </w:pPr>
          <w:r w:rsidRPr="00777658">
            <w:rPr>
              <w:rFonts w:ascii="TH Sarabun New" w:eastAsia="Cordia New" w:hAnsi="TH Sarabun New" w:cs="TH Sarabun New"/>
              <w:i/>
              <w:iCs/>
              <w:sz w:val="28"/>
              <w:szCs w:val="28"/>
              <w:cs/>
            </w:rPr>
            <w:t>โครงการเพิ่มประสิทธิภาพวิเคราะห์และประเมินความเสี่ยงภัยพิบัติทางหลวง</w:t>
          </w:r>
        </w:p>
      </w:tc>
    </w:tr>
  </w:tbl>
  <w:p w14:paraId="0489448D" w14:textId="77777777" w:rsidR="002034C8" w:rsidRPr="002034C8" w:rsidRDefault="002034C8" w:rsidP="002034C8">
    <w:pPr>
      <w:pStyle w:val="a3"/>
      <w:ind w:firstLine="0"/>
      <w:rPr>
        <w:sz w:val="12"/>
        <w:szCs w:val="12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tblLook w:val="04A0" w:firstRow="1" w:lastRow="0" w:firstColumn="1" w:lastColumn="0" w:noHBand="0" w:noVBand="1"/>
    </w:tblPr>
    <w:tblGrid>
      <w:gridCol w:w="1776"/>
      <w:gridCol w:w="12364"/>
    </w:tblGrid>
    <w:tr w:rsidR="002A44DE" w:rsidRPr="00D221E5" w14:paraId="2AE2A4A2" w14:textId="77777777" w:rsidTr="0040458E">
      <w:trPr>
        <w:cantSplit/>
        <w:trHeight w:val="980"/>
      </w:trPr>
      <w:tc>
        <w:tcPr>
          <w:tcW w:w="628" w:type="pct"/>
          <w:vAlign w:val="center"/>
        </w:tcPr>
        <w:p w14:paraId="4A63A52C" w14:textId="77777777" w:rsidR="002A44DE" w:rsidRPr="00D221E5" w:rsidRDefault="002A44DE" w:rsidP="002A44DE">
          <w:pPr>
            <w:ind w:left="-104"/>
            <w:jc w:val="center"/>
            <w:rPr>
              <w:rFonts w:ascii="TH Sarabun New" w:eastAsia="Cordia New" w:hAnsi="TH Sarabun New" w:cs="TH Sarabun New"/>
              <w:sz w:val="28"/>
              <w:szCs w:val="28"/>
            </w:rPr>
          </w:pPr>
          <w:r w:rsidRPr="00D221E5">
            <w:rPr>
              <w:rFonts w:ascii="TH Sarabun New" w:hAnsi="TH Sarabun New" w:cs="TH Sarabun New"/>
              <w:b/>
              <w:bCs/>
              <w:i/>
              <w:iCs/>
              <w:noProof/>
              <w:color w:val="FF0000"/>
              <w:sz w:val="28"/>
              <w:szCs w:val="28"/>
            </w:rPr>
            <w:drawing>
              <wp:inline distT="0" distB="0" distL="0" distR="0" wp14:anchorId="5539DE2C" wp14:editId="13554788">
                <wp:extent cx="657225" cy="657225"/>
                <wp:effectExtent l="0" t="0" r="0" b="0"/>
                <wp:docPr id="1491588924" name="Picture 4" descr="A silver coin with a design on it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124978647" name="Picture 4" descr="A silver coin with a design on it&#10;&#10;Description automatically generated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57225" cy="657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72" w:type="pct"/>
          <w:tcBorders>
            <w:bottom w:val="single" w:sz="4" w:space="0" w:color="000000"/>
          </w:tcBorders>
          <w:tcMar>
            <w:left w:w="43" w:type="dxa"/>
            <w:right w:w="43" w:type="dxa"/>
          </w:tcMar>
          <w:vAlign w:val="bottom"/>
        </w:tcPr>
        <w:p w14:paraId="6BC4637F" w14:textId="77777777" w:rsidR="002A44DE" w:rsidRPr="00D221E5" w:rsidRDefault="002A44DE" w:rsidP="002A44DE">
          <w:pPr>
            <w:tabs>
              <w:tab w:val="left" w:pos="1620"/>
              <w:tab w:val="left" w:pos="1800"/>
              <w:tab w:val="left" w:pos="2070"/>
              <w:tab w:val="right" w:pos="7366"/>
            </w:tabs>
            <w:ind w:left="1798" w:hanging="1792"/>
            <w:jc w:val="right"/>
            <w:rPr>
              <w:rFonts w:ascii="TH Sarabun New" w:hAnsi="TH Sarabun New" w:cs="TH Sarabun New"/>
              <w:b/>
              <w:bCs/>
              <w:i/>
              <w:iCs/>
              <w:sz w:val="28"/>
              <w:szCs w:val="28"/>
              <w:cs/>
            </w:rPr>
          </w:pPr>
          <w:r>
            <w:rPr>
              <w:rFonts w:ascii="TH Sarabun New" w:hAnsi="TH Sarabun New" w:cs="TH Sarabun New" w:hint="cs"/>
              <w:b/>
              <w:bCs/>
              <w:i/>
              <w:iCs/>
              <w:sz w:val="28"/>
              <w:szCs w:val="28"/>
              <w:cs/>
            </w:rPr>
            <w:t xml:space="preserve">รายงานเบื้องต้น </w:t>
          </w:r>
          <w:r>
            <w:rPr>
              <w:rFonts w:ascii="TH Sarabun New" w:hAnsi="TH Sarabun New" w:cs="TH Sarabun New"/>
              <w:b/>
              <w:bCs/>
              <w:i/>
              <w:iCs/>
              <w:sz w:val="28"/>
              <w:szCs w:val="28"/>
            </w:rPr>
            <w:t>(Inception Report)</w:t>
          </w:r>
        </w:p>
        <w:p w14:paraId="6829E928" w14:textId="77777777" w:rsidR="002A44DE" w:rsidRPr="00D221E5" w:rsidRDefault="002A44DE" w:rsidP="002A44DE">
          <w:pPr>
            <w:tabs>
              <w:tab w:val="left" w:pos="1620"/>
              <w:tab w:val="left" w:pos="1800"/>
              <w:tab w:val="left" w:pos="2070"/>
              <w:tab w:val="right" w:pos="7366"/>
            </w:tabs>
            <w:ind w:left="1798" w:hanging="1792"/>
            <w:jc w:val="right"/>
            <w:rPr>
              <w:rFonts w:ascii="TH Sarabun New" w:eastAsia="Cordia New" w:hAnsi="TH Sarabun New" w:cs="TH Sarabun New"/>
              <w:i/>
              <w:iCs/>
              <w:sz w:val="28"/>
              <w:szCs w:val="28"/>
              <w:cs/>
            </w:rPr>
          </w:pPr>
          <w:r w:rsidRPr="00777658">
            <w:rPr>
              <w:rFonts w:ascii="TH Sarabun New" w:eastAsia="Cordia New" w:hAnsi="TH Sarabun New" w:cs="TH Sarabun New"/>
              <w:i/>
              <w:iCs/>
              <w:sz w:val="28"/>
              <w:szCs w:val="28"/>
              <w:cs/>
            </w:rPr>
            <w:t>โครงการเพิ่มประสิทธิภาพวิเคราะห์และประเมินความเสี่ยงภัยพิบัติทางหลวง</w:t>
          </w:r>
        </w:p>
      </w:tc>
    </w:tr>
  </w:tbl>
  <w:p w14:paraId="35A30781" w14:textId="77777777" w:rsidR="002A44DE" w:rsidRPr="002A44DE" w:rsidRDefault="002A44DE" w:rsidP="002A44DE">
    <w:pPr>
      <w:pStyle w:val="a3"/>
      <w:ind w:firstLine="0"/>
      <w:rPr>
        <w:sz w:val="12"/>
        <w:szCs w:val="12"/>
      </w:rPr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tblLook w:val="04A0" w:firstRow="1" w:lastRow="0" w:firstColumn="1" w:lastColumn="0" w:noHBand="0" w:noVBand="1"/>
    </w:tblPr>
    <w:tblGrid>
      <w:gridCol w:w="1715"/>
      <w:gridCol w:w="7312"/>
    </w:tblGrid>
    <w:tr w:rsidR="002A44DE" w:rsidRPr="00D221E5" w14:paraId="22CD2491" w14:textId="77777777" w:rsidTr="0040458E">
      <w:trPr>
        <w:cantSplit/>
        <w:trHeight w:val="980"/>
      </w:trPr>
      <w:tc>
        <w:tcPr>
          <w:tcW w:w="628" w:type="pct"/>
          <w:vAlign w:val="center"/>
        </w:tcPr>
        <w:p w14:paraId="2462BD1C" w14:textId="77777777" w:rsidR="002A44DE" w:rsidRPr="00D221E5" w:rsidRDefault="002A44DE" w:rsidP="002A44DE">
          <w:pPr>
            <w:ind w:left="-104"/>
            <w:jc w:val="center"/>
            <w:rPr>
              <w:rFonts w:ascii="TH Sarabun New" w:eastAsia="Cordia New" w:hAnsi="TH Sarabun New" w:cs="TH Sarabun New"/>
              <w:sz w:val="28"/>
              <w:szCs w:val="28"/>
            </w:rPr>
          </w:pPr>
          <w:r w:rsidRPr="00D221E5">
            <w:rPr>
              <w:rFonts w:ascii="TH Sarabun New" w:hAnsi="TH Sarabun New" w:cs="TH Sarabun New"/>
              <w:b/>
              <w:bCs/>
              <w:i/>
              <w:iCs/>
              <w:noProof/>
              <w:color w:val="FF0000"/>
              <w:sz w:val="28"/>
              <w:szCs w:val="28"/>
            </w:rPr>
            <w:drawing>
              <wp:inline distT="0" distB="0" distL="0" distR="0" wp14:anchorId="36F253CE" wp14:editId="0985D2F1">
                <wp:extent cx="657225" cy="657225"/>
                <wp:effectExtent l="0" t="0" r="0" b="0"/>
                <wp:docPr id="936282735" name="Picture 4" descr="A silver coin with a design on it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124978647" name="Picture 4" descr="A silver coin with a design on it&#10;&#10;Description automatically generated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57225" cy="657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72" w:type="pct"/>
          <w:tcBorders>
            <w:bottom w:val="single" w:sz="4" w:space="0" w:color="000000"/>
          </w:tcBorders>
          <w:tcMar>
            <w:left w:w="43" w:type="dxa"/>
            <w:right w:w="43" w:type="dxa"/>
          </w:tcMar>
          <w:vAlign w:val="bottom"/>
        </w:tcPr>
        <w:p w14:paraId="7AFDAEB7" w14:textId="77777777" w:rsidR="002A44DE" w:rsidRPr="00D221E5" w:rsidRDefault="002A44DE" w:rsidP="002A44DE">
          <w:pPr>
            <w:tabs>
              <w:tab w:val="left" w:pos="1620"/>
              <w:tab w:val="left" w:pos="1800"/>
              <w:tab w:val="left" w:pos="2070"/>
              <w:tab w:val="right" w:pos="7366"/>
            </w:tabs>
            <w:ind w:left="1798" w:hanging="1792"/>
            <w:jc w:val="right"/>
            <w:rPr>
              <w:rFonts w:ascii="TH Sarabun New" w:hAnsi="TH Sarabun New" w:cs="TH Sarabun New"/>
              <w:b/>
              <w:bCs/>
              <w:i/>
              <w:iCs/>
              <w:sz w:val="28"/>
              <w:szCs w:val="28"/>
              <w:cs/>
            </w:rPr>
          </w:pPr>
          <w:r>
            <w:rPr>
              <w:rFonts w:ascii="TH Sarabun New" w:hAnsi="TH Sarabun New" w:cs="TH Sarabun New" w:hint="cs"/>
              <w:b/>
              <w:bCs/>
              <w:i/>
              <w:iCs/>
              <w:sz w:val="28"/>
              <w:szCs w:val="28"/>
              <w:cs/>
            </w:rPr>
            <w:t xml:space="preserve">รายงานเบื้องต้น </w:t>
          </w:r>
          <w:r>
            <w:rPr>
              <w:rFonts w:ascii="TH Sarabun New" w:hAnsi="TH Sarabun New" w:cs="TH Sarabun New"/>
              <w:b/>
              <w:bCs/>
              <w:i/>
              <w:iCs/>
              <w:sz w:val="28"/>
              <w:szCs w:val="28"/>
            </w:rPr>
            <w:t>(Inception Report)</w:t>
          </w:r>
        </w:p>
        <w:p w14:paraId="7124909F" w14:textId="77777777" w:rsidR="002A44DE" w:rsidRPr="00D221E5" w:rsidRDefault="002A44DE" w:rsidP="002A44DE">
          <w:pPr>
            <w:tabs>
              <w:tab w:val="left" w:pos="1620"/>
              <w:tab w:val="left" w:pos="1800"/>
              <w:tab w:val="left" w:pos="2070"/>
              <w:tab w:val="right" w:pos="7366"/>
            </w:tabs>
            <w:ind w:left="1798" w:hanging="1792"/>
            <w:jc w:val="right"/>
            <w:rPr>
              <w:rFonts w:ascii="TH Sarabun New" w:eastAsia="Cordia New" w:hAnsi="TH Sarabun New" w:cs="TH Sarabun New"/>
              <w:i/>
              <w:iCs/>
              <w:sz w:val="28"/>
              <w:szCs w:val="28"/>
              <w:cs/>
            </w:rPr>
          </w:pPr>
          <w:r w:rsidRPr="00777658">
            <w:rPr>
              <w:rFonts w:ascii="TH Sarabun New" w:eastAsia="Cordia New" w:hAnsi="TH Sarabun New" w:cs="TH Sarabun New"/>
              <w:i/>
              <w:iCs/>
              <w:sz w:val="28"/>
              <w:szCs w:val="28"/>
              <w:cs/>
            </w:rPr>
            <w:t>โครงการเพิ่มประสิทธิภาพวิเคราะห์และประเมินความเสี่ยงภัยพิบัติทางหลวง</w:t>
          </w:r>
        </w:p>
      </w:tc>
    </w:tr>
  </w:tbl>
  <w:p w14:paraId="33008B72" w14:textId="77777777" w:rsidR="002A44DE" w:rsidRPr="002A44DE" w:rsidRDefault="002A44DE" w:rsidP="002A44DE">
    <w:pPr>
      <w:pStyle w:val="a3"/>
      <w:ind w:firstLine="0"/>
      <w:rPr>
        <w:sz w:val="12"/>
        <w:szCs w:val="12"/>
      </w:rPr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tblLook w:val="04A0" w:firstRow="1" w:lastRow="0" w:firstColumn="1" w:lastColumn="0" w:noHBand="0" w:noVBand="1"/>
    </w:tblPr>
    <w:tblGrid>
      <w:gridCol w:w="1341"/>
      <w:gridCol w:w="7686"/>
    </w:tblGrid>
    <w:tr w:rsidR="00EA052A" w:rsidRPr="00D221E5" w14:paraId="6E86742A" w14:textId="77777777" w:rsidTr="0040458E">
      <w:trPr>
        <w:cantSplit/>
        <w:trHeight w:val="980"/>
      </w:trPr>
      <w:tc>
        <w:tcPr>
          <w:tcW w:w="628" w:type="pct"/>
          <w:vAlign w:val="center"/>
        </w:tcPr>
        <w:p w14:paraId="31C9D559" w14:textId="77777777" w:rsidR="00EA052A" w:rsidRPr="00D221E5" w:rsidRDefault="00EA052A" w:rsidP="002A44DE">
          <w:pPr>
            <w:ind w:firstLine="90"/>
            <w:jc w:val="center"/>
            <w:rPr>
              <w:rFonts w:ascii="TH Sarabun New" w:eastAsia="Cordia New" w:hAnsi="TH Sarabun New" w:cs="TH Sarabun New"/>
              <w:sz w:val="28"/>
              <w:szCs w:val="28"/>
            </w:rPr>
          </w:pPr>
          <w:r w:rsidRPr="00D221E5">
            <w:rPr>
              <w:rFonts w:ascii="TH Sarabun New" w:hAnsi="TH Sarabun New" w:cs="TH Sarabun New"/>
              <w:b/>
              <w:bCs/>
              <w:i/>
              <w:iCs/>
              <w:noProof/>
              <w:color w:val="FF0000"/>
              <w:sz w:val="28"/>
              <w:szCs w:val="28"/>
            </w:rPr>
            <w:drawing>
              <wp:inline distT="0" distB="0" distL="0" distR="0" wp14:anchorId="6164627C" wp14:editId="63230836">
                <wp:extent cx="657225" cy="657225"/>
                <wp:effectExtent l="0" t="0" r="0" b="0"/>
                <wp:docPr id="1402529418" name="Picture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57225" cy="657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72" w:type="pct"/>
          <w:tcBorders>
            <w:bottom w:val="single" w:sz="4" w:space="0" w:color="000000"/>
          </w:tcBorders>
          <w:tcMar>
            <w:left w:w="43" w:type="dxa"/>
            <w:right w:w="43" w:type="dxa"/>
          </w:tcMar>
          <w:vAlign w:val="bottom"/>
        </w:tcPr>
        <w:p w14:paraId="270A8662" w14:textId="77777777" w:rsidR="00EA052A" w:rsidRPr="00D221E5" w:rsidRDefault="00EA052A" w:rsidP="002A44DE">
          <w:pPr>
            <w:tabs>
              <w:tab w:val="left" w:pos="1620"/>
              <w:tab w:val="left" w:pos="1800"/>
              <w:tab w:val="left" w:pos="2070"/>
              <w:tab w:val="right" w:pos="7366"/>
            </w:tabs>
            <w:ind w:left="1798" w:hanging="1792"/>
            <w:jc w:val="right"/>
            <w:rPr>
              <w:rFonts w:ascii="TH Sarabun New" w:hAnsi="TH Sarabun New" w:cs="TH Sarabun New"/>
              <w:b/>
              <w:bCs/>
              <w:i/>
              <w:iCs/>
              <w:sz w:val="28"/>
              <w:szCs w:val="28"/>
              <w:cs/>
            </w:rPr>
          </w:pPr>
          <w:r>
            <w:rPr>
              <w:rFonts w:ascii="TH Sarabun New" w:hAnsi="TH Sarabun New" w:cs="TH Sarabun New" w:hint="cs"/>
              <w:b/>
              <w:bCs/>
              <w:i/>
              <w:iCs/>
              <w:sz w:val="28"/>
              <w:szCs w:val="28"/>
              <w:cs/>
            </w:rPr>
            <w:t xml:space="preserve">รายงานเบื้องต้น </w:t>
          </w:r>
          <w:r>
            <w:rPr>
              <w:rFonts w:ascii="TH Sarabun New" w:hAnsi="TH Sarabun New" w:cs="TH Sarabun New"/>
              <w:b/>
              <w:bCs/>
              <w:i/>
              <w:iCs/>
              <w:sz w:val="28"/>
              <w:szCs w:val="28"/>
            </w:rPr>
            <w:t>(Inception Report)</w:t>
          </w:r>
        </w:p>
        <w:p w14:paraId="59D22947" w14:textId="77777777" w:rsidR="00EA052A" w:rsidRPr="00D221E5" w:rsidRDefault="00EA052A" w:rsidP="002A44DE">
          <w:pPr>
            <w:tabs>
              <w:tab w:val="left" w:pos="1620"/>
              <w:tab w:val="left" w:pos="1800"/>
              <w:tab w:val="left" w:pos="2070"/>
              <w:tab w:val="right" w:pos="7366"/>
            </w:tabs>
            <w:ind w:left="1798" w:hanging="1792"/>
            <w:jc w:val="right"/>
            <w:rPr>
              <w:rFonts w:ascii="TH Sarabun New" w:eastAsia="Cordia New" w:hAnsi="TH Sarabun New" w:cs="TH Sarabun New"/>
              <w:i/>
              <w:iCs/>
              <w:sz w:val="28"/>
              <w:szCs w:val="28"/>
              <w:cs/>
            </w:rPr>
          </w:pPr>
          <w:r w:rsidRPr="00777658">
            <w:rPr>
              <w:rFonts w:ascii="TH Sarabun New" w:eastAsia="Cordia New" w:hAnsi="TH Sarabun New" w:cs="TH Sarabun New"/>
              <w:i/>
              <w:iCs/>
              <w:sz w:val="28"/>
              <w:szCs w:val="28"/>
              <w:cs/>
            </w:rPr>
            <w:t>โครงการเพิ่มประสิทธิภาพวิเคราะห์และประเมินความเสี่ยงภัยพิบัติทางหลวง</w:t>
          </w:r>
        </w:p>
      </w:tc>
    </w:tr>
  </w:tbl>
  <w:p w14:paraId="37235443" w14:textId="77777777" w:rsidR="00EA052A" w:rsidRPr="002A44DE" w:rsidRDefault="00EA052A" w:rsidP="002A44DE">
    <w:pPr>
      <w:pStyle w:val="a3"/>
      <w:ind w:firstLine="0"/>
      <w:rPr>
        <w:sz w:val="12"/>
        <w:szCs w:val="12"/>
      </w:rPr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tblLook w:val="04A0" w:firstRow="1" w:lastRow="0" w:firstColumn="1" w:lastColumn="0" w:noHBand="0" w:noVBand="1"/>
    </w:tblPr>
    <w:tblGrid>
      <w:gridCol w:w="1341"/>
      <w:gridCol w:w="7686"/>
    </w:tblGrid>
    <w:tr w:rsidR="005069CB" w:rsidRPr="00D221E5" w14:paraId="098F4B25" w14:textId="77777777" w:rsidTr="0040458E">
      <w:trPr>
        <w:cantSplit/>
        <w:trHeight w:val="980"/>
      </w:trPr>
      <w:tc>
        <w:tcPr>
          <w:tcW w:w="628" w:type="pct"/>
          <w:vAlign w:val="center"/>
        </w:tcPr>
        <w:p w14:paraId="519F2A26" w14:textId="77777777" w:rsidR="005069CB" w:rsidRPr="00D221E5" w:rsidRDefault="005069CB" w:rsidP="005069CB">
          <w:pPr>
            <w:ind w:firstLine="90"/>
            <w:jc w:val="center"/>
            <w:rPr>
              <w:rFonts w:ascii="TH Sarabun New" w:eastAsia="Cordia New" w:hAnsi="TH Sarabun New" w:cs="TH Sarabun New"/>
              <w:sz w:val="28"/>
              <w:szCs w:val="28"/>
            </w:rPr>
          </w:pPr>
          <w:r w:rsidRPr="00D221E5">
            <w:rPr>
              <w:rFonts w:ascii="TH Sarabun New" w:hAnsi="TH Sarabun New" w:cs="TH Sarabun New"/>
              <w:b/>
              <w:bCs/>
              <w:i/>
              <w:iCs/>
              <w:noProof/>
              <w:color w:val="FF0000"/>
              <w:sz w:val="28"/>
              <w:szCs w:val="28"/>
            </w:rPr>
            <w:drawing>
              <wp:inline distT="0" distB="0" distL="0" distR="0" wp14:anchorId="6567233E" wp14:editId="1CE49E39">
                <wp:extent cx="657225" cy="657225"/>
                <wp:effectExtent l="0" t="0" r="0" b="0"/>
                <wp:docPr id="305505147" name="Picture 4" descr="A silver coin with a design on it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05505147" name="Picture 4" descr="A silver coin with a design on it&#10;&#10;Description automatically generated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57225" cy="657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72" w:type="pct"/>
          <w:tcBorders>
            <w:bottom w:val="single" w:sz="4" w:space="0" w:color="000000"/>
          </w:tcBorders>
          <w:tcMar>
            <w:left w:w="43" w:type="dxa"/>
            <w:right w:w="43" w:type="dxa"/>
          </w:tcMar>
          <w:vAlign w:val="bottom"/>
        </w:tcPr>
        <w:p w14:paraId="6220C64D" w14:textId="77777777" w:rsidR="005069CB" w:rsidRPr="00D221E5" w:rsidRDefault="005069CB" w:rsidP="005069CB">
          <w:pPr>
            <w:tabs>
              <w:tab w:val="left" w:pos="1620"/>
              <w:tab w:val="left" w:pos="1800"/>
              <w:tab w:val="left" w:pos="2070"/>
              <w:tab w:val="right" w:pos="7366"/>
            </w:tabs>
            <w:ind w:left="1798" w:hanging="1792"/>
            <w:jc w:val="right"/>
            <w:rPr>
              <w:rFonts w:ascii="TH Sarabun New" w:hAnsi="TH Sarabun New" w:cs="TH Sarabun New"/>
              <w:b/>
              <w:bCs/>
              <w:i/>
              <w:iCs/>
              <w:sz w:val="28"/>
              <w:szCs w:val="28"/>
              <w:cs/>
            </w:rPr>
          </w:pPr>
          <w:r>
            <w:rPr>
              <w:rFonts w:ascii="TH Sarabun New" w:hAnsi="TH Sarabun New" w:cs="TH Sarabun New" w:hint="cs"/>
              <w:b/>
              <w:bCs/>
              <w:i/>
              <w:iCs/>
              <w:sz w:val="28"/>
              <w:szCs w:val="28"/>
              <w:cs/>
            </w:rPr>
            <w:t xml:space="preserve">รายงานเบื้องต้น </w:t>
          </w:r>
          <w:r>
            <w:rPr>
              <w:rFonts w:ascii="TH Sarabun New" w:hAnsi="TH Sarabun New" w:cs="TH Sarabun New"/>
              <w:b/>
              <w:bCs/>
              <w:i/>
              <w:iCs/>
              <w:sz w:val="28"/>
              <w:szCs w:val="28"/>
            </w:rPr>
            <w:t>(Inception Report)</w:t>
          </w:r>
        </w:p>
        <w:p w14:paraId="1E64514A" w14:textId="77777777" w:rsidR="005069CB" w:rsidRPr="00D221E5" w:rsidRDefault="005069CB" w:rsidP="005069CB">
          <w:pPr>
            <w:tabs>
              <w:tab w:val="left" w:pos="1620"/>
              <w:tab w:val="left" w:pos="1800"/>
              <w:tab w:val="left" w:pos="2070"/>
              <w:tab w:val="right" w:pos="7366"/>
            </w:tabs>
            <w:ind w:left="1798" w:hanging="1792"/>
            <w:jc w:val="right"/>
            <w:rPr>
              <w:rFonts w:ascii="TH Sarabun New" w:eastAsia="Cordia New" w:hAnsi="TH Sarabun New" w:cs="TH Sarabun New"/>
              <w:i/>
              <w:iCs/>
              <w:sz w:val="28"/>
              <w:szCs w:val="28"/>
              <w:cs/>
            </w:rPr>
          </w:pPr>
          <w:r w:rsidRPr="00777658">
            <w:rPr>
              <w:rFonts w:ascii="TH Sarabun New" w:eastAsia="Cordia New" w:hAnsi="TH Sarabun New" w:cs="TH Sarabun New"/>
              <w:i/>
              <w:iCs/>
              <w:sz w:val="28"/>
              <w:szCs w:val="28"/>
              <w:cs/>
            </w:rPr>
            <w:t>โครงการเพิ่มประสิทธิภาพวิเคราะห์และประเมินความเสี่ยงภัยพิบัติทางหลวง</w:t>
          </w:r>
        </w:p>
      </w:tc>
    </w:tr>
  </w:tbl>
  <w:p w14:paraId="09789067" w14:textId="77777777" w:rsidR="0025369C" w:rsidRPr="005069CB" w:rsidRDefault="0025369C" w:rsidP="005069CB">
    <w:pPr>
      <w:pStyle w:val="a3"/>
      <w:ind w:firstLine="0"/>
      <w:rPr>
        <w:sz w:val="12"/>
        <w:szCs w:val="1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4"/>
    <w:multiLevelType w:val="singleLevel"/>
    <w:tmpl w:val="00000004"/>
    <w:name w:val="WW8Num3"/>
    <w:lvl w:ilvl="0">
      <w:start w:val="1"/>
      <w:numFmt w:val="bullet"/>
      <w:lvlText w:val=""/>
      <w:lvlJc w:val="left"/>
      <w:pPr>
        <w:tabs>
          <w:tab w:val="num" w:pos="0"/>
        </w:tabs>
        <w:ind w:left="1080" w:hanging="360"/>
      </w:pPr>
      <w:rPr>
        <w:rFonts w:ascii="Symbol" w:hAnsi="Symbol" w:cs="Symbol"/>
      </w:rPr>
    </w:lvl>
  </w:abstractNum>
  <w:abstractNum w:abstractNumId="1" w15:restartNumberingAfterBreak="0">
    <w:nsid w:val="023C5D30"/>
    <w:multiLevelType w:val="hybridMultilevel"/>
    <w:tmpl w:val="F870984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" w15:restartNumberingAfterBreak="0">
    <w:nsid w:val="04347ED3"/>
    <w:multiLevelType w:val="hybridMultilevel"/>
    <w:tmpl w:val="EA705E66"/>
    <w:lvl w:ilvl="0" w:tplc="FC38888A">
      <w:start w:val="1"/>
      <w:numFmt w:val="decimal"/>
      <w:pStyle w:val="2"/>
      <w:lvlText w:val="2.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8A0EFF"/>
    <w:multiLevelType w:val="hybridMultilevel"/>
    <w:tmpl w:val="D9DEBA66"/>
    <w:lvl w:ilvl="0" w:tplc="8F6EF374">
      <w:start w:val="1"/>
      <w:numFmt w:val="decimal"/>
      <w:lvlText w:val="(%1)"/>
      <w:lvlJc w:val="left"/>
      <w:pPr>
        <w:ind w:left="1800" w:hanging="360"/>
      </w:pPr>
      <w:rPr>
        <w:rFonts w:hint="default"/>
      </w:rPr>
    </w:lvl>
    <w:lvl w:ilvl="1" w:tplc="58E83A44">
      <w:start w:val="1"/>
      <w:numFmt w:val="decimal"/>
      <w:lvlText w:val="%2."/>
      <w:lvlJc w:val="left"/>
      <w:pPr>
        <w:ind w:left="2520" w:hanging="360"/>
      </w:pPr>
      <w:rPr>
        <w:rFonts w:hint="default"/>
      </w:rPr>
    </w:lvl>
    <w:lvl w:ilvl="2" w:tplc="8F6EF374">
      <w:start w:val="1"/>
      <w:numFmt w:val="decimal"/>
      <w:lvlText w:val="(%3)"/>
      <w:lvlJc w:val="left"/>
      <w:pPr>
        <w:ind w:left="1440" w:hanging="36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 w15:restartNumberingAfterBreak="0">
    <w:nsid w:val="06F8061D"/>
    <w:multiLevelType w:val="multilevel"/>
    <w:tmpl w:val="E954D9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3"/>
      <w:numFmt w:val="bullet"/>
      <w:lvlText w:val="-"/>
      <w:lvlJc w:val="left"/>
      <w:pPr>
        <w:ind w:left="2160" w:hanging="360"/>
      </w:pPr>
      <w:rPr>
        <w:rFonts w:ascii="TH SarabunPSK" w:eastAsiaTheme="minorHAnsi" w:hAnsi="TH SarabunPSK" w:cs="TH SarabunPSK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098D0E33"/>
    <w:multiLevelType w:val="hybridMultilevel"/>
    <w:tmpl w:val="F1F040FA"/>
    <w:lvl w:ilvl="0" w:tplc="04090011">
      <w:start w:val="1"/>
      <w:numFmt w:val="decimal"/>
      <w:lvlText w:val="%1)"/>
      <w:lvlJc w:val="left"/>
      <w:pPr>
        <w:ind w:left="2160" w:hanging="360"/>
      </w:pPr>
    </w:lvl>
    <w:lvl w:ilvl="1" w:tplc="04090011">
      <w:start w:val="1"/>
      <w:numFmt w:val="decimal"/>
      <w:lvlText w:val="%2)"/>
      <w:lvlJc w:val="left"/>
      <w:pPr>
        <w:ind w:left="2880" w:hanging="360"/>
      </w:pPr>
    </w:lvl>
    <w:lvl w:ilvl="2" w:tplc="BDDAF364">
      <w:start w:val="1"/>
      <w:numFmt w:val="decimal"/>
      <w:lvlText w:val="(%3)"/>
      <w:lvlJc w:val="left"/>
      <w:pPr>
        <w:ind w:left="3780" w:hanging="360"/>
      </w:pPr>
      <w:rPr>
        <w:rFonts w:hint="default"/>
        <w:b/>
      </w:rPr>
    </w:lvl>
    <w:lvl w:ilvl="3" w:tplc="77A43430">
      <w:start w:val="1"/>
      <w:numFmt w:val="decimal"/>
      <w:lvlText w:val="%4."/>
      <w:lvlJc w:val="left"/>
      <w:pPr>
        <w:ind w:left="432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6" w15:restartNumberingAfterBreak="0">
    <w:nsid w:val="0B1D7E65"/>
    <w:multiLevelType w:val="hybridMultilevel"/>
    <w:tmpl w:val="5458295C"/>
    <w:lvl w:ilvl="0" w:tplc="561CF9C0">
      <w:numFmt w:val="bullet"/>
      <w:lvlText w:val="-"/>
      <w:lvlJc w:val="left"/>
      <w:pPr>
        <w:ind w:left="2340" w:hanging="360"/>
      </w:pPr>
      <w:rPr>
        <w:rFonts w:ascii="TH Sarabun New" w:eastAsia="TH SarabunPSK" w:hAnsi="TH Sarabun New" w:cs="TH Sarabun New" w:hint="default"/>
      </w:rPr>
    </w:lvl>
    <w:lvl w:ilvl="1" w:tplc="04090003" w:tentative="1">
      <w:start w:val="1"/>
      <w:numFmt w:val="bullet"/>
      <w:lvlText w:val="o"/>
      <w:lvlJc w:val="left"/>
      <w:pPr>
        <w:ind w:left="30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5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2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9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100" w:hanging="360"/>
      </w:pPr>
      <w:rPr>
        <w:rFonts w:ascii="Wingdings" w:hAnsi="Wingdings" w:hint="default"/>
      </w:rPr>
    </w:lvl>
  </w:abstractNum>
  <w:abstractNum w:abstractNumId="7" w15:restartNumberingAfterBreak="0">
    <w:nsid w:val="0F7C41EC"/>
    <w:multiLevelType w:val="hybridMultilevel"/>
    <w:tmpl w:val="896091A6"/>
    <w:lvl w:ilvl="0" w:tplc="0409000F">
      <w:start w:val="1"/>
      <w:numFmt w:val="decimal"/>
      <w:lvlText w:val="%1."/>
      <w:lvlJc w:val="left"/>
      <w:pPr>
        <w:ind w:left="2250" w:hanging="360"/>
      </w:pPr>
    </w:lvl>
    <w:lvl w:ilvl="1" w:tplc="04090019" w:tentative="1">
      <w:start w:val="1"/>
      <w:numFmt w:val="lowerLetter"/>
      <w:lvlText w:val="%2."/>
      <w:lvlJc w:val="left"/>
      <w:pPr>
        <w:ind w:left="2970" w:hanging="360"/>
      </w:pPr>
    </w:lvl>
    <w:lvl w:ilvl="2" w:tplc="0409001B" w:tentative="1">
      <w:start w:val="1"/>
      <w:numFmt w:val="lowerRoman"/>
      <w:lvlText w:val="%3."/>
      <w:lvlJc w:val="right"/>
      <w:pPr>
        <w:ind w:left="3690" w:hanging="180"/>
      </w:pPr>
    </w:lvl>
    <w:lvl w:ilvl="3" w:tplc="0409000F">
      <w:start w:val="1"/>
      <w:numFmt w:val="decimal"/>
      <w:lvlText w:val="%4."/>
      <w:lvlJc w:val="left"/>
      <w:pPr>
        <w:ind w:left="4410" w:hanging="360"/>
      </w:pPr>
    </w:lvl>
    <w:lvl w:ilvl="4" w:tplc="04090019" w:tentative="1">
      <w:start w:val="1"/>
      <w:numFmt w:val="lowerLetter"/>
      <w:lvlText w:val="%5."/>
      <w:lvlJc w:val="left"/>
      <w:pPr>
        <w:ind w:left="5130" w:hanging="360"/>
      </w:pPr>
    </w:lvl>
    <w:lvl w:ilvl="5" w:tplc="0409001B" w:tentative="1">
      <w:start w:val="1"/>
      <w:numFmt w:val="lowerRoman"/>
      <w:lvlText w:val="%6."/>
      <w:lvlJc w:val="right"/>
      <w:pPr>
        <w:ind w:left="5850" w:hanging="180"/>
      </w:pPr>
    </w:lvl>
    <w:lvl w:ilvl="6" w:tplc="0409000F" w:tentative="1">
      <w:start w:val="1"/>
      <w:numFmt w:val="decimal"/>
      <w:lvlText w:val="%7."/>
      <w:lvlJc w:val="left"/>
      <w:pPr>
        <w:ind w:left="6570" w:hanging="360"/>
      </w:pPr>
    </w:lvl>
    <w:lvl w:ilvl="7" w:tplc="04090019" w:tentative="1">
      <w:start w:val="1"/>
      <w:numFmt w:val="lowerLetter"/>
      <w:lvlText w:val="%8."/>
      <w:lvlJc w:val="left"/>
      <w:pPr>
        <w:ind w:left="7290" w:hanging="360"/>
      </w:pPr>
    </w:lvl>
    <w:lvl w:ilvl="8" w:tplc="0409001B" w:tentative="1">
      <w:start w:val="1"/>
      <w:numFmt w:val="lowerRoman"/>
      <w:lvlText w:val="%9."/>
      <w:lvlJc w:val="right"/>
      <w:pPr>
        <w:ind w:left="8010" w:hanging="180"/>
      </w:pPr>
    </w:lvl>
  </w:abstractNum>
  <w:abstractNum w:abstractNumId="8" w15:restartNumberingAfterBreak="0">
    <w:nsid w:val="10BE0B2B"/>
    <w:multiLevelType w:val="hybridMultilevel"/>
    <w:tmpl w:val="671C3790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113A110B"/>
    <w:multiLevelType w:val="multilevel"/>
    <w:tmpl w:val="0CFC6098"/>
    <w:lvl w:ilvl="0">
      <w:start w:val="1"/>
      <w:numFmt w:val="decimal"/>
      <w:lvlText w:val="%1."/>
      <w:lvlJc w:val="left"/>
      <w:pPr>
        <w:tabs>
          <w:tab w:val="num" w:pos="907"/>
        </w:tabs>
        <w:ind w:left="907" w:hanging="360"/>
      </w:pPr>
    </w:lvl>
    <w:lvl w:ilvl="1" w:tentative="1">
      <w:start w:val="1"/>
      <w:numFmt w:val="decimal"/>
      <w:lvlText w:val="%2."/>
      <w:lvlJc w:val="left"/>
      <w:pPr>
        <w:tabs>
          <w:tab w:val="num" w:pos="1627"/>
        </w:tabs>
        <w:ind w:left="1627" w:hanging="360"/>
      </w:pPr>
    </w:lvl>
    <w:lvl w:ilvl="2" w:tentative="1">
      <w:start w:val="1"/>
      <w:numFmt w:val="decimal"/>
      <w:lvlText w:val="%3."/>
      <w:lvlJc w:val="left"/>
      <w:pPr>
        <w:tabs>
          <w:tab w:val="num" w:pos="2347"/>
        </w:tabs>
        <w:ind w:left="2347" w:hanging="360"/>
      </w:pPr>
    </w:lvl>
    <w:lvl w:ilvl="3" w:tentative="1">
      <w:start w:val="1"/>
      <w:numFmt w:val="decimal"/>
      <w:lvlText w:val="%4."/>
      <w:lvlJc w:val="left"/>
      <w:pPr>
        <w:tabs>
          <w:tab w:val="num" w:pos="3067"/>
        </w:tabs>
        <w:ind w:left="3067" w:hanging="360"/>
      </w:pPr>
    </w:lvl>
    <w:lvl w:ilvl="4" w:tentative="1">
      <w:start w:val="1"/>
      <w:numFmt w:val="decimal"/>
      <w:lvlText w:val="%5."/>
      <w:lvlJc w:val="left"/>
      <w:pPr>
        <w:tabs>
          <w:tab w:val="num" w:pos="3787"/>
        </w:tabs>
        <w:ind w:left="3787" w:hanging="360"/>
      </w:pPr>
    </w:lvl>
    <w:lvl w:ilvl="5" w:tentative="1">
      <w:start w:val="1"/>
      <w:numFmt w:val="decimal"/>
      <w:lvlText w:val="%6."/>
      <w:lvlJc w:val="left"/>
      <w:pPr>
        <w:tabs>
          <w:tab w:val="num" w:pos="4507"/>
        </w:tabs>
        <w:ind w:left="4507" w:hanging="360"/>
      </w:pPr>
    </w:lvl>
    <w:lvl w:ilvl="6" w:tentative="1">
      <w:start w:val="1"/>
      <w:numFmt w:val="decimal"/>
      <w:lvlText w:val="%7."/>
      <w:lvlJc w:val="left"/>
      <w:pPr>
        <w:tabs>
          <w:tab w:val="num" w:pos="5227"/>
        </w:tabs>
        <w:ind w:left="5227" w:hanging="360"/>
      </w:pPr>
    </w:lvl>
    <w:lvl w:ilvl="7" w:tentative="1">
      <w:start w:val="1"/>
      <w:numFmt w:val="decimal"/>
      <w:lvlText w:val="%8."/>
      <w:lvlJc w:val="left"/>
      <w:pPr>
        <w:tabs>
          <w:tab w:val="num" w:pos="5947"/>
        </w:tabs>
        <w:ind w:left="5947" w:hanging="360"/>
      </w:pPr>
    </w:lvl>
    <w:lvl w:ilvl="8" w:tentative="1">
      <w:start w:val="1"/>
      <w:numFmt w:val="decimal"/>
      <w:lvlText w:val="%9."/>
      <w:lvlJc w:val="left"/>
      <w:pPr>
        <w:tabs>
          <w:tab w:val="num" w:pos="6667"/>
        </w:tabs>
        <w:ind w:left="6667" w:hanging="360"/>
      </w:pPr>
    </w:lvl>
  </w:abstractNum>
  <w:abstractNum w:abstractNumId="10" w15:restartNumberingAfterBreak="0">
    <w:nsid w:val="16154E83"/>
    <w:multiLevelType w:val="hybridMultilevel"/>
    <w:tmpl w:val="F022E768"/>
    <w:lvl w:ilvl="0" w:tplc="0409000F">
      <w:start w:val="1"/>
      <w:numFmt w:val="decimal"/>
      <w:lvlText w:val="%1."/>
      <w:lvlJc w:val="left"/>
      <w:pPr>
        <w:ind w:left="216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FE300C84">
      <w:start w:val="1"/>
      <w:numFmt w:val="decimal"/>
      <w:lvlText w:val="%4."/>
      <w:lvlJc w:val="left"/>
      <w:pPr>
        <w:ind w:left="4320" w:hanging="360"/>
      </w:pPr>
      <w:rPr>
        <w:b/>
        <w:bCs/>
      </w:r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1" w15:restartNumberingAfterBreak="0">
    <w:nsid w:val="16FD29A7"/>
    <w:multiLevelType w:val="hybridMultilevel"/>
    <w:tmpl w:val="0596CC08"/>
    <w:lvl w:ilvl="0" w:tplc="C80AC1C4">
      <w:start w:val="1"/>
      <w:numFmt w:val="decimal"/>
      <w:lvlText w:val="%1."/>
      <w:lvlJc w:val="left"/>
      <w:pPr>
        <w:ind w:left="16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47" w:hanging="360"/>
      </w:pPr>
    </w:lvl>
    <w:lvl w:ilvl="2" w:tplc="0409001B" w:tentative="1">
      <w:start w:val="1"/>
      <w:numFmt w:val="lowerRoman"/>
      <w:lvlText w:val="%3."/>
      <w:lvlJc w:val="right"/>
      <w:pPr>
        <w:ind w:left="3067" w:hanging="180"/>
      </w:pPr>
    </w:lvl>
    <w:lvl w:ilvl="3" w:tplc="0409000F" w:tentative="1">
      <w:start w:val="1"/>
      <w:numFmt w:val="decimal"/>
      <w:lvlText w:val="%4."/>
      <w:lvlJc w:val="left"/>
      <w:pPr>
        <w:ind w:left="3787" w:hanging="360"/>
      </w:pPr>
    </w:lvl>
    <w:lvl w:ilvl="4" w:tplc="04090019" w:tentative="1">
      <w:start w:val="1"/>
      <w:numFmt w:val="lowerLetter"/>
      <w:lvlText w:val="%5."/>
      <w:lvlJc w:val="left"/>
      <w:pPr>
        <w:ind w:left="4507" w:hanging="360"/>
      </w:pPr>
    </w:lvl>
    <w:lvl w:ilvl="5" w:tplc="0409001B" w:tentative="1">
      <w:start w:val="1"/>
      <w:numFmt w:val="lowerRoman"/>
      <w:lvlText w:val="%6."/>
      <w:lvlJc w:val="right"/>
      <w:pPr>
        <w:ind w:left="5227" w:hanging="180"/>
      </w:pPr>
    </w:lvl>
    <w:lvl w:ilvl="6" w:tplc="0409000F" w:tentative="1">
      <w:start w:val="1"/>
      <w:numFmt w:val="decimal"/>
      <w:lvlText w:val="%7."/>
      <w:lvlJc w:val="left"/>
      <w:pPr>
        <w:ind w:left="5947" w:hanging="360"/>
      </w:pPr>
    </w:lvl>
    <w:lvl w:ilvl="7" w:tplc="04090019" w:tentative="1">
      <w:start w:val="1"/>
      <w:numFmt w:val="lowerLetter"/>
      <w:lvlText w:val="%8."/>
      <w:lvlJc w:val="left"/>
      <w:pPr>
        <w:ind w:left="6667" w:hanging="360"/>
      </w:pPr>
    </w:lvl>
    <w:lvl w:ilvl="8" w:tplc="0409001B" w:tentative="1">
      <w:start w:val="1"/>
      <w:numFmt w:val="lowerRoman"/>
      <w:lvlText w:val="%9."/>
      <w:lvlJc w:val="right"/>
      <w:pPr>
        <w:ind w:left="7387" w:hanging="180"/>
      </w:pPr>
    </w:lvl>
  </w:abstractNum>
  <w:abstractNum w:abstractNumId="12" w15:restartNumberingAfterBreak="0">
    <w:nsid w:val="180A62ED"/>
    <w:multiLevelType w:val="hybridMultilevel"/>
    <w:tmpl w:val="5CA00090"/>
    <w:lvl w:ilvl="0" w:tplc="1180D1E8">
      <w:start w:val="1"/>
      <w:numFmt w:val="decimal"/>
      <w:lvlText w:val="%1)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3" w15:restartNumberingAfterBreak="0">
    <w:nsid w:val="1BBC23D8"/>
    <w:multiLevelType w:val="hybridMultilevel"/>
    <w:tmpl w:val="6DEA080E"/>
    <w:lvl w:ilvl="0" w:tplc="427ABE9E">
      <w:start w:val="1"/>
      <w:numFmt w:val="decimal"/>
      <w:pStyle w:val="3"/>
      <w:lvlText w:val="2.1.%1"/>
      <w:lvlJc w:val="left"/>
      <w:pPr>
        <w:ind w:left="1267" w:hanging="360"/>
      </w:pPr>
      <w:rPr>
        <w:rFonts w:hint="default"/>
      </w:rPr>
    </w:lvl>
    <w:lvl w:ilvl="1" w:tplc="1310B0FA">
      <w:start w:val="1"/>
      <w:numFmt w:val="decimal"/>
      <w:lvlText w:val="%2)"/>
      <w:lvlJc w:val="left"/>
      <w:pPr>
        <w:ind w:left="1987" w:hanging="360"/>
      </w:pPr>
      <w:rPr>
        <w:rFonts w:hint="default"/>
      </w:rPr>
    </w:lvl>
    <w:lvl w:ilvl="2" w:tplc="7072567A">
      <w:start w:val="1"/>
      <w:numFmt w:val="decimal"/>
      <w:lvlText w:val="%3."/>
      <w:lvlJc w:val="left"/>
      <w:pPr>
        <w:ind w:left="2887" w:hanging="36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3427" w:hanging="360"/>
      </w:pPr>
    </w:lvl>
    <w:lvl w:ilvl="4" w:tplc="04090019" w:tentative="1">
      <w:start w:val="1"/>
      <w:numFmt w:val="lowerLetter"/>
      <w:lvlText w:val="%5."/>
      <w:lvlJc w:val="left"/>
      <w:pPr>
        <w:ind w:left="4147" w:hanging="360"/>
      </w:pPr>
    </w:lvl>
    <w:lvl w:ilvl="5" w:tplc="0409001B" w:tentative="1">
      <w:start w:val="1"/>
      <w:numFmt w:val="lowerRoman"/>
      <w:lvlText w:val="%6."/>
      <w:lvlJc w:val="right"/>
      <w:pPr>
        <w:ind w:left="4867" w:hanging="180"/>
      </w:pPr>
    </w:lvl>
    <w:lvl w:ilvl="6" w:tplc="0409000F" w:tentative="1">
      <w:start w:val="1"/>
      <w:numFmt w:val="decimal"/>
      <w:lvlText w:val="%7."/>
      <w:lvlJc w:val="left"/>
      <w:pPr>
        <w:ind w:left="5587" w:hanging="360"/>
      </w:pPr>
    </w:lvl>
    <w:lvl w:ilvl="7" w:tplc="04090019" w:tentative="1">
      <w:start w:val="1"/>
      <w:numFmt w:val="lowerLetter"/>
      <w:lvlText w:val="%8."/>
      <w:lvlJc w:val="left"/>
      <w:pPr>
        <w:ind w:left="6307" w:hanging="360"/>
      </w:pPr>
    </w:lvl>
    <w:lvl w:ilvl="8" w:tplc="040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4" w15:restartNumberingAfterBreak="0">
    <w:nsid w:val="20E63F80"/>
    <w:multiLevelType w:val="hybridMultilevel"/>
    <w:tmpl w:val="A686E464"/>
    <w:lvl w:ilvl="0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5" w15:restartNumberingAfterBreak="0">
    <w:nsid w:val="235777A9"/>
    <w:multiLevelType w:val="hybridMultilevel"/>
    <w:tmpl w:val="B2584DD6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23721088"/>
    <w:multiLevelType w:val="hybridMultilevel"/>
    <w:tmpl w:val="6C2AE4E0"/>
    <w:lvl w:ilvl="0" w:tplc="04090001">
      <w:start w:val="1"/>
      <w:numFmt w:val="bullet"/>
      <w:lvlText w:val=""/>
      <w:lvlJc w:val="left"/>
      <w:pPr>
        <w:ind w:left="3728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407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479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551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623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695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767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839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9117" w:hanging="360"/>
      </w:pPr>
      <w:rPr>
        <w:rFonts w:ascii="Wingdings" w:hAnsi="Wingdings" w:hint="default"/>
      </w:rPr>
    </w:lvl>
  </w:abstractNum>
  <w:abstractNum w:abstractNumId="17" w15:restartNumberingAfterBreak="0">
    <w:nsid w:val="252B2B1C"/>
    <w:multiLevelType w:val="hybridMultilevel"/>
    <w:tmpl w:val="85266CAE"/>
    <w:lvl w:ilvl="0" w:tplc="0409000F">
      <w:start w:val="1"/>
      <w:numFmt w:val="decimal"/>
      <w:lvlText w:val="%1."/>
      <w:lvlJc w:val="left"/>
      <w:pPr>
        <w:ind w:left="1260" w:hanging="360"/>
      </w:p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0F">
      <w:start w:val="1"/>
      <w:numFmt w:val="decimal"/>
      <w:lvlText w:val="%3."/>
      <w:lvlJc w:val="left"/>
      <w:pPr>
        <w:ind w:left="3780" w:hanging="36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8" w15:restartNumberingAfterBreak="0">
    <w:nsid w:val="275B0FD5"/>
    <w:multiLevelType w:val="hybridMultilevel"/>
    <w:tmpl w:val="FCC83EF0"/>
    <w:lvl w:ilvl="0" w:tplc="561CF9C0">
      <w:numFmt w:val="bullet"/>
      <w:lvlText w:val="-"/>
      <w:lvlJc w:val="left"/>
      <w:pPr>
        <w:ind w:left="1287" w:hanging="360"/>
      </w:pPr>
      <w:rPr>
        <w:rFonts w:ascii="TH Sarabun New" w:eastAsia="TH SarabunPSK" w:hAnsi="TH Sarabun New" w:cs="TH Sarabun New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2A6A5E8F"/>
    <w:multiLevelType w:val="hybridMultilevel"/>
    <w:tmpl w:val="D9A2D826"/>
    <w:lvl w:ilvl="0" w:tplc="DED0649A">
      <w:start w:val="2"/>
      <w:numFmt w:val="decimal"/>
      <w:pStyle w:val="1"/>
      <w:suff w:val="nothing"/>
      <w:lvlText w:val="บทที่ 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B7241A8"/>
    <w:multiLevelType w:val="hybridMultilevel"/>
    <w:tmpl w:val="2C44BA90"/>
    <w:lvl w:ilvl="0" w:tplc="04090011">
      <w:start w:val="1"/>
      <w:numFmt w:val="decimal"/>
      <w:lvlText w:val="%1)"/>
      <w:lvlJc w:val="left"/>
      <w:pPr>
        <w:ind w:left="2880" w:hanging="360"/>
      </w:pPr>
    </w:lvl>
    <w:lvl w:ilvl="1" w:tplc="04090019" w:tentative="1">
      <w:start w:val="1"/>
      <w:numFmt w:val="lowerLetter"/>
      <w:lvlText w:val="%2."/>
      <w:lvlJc w:val="left"/>
      <w:pPr>
        <w:ind w:left="3600" w:hanging="360"/>
      </w:pPr>
    </w:lvl>
    <w:lvl w:ilvl="2" w:tplc="0409001B" w:tentative="1">
      <w:start w:val="1"/>
      <w:numFmt w:val="lowerRoman"/>
      <w:lvlText w:val="%3."/>
      <w:lvlJc w:val="right"/>
      <w:pPr>
        <w:ind w:left="4320" w:hanging="180"/>
      </w:pPr>
    </w:lvl>
    <w:lvl w:ilvl="3" w:tplc="0409000F" w:tentative="1">
      <w:start w:val="1"/>
      <w:numFmt w:val="decimal"/>
      <w:lvlText w:val="%4."/>
      <w:lvlJc w:val="left"/>
      <w:pPr>
        <w:ind w:left="5040" w:hanging="360"/>
      </w:pPr>
    </w:lvl>
    <w:lvl w:ilvl="4" w:tplc="04090019" w:tentative="1">
      <w:start w:val="1"/>
      <w:numFmt w:val="lowerLetter"/>
      <w:lvlText w:val="%5."/>
      <w:lvlJc w:val="left"/>
      <w:pPr>
        <w:ind w:left="5760" w:hanging="360"/>
      </w:pPr>
    </w:lvl>
    <w:lvl w:ilvl="5" w:tplc="0409001B" w:tentative="1">
      <w:start w:val="1"/>
      <w:numFmt w:val="lowerRoman"/>
      <w:lvlText w:val="%6."/>
      <w:lvlJc w:val="right"/>
      <w:pPr>
        <w:ind w:left="6480" w:hanging="180"/>
      </w:pPr>
    </w:lvl>
    <w:lvl w:ilvl="6" w:tplc="0409000F" w:tentative="1">
      <w:start w:val="1"/>
      <w:numFmt w:val="decimal"/>
      <w:lvlText w:val="%7."/>
      <w:lvlJc w:val="left"/>
      <w:pPr>
        <w:ind w:left="7200" w:hanging="360"/>
      </w:pPr>
    </w:lvl>
    <w:lvl w:ilvl="7" w:tplc="04090019" w:tentative="1">
      <w:start w:val="1"/>
      <w:numFmt w:val="lowerLetter"/>
      <w:lvlText w:val="%8."/>
      <w:lvlJc w:val="left"/>
      <w:pPr>
        <w:ind w:left="7920" w:hanging="360"/>
      </w:pPr>
    </w:lvl>
    <w:lvl w:ilvl="8" w:tplc="0409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21" w15:restartNumberingAfterBreak="0">
    <w:nsid w:val="3E602DFD"/>
    <w:multiLevelType w:val="hybridMultilevel"/>
    <w:tmpl w:val="347279F4"/>
    <w:lvl w:ilvl="0" w:tplc="561CF9C0">
      <w:numFmt w:val="bullet"/>
      <w:lvlText w:val="-"/>
      <w:lvlJc w:val="left"/>
      <w:pPr>
        <w:ind w:left="2160" w:hanging="360"/>
      </w:pPr>
      <w:rPr>
        <w:rFonts w:ascii="TH Sarabun New" w:eastAsia="TH SarabunPSK" w:hAnsi="TH Sarabun New" w:cs="TH Sarabun New" w:hint="default"/>
      </w:rPr>
    </w:lvl>
    <w:lvl w:ilvl="1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2" w15:restartNumberingAfterBreak="0">
    <w:nsid w:val="3EB8562D"/>
    <w:multiLevelType w:val="hybridMultilevel"/>
    <w:tmpl w:val="D18C6AC8"/>
    <w:lvl w:ilvl="0" w:tplc="0409000F">
      <w:start w:val="1"/>
      <w:numFmt w:val="decimal"/>
      <w:lvlText w:val="%1."/>
      <w:lvlJc w:val="left"/>
      <w:pPr>
        <w:ind w:left="2250" w:hanging="360"/>
      </w:pPr>
    </w:lvl>
    <w:lvl w:ilvl="1" w:tplc="086A2186">
      <w:start w:val="1"/>
      <w:numFmt w:val="decimal"/>
      <w:lvlText w:val="%2)"/>
      <w:lvlJc w:val="left"/>
      <w:pPr>
        <w:ind w:left="297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3690" w:hanging="180"/>
      </w:pPr>
    </w:lvl>
    <w:lvl w:ilvl="3" w:tplc="0409000F">
      <w:start w:val="1"/>
      <w:numFmt w:val="decimal"/>
      <w:lvlText w:val="%4."/>
      <w:lvlJc w:val="left"/>
      <w:pPr>
        <w:ind w:left="4410" w:hanging="360"/>
      </w:pPr>
    </w:lvl>
    <w:lvl w:ilvl="4" w:tplc="04090019" w:tentative="1">
      <w:start w:val="1"/>
      <w:numFmt w:val="lowerLetter"/>
      <w:lvlText w:val="%5."/>
      <w:lvlJc w:val="left"/>
      <w:pPr>
        <w:ind w:left="5130" w:hanging="360"/>
      </w:pPr>
    </w:lvl>
    <w:lvl w:ilvl="5" w:tplc="0409001B" w:tentative="1">
      <w:start w:val="1"/>
      <w:numFmt w:val="lowerRoman"/>
      <w:lvlText w:val="%6."/>
      <w:lvlJc w:val="right"/>
      <w:pPr>
        <w:ind w:left="5850" w:hanging="180"/>
      </w:pPr>
    </w:lvl>
    <w:lvl w:ilvl="6" w:tplc="0409000F" w:tentative="1">
      <w:start w:val="1"/>
      <w:numFmt w:val="decimal"/>
      <w:lvlText w:val="%7."/>
      <w:lvlJc w:val="left"/>
      <w:pPr>
        <w:ind w:left="6570" w:hanging="360"/>
      </w:pPr>
    </w:lvl>
    <w:lvl w:ilvl="7" w:tplc="04090019" w:tentative="1">
      <w:start w:val="1"/>
      <w:numFmt w:val="lowerLetter"/>
      <w:lvlText w:val="%8."/>
      <w:lvlJc w:val="left"/>
      <w:pPr>
        <w:ind w:left="7290" w:hanging="360"/>
      </w:pPr>
    </w:lvl>
    <w:lvl w:ilvl="8" w:tplc="0409001B" w:tentative="1">
      <w:start w:val="1"/>
      <w:numFmt w:val="lowerRoman"/>
      <w:lvlText w:val="%9."/>
      <w:lvlJc w:val="right"/>
      <w:pPr>
        <w:ind w:left="8010" w:hanging="180"/>
      </w:pPr>
    </w:lvl>
  </w:abstractNum>
  <w:abstractNum w:abstractNumId="23" w15:restartNumberingAfterBreak="0">
    <w:nsid w:val="423950A8"/>
    <w:multiLevelType w:val="hybridMultilevel"/>
    <w:tmpl w:val="482AFBE0"/>
    <w:lvl w:ilvl="0" w:tplc="0409000F">
      <w:start w:val="1"/>
      <w:numFmt w:val="decimal"/>
      <w:lvlText w:val="%1."/>
      <w:lvlJc w:val="left"/>
      <w:pPr>
        <w:ind w:left="2160" w:hanging="360"/>
      </w:pPr>
    </w:lvl>
    <w:lvl w:ilvl="1" w:tplc="47E0B48C">
      <w:start w:val="1"/>
      <w:numFmt w:val="bullet"/>
      <w:lvlText w:val="-"/>
      <w:lvlJc w:val="left"/>
      <w:pPr>
        <w:ind w:left="2880" w:hanging="360"/>
      </w:pPr>
      <w:rPr>
        <w:rFonts w:ascii="TH SarabunPSK" w:eastAsia="TH SarabunPSK" w:hAnsi="TH SarabunPSK" w:cs="TH SarabunPSK" w:hint="default"/>
      </w:rPr>
    </w:lvl>
    <w:lvl w:ilvl="2" w:tplc="0409000F">
      <w:start w:val="1"/>
      <w:numFmt w:val="decimal"/>
      <w:lvlText w:val="%3."/>
      <w:lvlJc w:val="left"/>
      <w:pPr>
        <w:ind w:left="3780" w:hanging="36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24" w15:restartNumberingAfterBreak="0">
    <w:nsid w:val="474F7864"/>
    <w:multiLevelType w:val="hybridMultilevel"/>
    <w:tmpl w:val="5C22F128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5052BE96">
      <w:start w:val="1"/>
      <w:numFmt w:val="decimal"/>
      <w:lvlText w:val="%2."/>
      <w:lvlJc w:val="left"/>
      <w:pPr>
        <w:ind w:left="216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 w15:restartNumberingAfterBreak="0">
    <w:nsid w:val="4754357E"/>
    <w:multiLevelType w:val="hybridMultilevel"/>
    <w:tmpl w:val="E3E4508A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6" w15:restartNumberingAfterBreak="0">
    <w:nsid w:val="47C176EF"/>
    <w:multiLevelType w:val="hybridMultilevel"/>
    <w:tmpl w:val="EB5CB2C2"/>
    <w:lvl w:ilvl="0" w:tplc="04090001">
      <w:start w:val="1"/>
      <w:numFmt w:val="bullet"/>
      <w:lvlText w:val=""/>
      <w:lvlJc w:val="left"/>
      <w:pPr>
        <w:ind w:left="171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0" w:hanging="360"/>
      </w:pPr>
      <w:rPr>
        <w:rFonts w:ascii="Wingdings" w:hAnsi="Wingdings" w:hint="default"/>
      </w:rPr>
    </w:lvl>
  </w:abstractNum>
  <w:abstractNum w:abstractNumId="27" w15:restartNumberingAfterBreak="0">
    <w:nsid w:val="493B2209"/>
    <w:multiLevelType w:val="multilevel"/>
    <w:tmpl w:val="FDBCC148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entative="1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</w:lvl>
    <w:lvl w:ilvl="2" w:tentative="1">
      <w:start w:val="1"/>
      <w:numFmt w:val="decimal"/>
      <w:lvlText w:val="%3."/>
      <w:lvlJc w:val="left"/>
      <w:pPr>
        <w:tabs>
          <w:tab w:val="num" w:pos="2520"/>
        </w:tabs>
        <w:ind w:left="2520" w:hanging="360"/>
      </w:pPr>
    </w:lvl>
    <w:lvl w:ilvl="3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entative="1">
      <w:start w:val="1"/>
      <w:numFmt w:val="decimal"/>
      <w:lvlText w:val="%5."/>
      <w:lvlJc w:val="left"/>
      <w:pPr>
        <w:tabs>
          <w:tab w:val="num" w:pos="3960"/>
        </w:tabs>
        <w:ind w:left="3960" w:hanging="360"/>
      </w:pPr>
    </w:lvl>
    <w:lvl w:ilvl="5" w:tentative="1">
      <w:start w:val="1"/>
      <w:numFmt w:val="decimal"/>
      <w:lvlText w:val="%6."/>
      <w:lvlJc w:val="left"/>
      <w:pPr>
        <w:tabs>
          <w:tab w:val="num" w:pos="4680"/>
        </w:tabs>
        <w:ind w:left="4680" w:hanging="360"/>
      </w:pPr>
    </w:lvl>
    <w:lvl w:ilvl="6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entative="1">
      <w:start w:val="1"/>
      <w:numFmt w:val="decimal"/>
      <w:lvlText w:val="%8."/>
      <w:lvlJc w:val="left"/>
      <w:pPr>
        <w:tabs>
          <w:tab w:val="num" w:pos="6120"/>
        </w:tabs>
        <w:ind w:left="6120" w:hanging="360"/>
      </w:pPr>
    </w:lvl>
    <w:lvl w:ilvl="8" w:tentative="1">
      <w:start w:val="1"/>
      <w:numFmt w:val="decimal"/>
      <w:lvlText w:val="%9."/>
      <w:lvlJc w:val="left"/>
      <w:pPr>
        <w:tabs>
          <w:tab w:val="num" w:pos="6840"/>
        </w:tabs>
        <w:ind w:left="6840" w:hanging="360"/>
      </w:pPr>
    </w:lvl>
  </w:abstractNum>
  <w:abstractNum w:abstractNumId="28" w15:restartNumberingAfterBreak="0">
    <w:nsid w:val="4C3967F3"/>
    <w:multiLevelType w:val="hybridMultilevel"/>
    <w:tmpl w:val="4412C862"/>
    <w:lvl w:ilvl="0" w:tplc="04090001">
      <w:start w:val="1"/>
      <w:numFmt w:val="bullet"/>
      <w:lvlText w:val=""/>
      <w:lvlJc w:val="left"/>
      <w:pPr>
        <w:ind w:left="171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0" w:hanging="360"/>
      </w:pPr>
      <w:rPr>
        <w:rFonts w:ascii="Wingdings" w:hAnsi="Wingdings" w:hint="default"/>
      </w:rPr>
    </w:lvl>
  </w:abstractNum>
  <w:abstractNum w:abstractNumId="29" w15:restartNumberingAfterBreak="0">
    <w:nsid w:val="4CA6358C"/>
    <w:multiLevelType w:val="multilevel"/>
    <w:tmpl w:val="DA1039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4CF6389C"/>
    <w:multiLevelType w:val="hybridMultilevel"/>
    <w:tmpl w:val="FF342D78"/>
    <w:lvl w:ilvl="0" w:tplc="0409000F">
      <w:start w:val="1"/>
      <w:numFmt w:val="decimal"/>
      <w:lvlText w:val="%1."/>
      <w:lvlJc w:val="left"/>
      <w:pPr>
        <w:ind w:left="3780" w:hanging="360"/>
      </w:pPr>
    </w:lvl>
    <w:lvl w:ilvl="1" w:tplc="04090019" w:tentative="1">
      <w:start w:val="1"/>
      <w:numFmt w:val="lowerLetter"/>
      <w:lvlText w:val="%2."/>
      <w:lvlJc w:val="left"/>
      <w:pPr>
        <w:ind w:left="4500" w:hanging="360"/>
      </w:pPr>
    </w:lvl>
    <w:lvl w:ilvl="2" w:tplc="0409001B" w:tentative="1">
      <w:start w:val="1"/>
      <w:numFmt w:val="lowerRoman"/>
      <w:lvlText w:val="%3."/>
      <w:lvlJc w:val="right"/>
      <w:pPr>
        <w:ind w:left="5220" w:hanging="180"/>
      </w:pPr>
    </w:lvl>
    <w:lvl w:ilvl="3" w:tplc="0409000F" w:tentative="1">
      <w:start w:val="1"/>
      <w:numFmt w:val="decimal"/>
      <w:lvlText w:val="%4."/>
      <w:lvlJc w:val="left"/>
      <w:pPr>
        <w:ind w:left="5940" w:hanging="360"/>
      </w:pPr>
    </w:lvl>
    <w:lvl w:ilvl="4" w:tplc="04090019" w:tentative="1">
      <w:start w:val="1"/>
      <w:numFmt w:val="lowerLetter"/>
      <w:lvlText w:val="%5."/>
      <w:lvlJc w:val="left"/>
      <w:pPr>
        <w:ind w:left="6660" w:hanging="360"/>
      </w:pPr>
    </w:lvl>
    <w:lvl w:ilvl="5" w:tplc="0409001B" w:tentative="1">
      <w:start w:val="1"/>
      <w:numFmt w:val="lowerRoman"/>
      <w:lvlText w:val="%6."/>
      <w:lvlJc w:val="right"/>
      <w:pPr>
        <w:ind w:left="7380" w:hanging="180"/>
      </w:pPr>
    </w:lvl>
    <w:lvl w:ilvl="6" w:tplc="0409000F" w:tentative="1">
      <w:start w:val="1"/>
      <w:numFmt w:val="decimal"/>
      <w:lvlText w:val="%7."/>
      <w:lvlJc w:val="left"/>
      <w:pPr>
        <w:ind w:left="8100" w:hanging="360"/>
      </w:pPr>
    </w:lvl>
    <w:lvl w:ilvl="7" w:tplc="04090019" w:tentative="1">
      <w:start w:val="1"/>
      <w:numFmt w:val="lowerLetter"/>
      <w:lvlText w:val="%8."/>
      <w:lvlJc w:val="left"/>
      <w:pPr>
        <w:ind w:left="8820" w:hanging="360"/>
      </w:pPr>
    </w:lvl>
    <w:lvl w:ilvl="8" w:tplc="0409001B" w:tentative="1">
      <w:start w:val="1"/>
      <w:numFmt w:val="lowerRoman"/>
      <w:lvlText w:val="%9."/>
      <w:lvlJc w:val="right"/>
      <w:pPr>
        <w:ind w:left="9540" w:hanging="180"/>
      </w:pPr>
    </w:lvl>
  </w:abstractNum>
  <w:abstractNum w:abstractNumId="31" w15:restartNumberingAfterBreak="0">
    <w:nsid w:val="50CF4F9A"/>
    <w:multiLevelType w:val="multilevel"/>
    <w:tmpl w:val="42260174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52013ED7"/>
    <w:multiLevelType w:val="hybridMultilevel"/>
    <w:tmpl w:val="14567E48"/>
    <w:lvl w:ilvl="0" w:tplc="04090001">
      <w:start w:val="1"/>
      <w:numFmt w:val="bullet"/>
      <w:lvlText w:val=""/>
      <w:lvlJc w:val="left"/>
      <w:pPr>
        <w:ind w:left="22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9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5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64" w:hanging="360"/>
      </w:pPr>
      <w:rPr>
        <w:rFonts w:ascii="Wingdings" w:hAnsi="Wingdings" w:hint="default"/>
      </w:rPr>
    </w:lvl>
  </w:abstractNum>
  <w:abstractNum w:abstractNumId="33" w15:restartNumberingAfterBreak="0">
    <w:nsid w:val="52095DA1"/>
    <w:multiLevelType w:val="hybridMultilevel"/>
    <w:tmpl w:val="CDF26AD6"/>
    <w:lvl w:ilvl="0" w:tplc="561CF9C0">
      <w:numFmt w:val="bullet"/>
      <w:lvlText w:val="-"/>
      <w:lvlJc w:val="left"/>
      <w:pPr>
        <w:ind w:left="1080" w:hanging="360"/>
      </w:pPr>
      <w:rPr>
        <w:rFonts w:ascii="TH Sarabun New" w:eastAsia="TH SarabunPSK" w:hAnsi="TH Sarabun New" w:cs="TH Sarabun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5A7D252C"/>
    <w:multiLevelType w:val="hybridMultilevel"/>
    <w:tmpl w:val="6772223A"/>
    <w:lvl w:ilvl="0" w:tplc="04090001">
      <w:start w:val="1"/>
      <w:numFmt w:val="bullet"/>
      <w:lvlText w:val=""/>
      <w:lvlJc w:val="left"/>
      <w:pPr>
        <w:ind w:left="171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0" w:hanging="360"/>
      </w:pPr>
      <w:rPr>
        <w:rFonts w:ascii="Wingdings" w:hAnsi="Wingdings" w:hint="default"/>
      </w:rPr>
    </w:lvl>
  </w:abstractNum>
  <w:abstractNum w:abstractNumId="35" w15:restartNumberingAfterBreak="0">
    <w:nsid w:val="5C4454AD"/>
    <w:multiLevelType w:val="hybridMultilevel"/>
    <w:tmpl w:val="D0A005DC"/>
    <w:lvl w:ilvl="0" w:tplc="8F6EF374">
      <w:start w:val="1"/>
      <w:numFmt w:val="decimal"/>
      <w:lvlText w:val="(%1)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350681DC">
      <w:start w:val="1"/>
      <w:numFmt w:val="decimal"/>
      <w:lvlText w:val="(%3)"/>
      <w:lvlJc w:val="left"/>
      <w:pPr>
        <w:ind w:left="1440" w:hanging="360"/>
      </w:pPr>
      <w:rPr>
        <w:rFonts w:hint="default"/>
        <w:b/>
        <w:bCs/>
      </w:r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36" w15:restartNumberingAfterBreak="0">
    <w:nsid w:val="66D13DE1"/>
    <w:multiLevelType w:val="multilevel"/>
    <w:tmpl w:val="E954D9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3"/>
      <w:numFmt w:val="bullet"/>
      <w:lvlText w:val="-"/>
      <w:lvlJc w:val="left"/>
      <w:pPr>
        <w:ind w:left="2160" w:hanging="360"/>
      </w:pPr>
      <w:rPr>
        <w:rFonts w:ascii="TH SarabunPSK" w:eastAsiaTheme="minorHAnsi" w:hAnsi="TH SarabunPSK" w:cs="TH SarabunPSK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7" w15:restartNumberingAfterBreak="0">
    <w:nsid w:val="686C52C2"/>
    <w:multiLevelType w:val="hybridMultilevel"/>
    <w:tmpl w:val="A80C79EA"/>
    <w:lvl w:ilvl="0" w:tplc="0409000F">
      <w:start w:val="1"/>
      <w:numFmt w:val="decimal"/>
      <w:lvlText w:val="%1."/>
      <w:lvlJc w:val="left"/>
      <w:pPr>
        <w:ind w:left="2250" w:hanging="360"/>
      </w:pPr>
    </w:lvl>
    <w:lvl w:ilvl="1" w:tplc="96500A1C">
      <w:start w:val="1"/>
      <w:numFmt w:val="decimal"/>
      <w:lvlText w:val="%2)"/>
      <w:lvlJc w:val="left"/>
      <w:pPr>
        <w:ind w:left="297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3690" w:hanging="180"/>
      </w:pPr>
    </w:lvl>
    <w:lvl w:ilvl="3" w:tplc="0409000F">
      <w:start w:val="1"/>
      <w:numFmt w:val="decimal"/>
      <w:lvlText w:val="%4."/>
      <w:lvlJc w:val="left"/>
      <w:pPr>
        <w:ind w:left="4410" w:hanging="360"/>
      </w:pPr>
    </w:lvl>
    <w:lvl w:ilvl="4" w:tplc="04090019" w:tentative="1">
      <w:start w:val="1"/>
      <w:numFmt w:val="lowerLetter"/>
      <w:lvlText w:val="%5."/>
      <w:lvlJc w:val="left"/>
      <w:pPr>
        <w:ind w:left="5130" w:hanging="360"/>
      </w:pPr>
    </w:lvl>
    <w:lvl w:ilvl="5" w:tplc="0409001B" w:tentative="1">
      <w:start w:val="1"/>
      <w:numFmt w:val="lowerRoman"/>
      <w:lvlText w:val="%6."/>
      <w:lvlJc w:val="right"/>
      <w:pPr>
        <w:ind w:left="5850" w:hanging="180"/>
      </w:pPr>
    </w:lvl>
    <w:lvl w:ilvl="6" w:tplc="0409000F" w:tentative="1">
      <w:start w:val="1"/>
      <w:numFmt w:val="decimal"/>
      <w:lvlText w:val="%7."/>
      <w:lvlJc w:val="left"/>
      <w:pPr>
        <w:ind w:left="6570" w:hanging="360"/>
      </w:pPr>
    </w:lvl>
    <w:lvl w:ilvl="7" w:tplc="04090019" w:tentative="1">
      <w:start w:val="1"/>
      <w:numFmt w:val="lowerLetter"/>
      <w:lvlText w:val="%8."/>
      <w:lvlJc w:val="left"/>
      <w:pPr>
        <w:ind w:left="7290" w:hanging="360"/>
      </w:pPr>
    </w:lvl>
    <w:lvl w:ilvl="8" w:tplc="0409001B" w:tentative="1">
      <w:start w:val="1"/>
      <w:numFmt w:val="lowerRoman"/>
      <w:lvlText w:val="%9."/>
      <w:lvlJc w:val="right"/>
      <w:pPr>
        <w:ind w:left="8010" w:hanging="180"/>
      </w:pPr>
    </w:lvl>
  </w:abstractNum>
  <w:abstractNum w:abstractNumId="38" w15:restartNumberingAfterBreak="0">
    <w:nsid w:val="68903750"/>
    <w:multiLevelType w:val="hybridMultilevel"/>
    <w:tmpl w:val="93CC6906"/>
    <w:lvl w:ilvl="0" w:tplc="0409000F">
      <w:start w:val="1"/>
      <w:numFmt w:val="decimal"/>
      <w:lvlText w:val="%1."/>
      <w:lvlJc w:val="left"/>
      <w:pPr>
        <w:ind w:left="2880" w:hanging="360"/>
      </w:pPr>
    </w:lvl>
    <w:lvl w:ilvl="1" w:tplc="04090019" w:tentative="1">
      <w:start w:val="1"/>
      <w:numFmt w:val="lowerLetter"/>
      <w:lvlText w:val="%2."/>
      <w:lvlJc w:val="left"/>
      <w:pPr>
        <w:ind w:left="3600" w:hanging="360"/>
      </w:pPr>
    </w:lvl>
    <w:lvl w:ilvl="2" w:tplc="0409001B" w:tentative="1">
      <w:start w:val="1"/>
      <w:numFmt w:val="lowerRoman"/>
      <w:lvlText w:val="%3."/>
      <w:lvlJc w:val="right"/>
      <w:pPr>
        <w:ind w:left="4320" w:hanging="180"/>
      </w:pPr>
    </w:lvl>
    <w:lvl w:ilvl="3" w:tplc="0409000F" w:tentative="1">
      <w:start w:val="1"/>
      <w:numFmt w:val="decimal"/>
      <w:lvlText w:val="%4."/>
      <w:lvlJc w:val="left"/>
      <w:pPr>
        <w:ind w:left="5040" w:hanging="360"/>
      </w:pPr>
    </w:lvl>
    <w:lvl w:ilvl="4" w:tplc="04090019" w:tentative="1">
      <w:start w:val="1"/>
      <w:numFmt w:val="lowerLetter"/>
      <w:lvlText w:val="%5."/>
      <w:lvlJc w:val="left"/>
      <w:pPr>
        <w:ind w:left="5760" w:hanging="360"/>
      </w:pPr>
    </w:lvl>
    <w:lvl w:ilvl="5" w:tplc="0409001B" w:tentative="1">
      <w:start w:val="1"/>
      <w:numFmt w:val="lowerRoman"/>
      <w:lvlText w:val="%6."/>
      <w:lvlJc w:val="right"/>
      <w:pPr>
        <w:ind w:left="6480" w:hanging="180"/>
      </w:pPr>
    </w:lvl>
    <w:lvl w:ilvl="6" w:tplc="0409000F" w:tentative="1">
      <w:start w:val="1"/>
      <w:numFmt w:val="decimal"/>
      <w:lvlText w:val="%7."/>
      <w:lvlJc w:val="left"/>
      <w:pPr>
        <w:ind w:left="7200" w:hanging="360"/>
      </w:pPr>
    </w:lvl>
    <w:lvl w:ilvl="7" w:tplc="04090019" w:tentative="1">
      <w:start w:val="1"/>
      <w:numFmt w:val="lowerLetter"/>
      <w:lvlText w:val="%8."/>
      <w:lvlJc w:val="left"/>
      <w:pPr>
        <w:ind w:left="7920" w:hanging="360"/>
      </w:pPr>
    </w:lvl>
    <w:lvl w:ilvl="8" w:tplc="0409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39" w15:restartNumberingAfterBreak="0">
    <w:nsid w:val="68EC7172"/>
    <w:multiLevelType w:val="multilevel"/>
    <w:tmpl w:val="296690D6"/>
    <w:lvl w:ilvl="0">
      <w:start w:val="3"/>
      <w:numFmt w:val="decimal"/>
      <w:lvlText w:val="%1."/>
      <w:lvlJc w:val="left"/>
      <w:pPr>
        <w:tabs>
          <w:tab w:val="num" w:pos="907"/>
        </w:tabs>
        <w:ind w:left="907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627"/>
        </w:tabs>
        <w:ind w:left="1627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347"/>
        </w:tabs>
        <w:ind w:left="2347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067"/>
        </w:tabs>
        <w:ind w:left="3067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787"/>
        </w:tabs>
        <w:ind w:left="3787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507"/>
        </w:tabs>
        <w:ind w:left="450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227"/>
        </w:tabs>
        <w:ind w:left="5227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947"/>
        </w:tabs>
        <w:ind w:left="5947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667"/>
        </w:tabs>
        <w:ind w:left="6667" w:hanging="360"/>
      </w:pPr>
      <w:rPr>
        <w:rFonts w:hint="default"/>
      </w:rPr>
    </w:lvl>
  </w:abstractNum>
  <w:abstractNum w:abstractNumId="40" w15:restartNumberingAfterBreak="0">
    <w:nsid w:val="6B916DF1"/>
    <w:multiLevelType w:val="multilevel"/>
    <w:tmpl w:val="A810D762"/>
    <w:lvl w:ilvl="0">
      <w:start w:val="1"/>
      <w:numFmt w:val="decimal"/>
      <w:lvlText w:val="%1."/>
      <w:lvlJc w:val="left"/>
      <w:pPr>
        <w:ind w:left="2880" w:hanging="360"/>
      </w:pPr>
      <w:rPr>
        <w:rFonts w:hint="default"/>
        <w:sz w:val="32"/>
        <w:szCs w:val="32"/>
      </w:rPr>
    </w:lvl>
    <w:lvl w:ilvl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6C8207E4"/>
    <w:multiLevelType w:val="hybridMultilevel"/>
    <w:tmpl w:val="906E5B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F7235B3"/>
    <w:multiLevelType w:val="multilevel"/>
    <w:tmpl w:val="558C2E3C"/>
    <w:lvl w:ilvl="0">
      <w:start w:val="1"/>
      <w:numFmt w:val="none"/>
      <w:suff w:val="nothing"/>
      <w:lvlText w:val=""/>
      <w:lvlJc w:val="left"/>
      <w:pPr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thaiLetters"/>
      <w:pStyle w:val="4"/>
      <w:suff w:val="nothing"/>
      <w:lvlText w:val="ภาคผนวก %2"/>
      <w:lvlJc w:val="left"/>
      <w:pPr>
        <w:ind w:left="425" w:hanging="425"/>
      </w:pPr>
      <w:rPr>
        <w:rFonts w:ascii="TH SarabunPSK" w:hAnsi="TH SarabunPSK" w:cs="TH SarabunPSK" w:hint="default"/>
        <w:b/>
        <w:bCs/>
        <w:i w:val="0"/>
        <w:iCs w:val="0"/>
        <w:color w:val="auto"/>
        <w:sz w:val="48"/>
        <w:szCs w:val="48"/>
      </w:rPr>
    </w:lvl>
    <w:lvl w:ilvl="2">
      <w:start w:val="1"/>
      <w:numFmt w:val="decimal"/>
      <w:pStyle w:val="APP-FIG"/>
      <w:suff w:val="space"/>
      <w:lvlText w:val="รูปที่ %2.%3"/>
      <w:lvlJc w:val="center"/>
      <w:pPr>
        <w:ind w:left="0" w:firstLine="230"/>
      </w:pPr>
      <w:rPr>
        <w:rFonts w:ascii="TH SarabunPSK" w:hAnsi="TH SarabunPSK" w:cs="TH SarabunPSK" w:hint="default"/>
        <w:b/>
        <w:bCs/>
        <w:i w:val="0"/>
        <w:iCs w:val="0"/>
        <w:color w:val="auto"/>
        <w:sz w:val="30"/>
        <w:szCs w:val="30"/>
      </w:rPr>
    </w:lvl>
    <w:lvl w:ilvl="3">
      <w:start w:val="1"/>
      <w:numFmt w:val="decimal"/>
      <w:lvlRestart w:val="2"/>
      <w:pStyle w:val="APP-TAB"/>
      <w:suff w:val="space"/>
      <w:lvlText w:val="ตารางที่ %2.%4"/>
      <w:lvlJc w:val="center"/>
      <w:pPr>
        <w:ind w:left="0" w:firstLine="403"/>
      </w:pPr>
      <w:rPr>
        <w:rFonts w:ascii="TH SarabunPSK" w:hAnsi="TH SarabunPSK" w:cs="TH SarabunPSK" w:hint="default"/>
        <w:b/>
        <w:bCs/>
        <w:i w:val="0"/>
        <w:iCs w:val="0"/>
        <w:color w:val="auto"/>
        <w:sz w:val="30"/>
        <w:szCs w:val="30"/>
      </w:rPr>
    </w:lvl>
    <w:lvl w:ilvl="4">
      <w:start w:val="1"/>
      <w:numFmt w:val="none"/>
      <w:lvlRestart w:val="1"/>
      <w:suff w:val="space"/>
      <w:lvlText w:val=""/>
      <w:lvlJc w:val="center"/>
      <w:pPr>
        <w:ind w:left="0" w:firstLine="0"/>
      </w:pPr>
      <w:rPr>
        <w:rFonts w:ascii="Cordia New" w:hAnsi="Cordia New" w:cs="Cordia New" w:hint="default"/>
        <w:b/>
        <w:bCs/>
        <w:i w:val="0"/>
        <w:iCs w:val="0"/>
        <w:color w:val="auto"/>
        <w:sz w:val="30"/>
        <w:szCs w:val="30"/>
      </w:rPr>
    </w:lvl>
    <w:lvl w:ilvl="5">
      <w:start w:val="1"/>
      <w:numFmt w:val="none"/>
      <w:lvlRestart w:val="0"/>
      <w:suff w:val="nothing"/>
      <w:lvlText w:val=""/>
      <w:lvlJc w:val="center"/>
      <w:pPr>
        <w:ind w:left="0" w:firstLine="90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>
      <w:start w:val="1"/>
      <w:numFmt w:val="none"/>
      <w:suff w:val="space"/>
      <w:lvlText w:val=""/>
      <w:lvlJc w:val="center"/>
      <w:pPr>
        <w:ind w:left="0" w:firstLine="567"/>
      </w:pPr>
      <w:rPr>
        <w:rFonts w:ascii="TH Chakra Petch" w:hAnsi="TH Chakra Petch" w:cs="TH Chakra Petch" w:hint="default"/>
        <w:b w:val="0"/>
        <w:bCs w:val="0"/>
        <w:i w:val="0"/>
        <w:iCs w:val="0"/>
        <w:color w:val="000000"/>
        <w:sz w:val="32"/>
        <w:szCs w:val="32"/>
      </w:rPr>
    </w:lvl>
    <w:lvl w:ilvl="7">
      <w:start w:val="1"/>
      <w:numFmt w:val="none"/>
      <w:lvlRestart w:val="6"/>
      <w:suff w:val="space"/>
      <w:lvlText w:val=""/>
      <w:lvlJc w:val="center"/>
      <w:pPr>
        <w:ind w:left="0" w:firstLine="567"/>
      </w:pPr>
      <w:rPr>
        <w:rFonts w:ascii="TH Chakra Petch" w:hAnsi="TH Chakra Petch" w:cs="TH Chakra Petch" w:hint="default"/>
        <w:b w:val="0"/>
        <w:bCs w:val="0"/>
        <w:i w:val="0"/>
        <w:iCs w:val="0"/>
        <w:color w:val="000000"/>
        <w:sz w:val="32"/>
        <w:szCs w:val="32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43" w15:restartNumberingAfterBreak="0">
    <w:nsid w:val="6FC64D12"/>
    <w:multiLevelType w:val="hybridMultilevel"/>
    <w:tmpl w:val="D76E254A"/>
    <w:lvl w:ilvl="0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44" w15:restartNumberingAfterBreak="0">
    <w:nsid w:val="71993FFC"/>
    <w:multiLevelType w:val="hybridMultilevel"/>
    <w:tmpl w:val="BF64E78C"/>
    <w:lvl w:ilvl="0" w:tplc="99E2DFF0">
      <w:start w:val="1"/>
      <w:numFmt w:val="decimal"/>
      <w:lvlText w:val="(%1)"/>
      <w:lvlJc w:val="left"/>
      <w:pPr>
        <w:ind w:left="1620" w:hanging="54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5" w15:restartNumberingAfterBreak="0">
    <w:nsid w:val="72C54E66"/>
    <w:multiLevelType w:val="hybridMultilevel"/>
    <w:tmpl w:val="D962FD2A"/>
    <w:lvl w:ilvl="0" w:tplc="04090001">
      <w:start w:val="1"/>
      <w:numFmt w:val="bullet"/>
      <w:lvlText w:val=""/>
      <w:lvlJc w:val="left"/>
      <w:pPr>
        <w:ind w:left="171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0" w:hanging="360"/>
      </w:pPr>
      <w:rPr>
        <w:rFonts w:ascii="Wingdings" w:hAnsi="Wingdings" w:hint="default"/>
      </w:rPr>
    </w:lvl>
  </w:abstractNum>
  <w:abstractNum w:abstractNumId="46" w15:restartNumberingAfterBreak="0">
    <w:nsid w:val="7E740676"/>
    <w:multiLevelType w:val="hybridMultilevel"/>
    <w:tmpl w:val="2D743358"/>
    <w:lvl w:ilvl="0" w:tplc="561CF9C0">
      <w:numFmt w:val="bullet"/>
      <w:lvlText w:val="-"/>
      <w:lvlJc w:val="left"/>
      <w:pPr>
        <w:ind w:left="1620" w:hanging="360"/>
      </w:pPr>
      <w:rPr>
        <w:rFonts w:ascii="TH Sarabun New" w:eastAsia="TH SarabunPSK" w:hAnsi="TH Sarabun New" w:cs="TH Sarabun New" w:hint="default"/>
      </w:rPr>
    </w:lvl>
    <w:lvl w:ilvl="1" w:tplc="04090003" w:tentative="1">
      <w:start w:val="1"/>
      <w:numFmt w:val="bullet"/>
      <w:lvlText w:val="o"/>
      <w:lvlJc w:val="left"/>
      <w:pPr>
        <w:ind w:left="23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47" w15:restartNumberingAfterBreak="0">
    <w:nsid w:val="7F6771E3"/>
    <w:multiLevelType w:val="hybridMultilevel"/>
    <w:tmpl w:val="B560C5B2"/>
    <w:lvl w:ilvl="0" w:tplc="561CF9C0">
      <w:numFmt w:val="bullet"/>
      <w:lvlText w:val="-"/>
      <w:lvlJc w:val="left"/>
      <w:pPr>
        <w:ind w:left="2520" w:hanging="360"/>
      </w:pPr>
      <w:rPr>
        <w:rFonts w:ascii="TH Sarabun New" w:eastAsia="TH SarabunPSK" w:hAnsi="TH Sarabun New" w:cs="TH Sarabun New"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num w:numId="1" w16cid:durableId="981152047">
    <w:abstractNumId w:val="42"/>
  </w:num>
  <w:num w:numId="2" w16cid:durableId="481967738">
    <w:abstractNumId w:val="14"/>
  </w:num>
  <w:num w:numId="3" w16cid:durableId="7609557">
    <w:abstractNumId w:val="34"/>
  </w:num>
  <w:num w:numId="4" w16cid:durableId="1242955786">
    <w:abstractNumId w:val="33"/>
  </w:num>
  <w:num w:numId="5" w16cid:durableId="1477525232">
    <w:abstractNumId w:val="16"/>
  </w:num>
  <w:num w:numId="6" w16cid:durableId="1405682596">
    <w:abstractNumId w:val="26"/>
  </w:num>
  <w:num w:numId="7" w16cid:durableId="1321082587">
    <w:abstractNumId w:val="45"/>
  </w:num>
  <w:num w:numId="8" w16cid:durableId="1160656324">
    <w:abstractNumId w:val="28"/>
  </w:num>
  <w:num w:numId="9" w16cid:durableId="55475290">
    <w:abstractNumId w:val="32"/>
  </w:num>
  <w:num w:numId="10" w16cid:durableId="1170951067">
    <w:abstractNumId w:val="21"/>
  </w:num>
  <w:num w:numId="11" w16cid:durableId="112865128">
    <w:abstractNumId w:val="43"/>
  </w:num>
  <w:num w:numId="12" w16cid:durableId="1064447652">
    <w:abstractNumId w:val="47"/>
  </w:num>
  <w:num w:numId="13" w16cid:durableId="1416198369">
    <w:abstractNumId w:val="15"/>
  </w:num>
  <w:num w:numId="14" w16cid:durableId="1925795188">
    <w:abstractNumId w:val="36"/>
  </w:num>
  <w:num w:numId="15" w16cid:durableId="988941030">
    <w:abstractNumId w:val="29"/>
  </w:num>
  <w:num w:numId="16" w16cid:durableId="69085881">
    <w:abstractNumId w:val="31"/>
  </w:num>
  <w:num w:numId="17" w16cid:durableId="1633097774">
    <w:abstractNumId w:val="11"/>
  </w:num>
  <w:num w:numId="18" w16cid:durableId="754593196">
    <w:abstractNumId w:val="27"/>
  </w:num>
  <w:num w:numId="19" w16cid:durableId="248347064">
    <w:abstractNumId w:val="9"/>
  </w:num>
  <w:num w:numId="20" w16cid:durableId="1111629315">
    <w:abstractNumId w:val="40"/>
  </w:num>
  <w:num w:numId="21" w16cid:durableId="1337029304">
    <w:abstractNumId w:val="44"/>
  </w:num>
  <w:num w:numId="22" w16cid:durableId="754285742">
    <w:abstractNumId w:val="1"/>
  </w:num>
  <w:num w:numId="23" w16cid:durableId="1806964798">
    <w:abstractNumId w:val="19"/>
  </w:num>
  <w:num w:numId="24" w16cid:durableId="835463680">
    <w:abstractNumId w:val="2"/>
  </w:num>
  <w:num w:numId="25" w16cid:durableId="1813987869">
    <w:abstractNumId w:val="13"/>
  </w:num>
  <w:num w:numId="26" w16cid:durableId="435058489">
    <w:abstractNumId w:val="5"/>
  </w:num>
  <w:num w:numId="27" w16cid:durableId="1885406286">
    <w:abstractNumId w:val="35"/>
  </w:num>
  <w:num w:numId="28" w16cid:durableId="1096248487">
    <w:abstractNumId w:val="3"/>
  </w:num>
  <w:num w:numId="29" w16cid:durableId="1136605752">
    <w:abstractNumId w:val="23"/>
  </w:num>
  <w:num w:numId="30" w16cid:durableId="696586587">
    <w:abstractNumId w:val="6"/>
  </w:num>
  <w:num w:numId="31" w16cid:durableId="673848785">
    <w:abstractNumId w:val="17"/>
  </w:num>
  <w:num w:numId="32" w16cid:durableId="1474635891">
    <w:abstractNumId w:val="46"/>
  </w:num>
  <w:num w:numId="33" w16cid:durableId="680156992">
    <w:abstractNumId w:val="4"/>
  </w:num>
  <w:num w:numId="34" w16cid:durableId="1510559847">
    <w:abstractNumId w:val="30"/>
  </w:num>
  <w:num w:numId="35" w16cid:durableId="324548895">
    <w:abstractNumId w:val="8"/>
  </w:num>
  <w:num w:numId="36" w16cid:durableId="869270149">
    <w:abstractNumId w:val="24"/>
  </w:num>
  <w:num w:numId="37" w16cid:durableId="1989047373">
    <w:abstractNumId w:val="7"/>
  </w:num>
  <w:num w:numId="38" w16cid:durableId="1048603827">
    <w:abstractNumId w:val="37"/>
  </w:num>
  <w:num w:numId="39" w16cid:durableId="86511531">
    <w:abstractNumId w:val="22"/>
  </w:num>
  <w:num w:numId="40" w16cid:durableId="383066314">
    <w:abstractNumId w:val="10"/>
  </w:num>
  <w:num w:numId="41" w16cid:durableId="293878671">
    <w:abstractNumId w:val="18"/>
  </w:num>
  <w:num w:numId="42" w16cid:durableId="1057632192">
    <w:abstractNumId w:val="12"/>
  </w:num>
  <w:num w:numId="43" w16cid:durableId="774443043">
    <w:abstractNumId w:val="25"/>
  </w:num>
  <w:num w:numId="44" w16cid:durableId="652300090">
    <w:abstractNumId w:val="20"/>
  </w:num>
  <w:num w:numId="45" w16cid:durableId="1727483424">
    <w:abstractNumId w:val="38"/>
  </w:num>
  <w:num w:numId="46" w16cid:durableId="1941402657">
    <w:abstractNumId w:val="39"/>
  </w:num>
  <w:num w:numId="47" w16cid:durableId="1447120555">
    <w:abstractNumId w:val="41"/>
  </w:num>
  <w:numIdMacAtCleanup w:val="4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1440"/>
  <w:drawingGridHorizontalSpacing w:val="15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sTSytDSzMDM2NDEwNjNR0lEKTi0uzszPAykwqgUAdQYCtywAAAA="/>
  </w:docVars>
  <w:rsids>
    <w:rsidRoot w:val="00F76052"/>
    <w:rsid w:val="00000FDA"/>
    <w:rsid w:val="000013D2"/>
    <w:rsid w:val="000015D8"/>
    <w:rsid w:val="000019CB"/>
    <w:rsid w:val="00001F33"/>
    <w:rsid w:val="00002026"/>
    <w:rsid w:val="000024FB"/>
    <w:rsid w:val="00002F7D"/>
    <w:rsid w:val="000031DE"/>
    <w:rsid w:val="000035E7"/>
    <w:rsid w:val="000036ED"/>
    <w:rsid w:val="00003C47"/>
    <w:rsid w:val="00004A6A"/>
    <w:rsid w:val="00004D18"/>
    <w:rsid w:val="0001033A"/>
    <w:rsid w:val="000104D2"/>
    <w:rsid w:val="00010590"/>
    <w:rsid w:val="00012417"/>
    <w:rsid w:val="00012578"/>
    <w:rsid w:val="000126F7"/>
    <w:rsid w:val="00012A7D"/>
    <w:rsid w:val="00012F81"/>
    <w:rsid w:val="00013F53"/>
    <w:rsid w:val="00015278"/>
    <w:rsid w:val="00015767"/>
    <w:rsid w:val="00016208"/>
    <w:rsid w:val="0001657B"/>
    <w:rsid w:val="00016985"/>
    <w:rsid w:val="00016DD4"/>
    <w:rsid w:val="00017839"/>
    <w:rsid w:val="00017E24"/>
    <w:rsid w:val="00017E92"/>
    <w:rsid w:val="00017F14"/>
    <w:rsid w:val="000206D5"/>
    <w:rsid w:val="00021C60"/>
    <w:rsid w:val="00021E73"/>
    <w:rsid w:val="00021F80"/>
    <w:rsid w:val="0002224C"/>
    <w:rsid w:val="0002239B"/>
    <w:rsid w:val="0002358F"/>
    <w:rsid w:val="00023786"/>
    <w:rsid w:val="0002392D"/>
    <w:rsid w:val="0002431E"/>
    <w:rsid w:val="0002446C"/>
    <w:rsid w:val="000245FC"/>
    <w:rsid w:val="00024B32"/>
    <w:rsid w:val="00024DB3"/>
    <w:rsid w:val="00025527"/>
    <w:rsid w:val="00025856"/>
    <w:rsid w:val="00026165"/>
    <w:rsid w:val="000261E3"/>
    <w:rsid w:val="00026A19"/>
    <w:rsid w:val="00026B34"/>
    <w:rsid w:val="00026E3C"/>
    <w:rsid w:val="000274F0"/>
    <w:rsid w:val="000276EE"/>
    <w:rsid w:val="00027825"/>
    <w:rsid w:val="00027B23"/>
    <w:rsid w:val="00027CDD"/>
    <w:rsid w:val="0003070E"/>
    <w:rsid w:val="00030FEF"/>
    <w:rsid w:val="0003147F"/>
    <w:rsid w:val="0003166C"/>
    <w:rsid w:val="00031889"/>
    <w:rsid w:val="00031A78"/>
    <w:rsid w:val="00031A81"/>
    <w:rsid w:val="00031C8B"/>
    <w:rsid w:val="0003256B"/>
    <w:rsid w:val="00033AA5"/>
    <w:rsid w:val="00033EEA"/>
    <w:rsid w:val="00034A11"/>
    <w:rsid w:val="00034D49"/>
    <w:rsid w:val="00035009"/>
    <w:rsid w:val="0003531B"/>
    <w:rsid w:val="00035345"/>
    <w:rsid w:val="0003676A"/>
    <w:rsid w:val="000368B1"/>
    <w:rsid w:val="00036A58"/>
    <w:rsid w:val="0003719C"/>
    <w:rsid w:val="0003785C"/>
    <w:rsid w:val="00041C1A"/>
    <w:rsid w:val="000421E5"/>
    <w:rsid w:val="00042B99"/>
    <w:rsid w:val="00042F0B"/>
    <w:rsid w:val="0004385D"/>
    <w:rsid w:val="000438E8"/>
    <w:rsid w:val="00043A22"/>
    <w:rsid w:val="00043F52"/>
    <w:rsid w:val="00045486"/>
    <w:rsid w:val="00045ADF"/>
    <w:rsid w:val="00045BA1"/>
    <w:rsid w:val="000466E0"/>
    <w:rsid w:val="0004673D"/>
    <w:rsid w:val="0005099E"/>
    <w:rsid w:val="00050C17"/>
    <w:rsid w:val="00051016"/>
    <w:rsid w:val="00051179"/>
    <w:rsid w:val="000519DB"/>
    <w:rsid w:val="00051AE8"/>
    <w:rsid w:val="00051E1A"/>
    <w:rsid w:val="00051E66"/>
    <w:rsid w:val="00052568"/>
    <w:rsid w:val="000531F5"/>
    <w:rsid w:val="000534C9"/>
    <w:rsid w:val="00053B52"/>
    <w:rsid w:val="00054A84"/>
    <w:rsid w:val="000551CD"/>
    <w:rsid w:val="0005525C"/>
    <w:rsid w:val="000554B6"/>
    <w:rsid w:val="000554D1"/>
    <w:rsid w:val="00055DB9"/>
    <w:rsid w:val="00055E3B"/>
    <w:rsid w:val="00055E81"/>
    <w:rsid w:val="000567E5"/>
    <w:rsid w:val="00057090"/>
    <w:rsid w:val="0005759E"/>
    <w:rsid w:val="00060833"/>
    <w:rsid w:val="00060879"/>
    <w:rsid w:val="000608AA"/>
    <w:rsid w:val="00060E4F"/>
    <w:rsid w:val="00062361"/>
    <w:rsid w:val="000627BA"/>
    <w:rsid w:val="00062AA7"/>
    <w:rsid w:val="00062ACB"/>
    <w:rsid w:val="00062FCA"/>
    <w:rsid w:val="00063094"/>
    <w:rsid w:val="0006311F"/>
    <w:rsid w:val="000638FB"/>
    <w:rsid w:val="0006445F"/>
    <w:rsid w:val="000648D2"/>
    <w:rsid w:val="000653D8"/>
    <w:rsid w:val="0006693E"/>
    <w:rsid w:val="00067DA0"/>
    <w:rsid w:val="00067F29"/>
    <w:rsid w:val="000705C7"/>
    <w:rsid w:val="00070B9B"/>
    <w:rsid w:val="00070C4B"/>
    <w:rsid w:val="00071916"/>
    <w:rsid w:val="00071F6B"/>
    <w:rsid w:val="00073155"/>
    <w:rsid w:val="00073752"/>
    <w:rsid w:val="0007419E"/>
    <w:rsid w:val="00074501"/>
    <w:rsid w:val="00074BEE"/>
    <w:rsid w:val="00075883"/>
    <w:rsid w:val="000759DF"/>
    <w:rsid w:val="000768B9"/>
    <w:rsid w:val="00076B39"/>
    <w:rsid w:val="00076CD3"/>
    <w:rsid w:val="00077420"/>
    <w:rsid w:val="000802F9"/>
    <w:rsid w:val="00080360"/>
    <w:rsid w:val="00081A7D"/>
    <w:rsid w:val="00082165"/>
    <w:rsid w:val="00083336"/>
    <w:rsid w:val="000840CF"/>
    <w:rsid w:val="0008443F"/>
    <w:rsid w:val="00084E0F"/>
    <w:rsid w:val="00084EA7"/>
    <w:rsid w:val="000851C8"/>
    <w:rsid w:val="000853BC"/>
    <w:rsid w:val="000859E2"/>
    <w:rsid w:val="00085AEF"/>
    <w:rsid w:val="00085B19"/>
    <w:rsid w:val="00085ED9"/>
    <w:rsid w:val="00086099"/>
    <w:rsid w:val="000864DF"/>
    <w:rsid w:val="0008730F"/>
    <w:rsid w:val="0008751F"/>
    <w:rsid w:val="00087999"/>
    <w:rsid w:val="00090AA3"/>
    <w:rsid w:val="00090CCA"/>
    <w:rsid w:val="000915FA"/>
    <w:rsid w:val="00092239"/>
    <w:rsid w:val="0009297A"/>
    <w:rsid w:val="00092A77"/>
    <w:rsid w:val="000936CB"/>
    <w:rsid w:val="0009392F"/>
    <w:rsid w:val="000946BD"/>
    <w:rsid w:val="00094AA5"/>
    <w:rsid w:val="00094D69"/>
    <w:rsid w:val="00094F88"/>
    <w:rsid w:val="00095B6F"/>
    <w:rsid w:val="00095E8A"/>
    <w:rsid w:val="00097D61"/>
    <w:rsid w:val="00097DD9"/>
    <w:rsid w:val="00097F0C"/>
    <w:rsid w:val="000A01AA"/>
    <w:rsid w:val="000A097F"/>
    <w:rsid w:val="000A0F26"/>
    <w:rsid w:val="000A1219"/>
    <w:rsid w:val="000A13AF"/>
    <w:rsid w:val="000A170F"/>
    <w:rsid w:val="000A1AD8"/>
    <w:rsid w:val="000A2339"/>
    <w:rsid w:val="000A2746"/>
    <w:rsid w:val="000A2F9B"/>
    <w:rsid w:val="000A3142"/>
    <w:rsid w:val="000A3574"/>
    <w:rsid w:val="000A3AE8"/>
    <w:rsid w:val="000A4210"/>
    <w:rsid w:val="000A49B7"/>
    <w:rsid w:val="000A49D9"/>
    <w:rsid w:val="000A4B96"/>
    <w:rsid w:val="000A4CD9"/>
    <w:rsid w:val="000A55A9"/>
    <w:rsid w:val="000A57B0"/>
    <w:rsid w:val="000A5AE9"/>
    <w:rsid w:val="000A5DB3"/>
    <w:rsid w:val="000A6592"/>
    <w:rsid w:val="000A691D"/>
    <w:rsid w:val="000A6961"/>
    <w:rsid w:val="000A6BC6"/>
    <w:rsid w:val="000A6EBB"/>
    <w:rsid w:val="000A76B8"/>
    <w:rsid w:val="000B00D0"/>
    <w:rsid w:val="000B07D2"/>
    <w:rsid w:val="000B1465"/>
    <w:rsid w:val="000B19B0"/>
    <w:rsid w:val="000B2228"/>
    <w:rsid w:val="000B29B0"/>
    <w:rsid w:val="000B32A6"/>
    <w:rsid w:val="000B32EB"/>
    <w:rsid w:val="000B36A6"/>
    <w:rsid w:val="000B3E37"/>
    <w:rsid w:val="000B43A8"/>
    <w:rsid w:val="000B48BF"/>
    <w:rsid w:val="000B5EF8"/>
    <w:rsid w:val="000B6C91"/>
    <w:rsid w:val="000B73CB"/>
    <w:rsid w:val="000B74CE"/>
    <w:rsid w:val="000B7575"/>
    <w:rsid w:val="000C05ED"/>
    <w:rsid w:val="000C073E"/>
    <w:rsid w:val="000C0BB2"/>
    <w:rsid w:val="000C0CCF"/>
    <w:rsid w:val="000C1AE5"/>
    <w:rsid w:val="000C1C00"/>
    <w:rsid w:val="000C391E"/>
    <w:rsid w:val="000C416F"/>
    <w:rsid w:val="000C549F"/>
    <w:rsid w:val="000C5DDB"/>
    <w:rsid w:val="000C63E3"/>
    <w:rsid w:val="000C64F7"/>
    <w:rsid w:val="000C655B"/>
    <w:rsid w:val="000C775F"/>
    <w:rsid w:val="000C7A92"/>
    <w:rsid w:val="000D036D"/>
    <w:rsid w:val="000D03E7"/>
    <w:rsid w:val="000D06B7"/>
    <w:rsid w:val="000D06BD"/>
    <w:rsid w:val="000D0A67"/>
    <w:rsid w:val="000D0D3B"/>
    <w:rsid w:val="000D1D01"/>
    <w:rsid w:val="000D206E"/>
    <w:rsid w:val="000D2430"/>
    <w:rsid w:val="000D2574"/>
    <w:rsid w:val="000D26C5"/>
    <w:rsid w:val="000D2E3A"/>
    <w:rsid w:val="000D3004"/>
    <w:rsid w:val="000D3449"/>
    <w:rsid w:val="000D458E"/>
    <w:rsid w:val="000D4EF9"/>
    <w:rsid w:val="000D549B"/>
    <w:rsid w:val="000D607B"/>
    <w:rsid w:val="000D64BA"/>
    <w:rsid w:val="000D69D7"/>
    <w:rsid w:val="000D6F5F"/>
    <w:rsid w:val="000D7400"/>
    <w:rsid w:val="000D74CF"/>
    <w:rsid w:val="000D78F9"/>
    <w:rsid w:val="000D7A27"/>
    <w:rsid w:val="000E07AF"/>
    <w:rsid w:val="000E0845"/>
    <w:rsid w:val="000E15A5"/>
    <w:rsid w:val="000E229B"/>
    <w:rsid w:val="000E23EB"/>
    <w:rsid w:val="000E3189"/>
    <w:rsid w:val="000E43D6"/>
    <w:rsid w:val="000E53DA"/>
    <w:rsid w:val="000E5425"/>
    <w:rsid w:val="000E574F"/>
    <w:rsid w:val="000E607D"/>
    <w:rsid w:val="000E6C34"/>
    <w:rsid w:val="000E6E1E"/>
    <w:rsid w:val="000E7107"/>
    <w:rsid w:val="000F0841"/>
    <w:rsid w:val="000F0FC0"/>
    <w:rsid w:val="000F1B28"/>
    <w:rsid w:val="000F28FF"/>
    <w:rsid w:val="000F2EE2"/>
    <w:rsid w:val="000F3526"/>
    <w:rsid w:val="000F3728"/>
    <w:rsid w:val="000F409D"/>
    <w:rsid w:val="000F416F"/>
    <w:rsid w:val="000F41CC"/>
    <w:rsid w:val="000F42A3"/>
    <w:rsid w:val="000F43B0"/>
    <w:rsid w:val="000F4DB2"/>
    <w:rsid w:val="000F4E68"/>
    <w:rsid w:val="000F5C1C"/>
    <w:rsid w:val="000F6A50"/>
    <w:rsid w:val="000F720D"/>
    <w:rsid w:val="000F7343"/>
    <w:rsid w:val="000F7577"/>
    <w:rsid w:val="000F76C8"/>
    <w:rsid w:val="00100A8F"/>
    <w:rsid w:val="0010129A"/>
    <w:rsid w:val="001024D8"/>
    <w:rsid w:val="00102B41"/>
    <w:rsid w:val="00102CA0"/>
    <w:rsid w:val="00102D9C"/>
    <w:rsid w:val="00103807"/>
    <w:rsid w:val="0010381D"/>
    <w:rsid w:val="001043D8"/>
    <w:rsid w:val="0010452A"/>
    <w:rsid w:val="00104608"/>
    <w:rsid w:val="001047F1"/>
    <w:rsid w:val="00104842"/>
    <w:rsid w:val="00104F2B"/>
    <w:rsid w:val="001055C6"/>
    <w:rsid w:val="00105EB4"/>
    <w:rsid w:val="00106340"/>
    <w:rsid w:val="0010686C"/>
    <w:rsid w:val="00106BC2"/>
    <w:rsid w:val="00107550"/>
    <w:rsid w:val="00107C86"/>
    <w:rsid w:val="00107F81"/>
    <w:rsid w:val="00110C71"/>
    <w:rsid w:val="00110DC2"/>
    <w:rsid w:val="0011118D"/>
    <w:rsid w:val="00111CED"/>
    <w:rsid w:val="00112063"/>
    <w:rsid w:val="001131C5"/>
    <w:rsid w:val="00113AA4"/>
    <w:rsid w:val="00115688"/>
    <w:rsid w:val="001159DB"/>
    <w:rsid w:val="00115D2A"/>
    <w:rsid w:val="001162CB"/>
    <w:rsid w:val="00116BBE"/>
    <w:rsid w:val="00120385"/>
    <w:rsid w:val="00120510"/>
    <w:rsid w:val="00120A48"/>
    <w:rsid w:val="00121B2E"/>
    <w:rsid w:val="00121E36"/>
    <w:rsid w:val="00121FCA"/>
    <w:rsid w:val="00121FFA"/>
    <w:rsid w:val="00122B69"/>
    <w:rsid w:val="00122BA0"/>
    <w:rsid w:val="001238CE"/>
    <w:rsid w:val="00124407"/>
    <w:rsid w:val="0012447F"/>
    <w:rsid w:val="00126923"/>
    <w:rsid w:val="001279D4"/>
    <w:rsid w:val="0013007F"/>
    <w:rsid w:val="00131B50"/>
    <w:rsid w:val="00131D08"/>
    <w:rsid w:val="00131FBD"/>
    <w:rsid w:val="001325BF"/>
    <w:rsid w:val="001327C6"/>
    <w:rsid w:val="00132961"/>
    <w:rsid w:val="00132DF3"/>
    <w:rsid w:val="001346A4"/>
    <w:rsid w:val="00134710"/>
    <w:rsid w:val="00135553"/>
    <w:rsid w:val="001355B7"/>
    <w:rsid w:val="0013565A"/>
    <w:rsid w:val="00135812"/>
    <w:rsid w:val="00137136"/>
    <w:rsid w:val="001372D0"/>
    <w:rsid w:val="00137A48"/>
    <w:rsid w:val="00137EC6"/>
    <w:rsid w:val="00137F40"/>
    <w:rsid w:val="00140566"/>
    <w:rsid w:val="00140D10"/>
    <w:rsid w:val="001426CD"/>
    <w:rsid w:val="00142AC9"/>
    <w:rsid w:val="00142F37"/>
    <w:rsid w:val="0014338C"/>
    <w:rsid w:val="001440C2"/>
    <w:rsid w:val="00144574"/>
    <w:rsid w:val="00144DA6"/>
    <w:rsid w:val="0014550D"/>
    <w:rsid w:val="00146047"/>
    <w:rsid w:val="001461D6"/>
    <w:rsid w:val="00146348"/>
    <w:rsid w:val="00146FEC"/>
    <w:rsid w:val="001477A4"/>
    <w:rsid w:val="001504D0"/>
    <w:rsid w:val="0015084D"/>
    <w:rsid w:val="001511CE"/>
    <w:rsid w:val="00151A0E"/>
    <w:rsid w:val="0015224A"/>
    <w:rsid w:val="0015248B"/>
    <w:rsid w:val="001527FF"/>
    <w:rsid w:val="00152F51"/>
    <w:rsid w:val="001531DD"/>
    <w:rsid w:val="0015376C"/>
    <w:rsid w:val="00154124"/>
    <w:rsid w:val="00154A9F"/>
    <w:rsid w:val="00154B00"/>
    <w:rsid w:val="001557C8"/>
    <w:rsid w:val="0015608C"/>
    <w:rsid w:val="00157556"/>
    <w:rsid w:val="00157D7C"/>
    <w:rsid w:val="00157DAC"/>
    <w:rsid w:val="00160B0B"/>
    <w:rsid w:val="00160EAD"/>
    <w:rsid w:val="00161116"/>
    <w:rsid w:val="00161872"/>
    <w:rsid w:val="00162090"/>
    <w:rsid w:val="0016219A"/>
    <w:rsid w:val="00162712"/>
    <w:rsid w:val="0016334F"/>
    <w:rsid w:val="00163CD6"/>
    <w:rsid w:val="001646BB"/>
    <w:rsid w:val="001658A0"/>
    <w:rsid w:val="001659F9"/>
    <w:rsid w:val="001669CF"/>
    <w:rsid w:val="0016701D"/>
    <w:rsid w:val="0016767F"/>
    <w:rsid w:val="00170823"/>
    <w:rsid w:val="00170971"/>
    <w:rsid w:val="001709C7"/>
    <w:rsid w:val="001711BC"/>
    <w:rsid w:val="0017203C"/>
    <w:rsid w:val="00172CF8"/>
    <w:rsid w:val="0017394F"/>
    <w:rsid w:val="00173F8C"/>
    <w:rsid w:val="00174288"/>
    <w:rsid w:val="00174F48"/>
    <w:rsid w:val="00175748"/>
    <w:rsid w:val="00175A03"/>
    <w:rsid w:val="00175C66"/>
    <w:rsid w:val="00176B21"/>
    <w:rsid w:val="00176E46"/>
    <w:rsid w:val="00177889"/>
    <w:rsid w:val="00177B0A"/>
    <w:rsid w:val="00177DF8"/>
    <w:rsid w:val="00180523"/>
    <w:rsid w:val="00181EDD"/>
    <w:rsid w:val="00182378"/>
    <w:rsid w:val="00182544"/>
    <w:rsid w:val="001828DE"/>
    <w:rsid w:val="00182962"/>
    <w:rsid w:val="00182ECB"/>
    <w:rsid w:val="0018322C"/>
    <w:rsid w:val="001832A6"/>
    <w:rsid w:val="0018369D"/>
    <w:rsid w:val="00183DCC"/>
    <w:rsid w:val="00183EFB"/>
    <w:rsid w:val="001844C1"/>
    <w:rsid w:val="0018450A"/>
    <w:rsid w:val="001851AC"/>
    <w:rsid w:val="001857C7"/>
    <w:rsid w:val="00185CF0"/>
    <w:rsid w:val="00185EC0"/>
    <w:rsid w:val="00185EF1"/>
    <w:rsid w:val="00185F82"/>
    <w:rsid w:val="001861D4"/>
    <w:rsid w:val="00186261"/>
    <w:rsid w:val="00187455"/>
    <w:rsid w:val="001908CE"/>
    <w:rsid w:val="0019156D"/>
    <w:rsid w:val="001923AB"/>
    <w:rsid w:val="00192E23"/>
    <w:rsid w:val="00193412"/>
    <w:rsid w:val="0019388C"/>
    <w:rsid w:val="00193A2A"/>
    <w:rsid w:val="00193A98"/>
    <w:rsid w:val="00193B3F"/>
    <w:rsid w:val="00193B9C"/>
    <w:rsid w:val="0019409E"/>
    <w:rsid w:val="00194290"/>
    <w:rsid w:val="001949BE"/>
    <w:rsid w:val="001951B3"/>
    <w:rsid w:val="00195467"/>
    <w:rsid w:val="00195DD0"/>
    <w:rsid w:val="00196E25"/>
    <w:rsid w:val="00196E30"/>
    <w:rsid w:val="001975F4"/>
    <w:rsid w:val="00197EB3"/>
    <w:rsid w:val="001A0340"/>
    <w:rsid w:val="001A045D"/>
    <w:rsid w:val="001A08B9"/>
    <w:rsid w:val="001A17C6"/>
    <w:rsid w:val="001A2754"/>
    <w:rsid w:val="001A2D9A"/>
    <w:rsid w:val="001A2F65"/>
    <w:rsid w:val="001A2FED"/>
    <w:rsid w:val="001A3180"/>
    <w:rsid w:val="001A3617"/>
    <w:rsid w:val="001A3A3D"/>
    <w:rsid w:val="001A3D6A"/>
    <w:rsid w:val="001A3FF0"/>
    <w:rsid w:val="001A4380"/>
    <w:rsid w:val="001A45EA"/>
    <w:rsid w:val="001A56B0"/>
    <w:rsid w:val="001A5CBD"/>
    <w:rsid w:val="001A63C8"/>
    <w:rsid w:val="001A63E2"/>
    <w:rsid w:val="001A6455"/>
    <w:rsid w:val="001A67DB"/>
    <w:rsid w:val="001A6AB5"/>
    <w:rsid w:val="001A6BF5"/>
    <w:rsid w:val="001A7758"/>
    <w:rsid w:val="001A79FD"/>
    <w:rsid w:val="001B0920"/>
    <w:rsid w:val="001B0CDA"/>
    <w:rsid w:val="001B0E6E"/>
    <w:rsid w:val="001B1128"/>
    <w:rsid w:val="001B31F8"/>
    <w:rsid w:val="001B3477"/>
    <w:rsid w:val="001B3532"/>
    <w:rsid w:val="001B36AF"/>
    <w:rsid w:val="001B4668"/>
    <w:rsid w:val="001B4D48"/>
    <w:rsid w:val="001B6863"/>
    <w:rsid w:val="001B6EEA"/>
    <w:rsid w:val="001B6FBA"/>
    <w:rsid w:val="001B70A8"/>
    <w:rsid w:val="001B73F3"/>
    <w:rsid w:val="001B7692"/>
    <w:rsid w:val="001C034B"/>
    <w:rsid w:val="001C0ABB"/>
    <w:rsid w:val="001C1114"/>
    <w:rsid w:val="001C15A0"/>
    <w:rsid w:val="001C1816"/>
    <w:rsid w:val="001C1920"/>
    <w:rsid w:val="001C1FE0"/>
    <w:rsid w:val="001C2280"/>
    <w:rsid w:val="001C24B8"/>
    <w:rsid w:val="001C26FC"/>
    <w:rsid w:val="001C37CD"/>
    <w:rsid w:val="001C37EE"/>
    <w:rsid w:val="001C4464"/>
    <w:rsid w:val="001C504C"/>
    <w:rsid w:val="001C5B91"/>
    <w:rsid w:val="001C6356"/>
    <w:rsid w:val="001C660F"/>
    <w:rsid w:val="001C6DE0"/>
    <w:rsid w:val="001C7078"/>
    <w:rsid w:val="001C7A1E"/>
    <w:rsid w:val="001C7F7D"/>
    <w:rsid w:val="001D01CB"/>
    <w:rsid w:val="001D02C1"/>
    <w:rsid w:val="001D0880"/>
    <w:rsid w:val="001D1977"/>
    <w:rsid w:val="001D1982"/>
    <w:rsid w:val="001D1A92"/>
    <w:rsid w:val="001D1BE2"/>
    <w:rsid w:val="001D1C29"/>
    <w:rsid w:val="001D1DCF"/>
    <w:rsid w:val="001D2D73"/>
    <w:rsid w:val="001D3C6A"/>
    <w:rsid w:val="001D3E04"/>
    <w:rsid w:val="001D40AF"/>
    <w:rsid w:val="001D4339"/>
    <w:rsid w:val="001D44B1"/>
    <w:rsid w:val="001D4A01"/>
    <w:rsid w:val="001D4BFE"/>
    <w:rsid w:val="001D58D0"/>
    <w:rsid w:val="001D6508"/>
    <w:rsid w:val="001D6A36"/>
    <w:rsid w:val="001D6FD8"/>
    <w:rsid w:val="001D70D7"/>
    <w:rsid w:val="001D7D43"/>
    <w:rsid w:val="001E0842"/>
    <w:rsid w:val="001E0C2F"/>
    <w:rsid w:val="001E0C85"/>
    <w:rsid w:val="001E0F02"/>
    <w:rsid w:val="001E1AF2"/>
    <w:rsid w:val="001E2BAE"/>
    <w:rsid w:val="001E2C09"/>
    <w:rsid w:val="001E307C"/>
    <w:rsid w:val="001E3142"/>
    <w:rsid w:val="001E3E39"/>
    <w:rsid w:val="001E3F3B"/>
    <w:rsid w:val="001E5433"/>
    <w:rsid w:val="001E55DA"/>
    <w:rsid w:val="001E5A2A"/>
    <w:rsid w:val="001E6077"/>
    <w:rsid w:val="001E65D7"/>
    <w:rsid w:val="001E7019"/>
    <w:rsid w:val="001E70BB"/>
    <w:rsid w:val="001F0722"/>
    <w:rsid w:val="001F0C3E"/>
    <w:rsid w:val="001F1004"/>
    <w:rsid w:val="001F197A"/>
    <w:rsid w:val="001F2589"/>
    <w:rsid w:val="001F29FF"/>
    <w:rsid w:val="001F2BD7"/>
    <w:rsid w:val="001F2CBE"/>
    <w:rsid w:val="001F2D89"/>
    <w:rsid w:val="001F3075"/>
    <w:rsid w:val="001F3CF1"/>
    <w:rsid w:val="001F45ED"/>
    <w:rsid w:val="001F4AE5"/>
    <w:rsid w:val="001F657A"/>
    <w:rsid w:val="001F68AE"/>
    <w:rsid w:val="001F6D2B"/>
    <w:rsid w:val="001F6D89"/>
    <w:rsid w:val="001F78A9"/>
    <w:rsid w:val="001F7C82"/>
    <w:rsid w:val="001F7F3A"/>
    <w:rsid w:val="00202081"/>
    <w:rsid w:val="00202322"/>
    <w:rsid w:val="00202B9E"/>
    <w:rsid w:val="00203018"/>
    <w:rsid w:val="002034C8"/>
    <w:rsid w:val="00203D7E"/>
    <w:rsid w:val="002045E1"/>
    <w:rsid w:val="0020510B"/>
    <w:rsid w:val="00205484"/>
    <w:rsid w:val="00206EDA"/>
    <w:rsid w:val="00207D3E"/>
    <w:rsid w:val="0021047F"/>
    <w:rsid w:val="0021093F"/>
    <w:rsid w:val="00210B5E"/>
    <w:rsid w:val="00211A7F"/>
    <w:rsid w:val="00211E88"/>
    <w:rsid w:val="0021215D"/>
    <w:rsid w:val="00212BD2"/>
    <w:rsid w:val="00212EEF"/>
    <w:rsid w:val="0021352F"/>
    <w:rsid w:val="00213CFD"/>
    <w:rsid w:val="00214329"/>
    <w:rsid w:val="00214781"/>
    <w:rsid w:val="00214EFC"/>
    <w:rsid w:val="0021597C"/>
    <w:rsid w:val="00215E0D"/>
    <w:rsid w:val="00216AC2"/>
    <w:rsid w:val="00217091"/>
    <w:rsid w:val="00217233"/>
    <w:rsid w:val="0021780A"/>
    <w:rsid w:val="00217F47"/>
    <w:rsid w:val="00220E0E"/>
    <w:rsid w:val="00221AC1"/>
    <w:rsid w:val="00221C80"/>
    <w:rsid w:val="00222047"/>
    <w:rsid w:val="00222892"/>
    <w:rsid w:val="00222BAF"/>
    <w:rsid w:val="00223BF4"/>
    <w:rsid w:val="002246BF"/>
    <w:rsid w:val="0022565C"/>
    <w:rsid w:val="002258B9"/>
    <w:rsid w:val="00225989"/>
    <w:rsid w:val="0022606D"/>
    <w:rsid w:val="0022621B"/>
    <w:rsid w:val="00226EAA"/>
    <w:rsid w:val="0022723A"/>
    <w:rsid w:val="00227F32"/>
    <w:rsid w:val="00230858"/>
    <w:rsid w:val="00230C4F"/>
    <w:rsid w:val="00230DB8"/>
    <w:rsid w:val="00231145"/>
    <w:rsid w:val="00231F36"/>
    <w:rsid w:val="00232001"/>
    <w:rsid w:val="00232035"/>
    <w:rsid w:val="0023272A"/>
    <w:rsid w:val="00233477"/>
    <w:rsid w:val="00233D4A"/>
    <w:rsid w:val="00233DD3"/>
    <w:rsid w:val="0023441E"/>
    <w:rsid w:val="00234777"/>
    <w:rsid w:val="002349B4"/>
    <w:rsid w:val="00234A65"/>
    <w:rsid w:val="002355BC"/>
    <w:rsid w:val="00235837"/>
    <w:rsid w:val="00242232"/>
    <w:rsid w:val="00242646"/>
    <w:rsid w:val="00242AD6"/>
    <w:rsid w:val="00242FD8"/>
    <w:rsid w:val="002430C8"/>
    <w:rsid w:val="002434DA"/>
    <w:rsid w:val="002436A7"/>
    <w:rsid w:val="002445C1"/>
    <w:rsid w:val="002448CA"/>
    <w:rsid w:val="00244C20"/>
    <w:rsid w:val="002454E6"/>
    <w:rsid w:val="002456D7"/>
    <w:rsid w:val="00245EA9"/>
    <w:rsid w:val="0025027D"/>
    <w:rsid w:val="002507F2"/>
    <w:rsid w:val="00250A17"/>
    <w:rsid w:val="002514FC"/>
    <w:rsid w:val="0025196A"/>
    <w:rsid w:val="0025212D"/>
    <w:rsid w:val="00252B1F"/>
    <w:rsid w:val="00253337"/>
    <w:rsid w:val="00253406"/>
    <w:rsid w:val="0025369C"/>
    <w:rsid w:val="00253738"/>
    <w:rsid w:val="002537AA"/>
    <w:rsid w:val="00254008"/>
    <w:rsid w:val="00254385"/>
    <w:rsid w:val="00254435"/>
    <w:rsid w:val="002544A7"/>
    <w:rsid w:val="00254793"/>
    <w:rsid w:val="00254DA7"/>
    <w:rsid w:val="002557F2"/>
    <w:rsid w:val="00256955"/>
    <w:rsid w:val="00256BB4"/>
    <w:rsid w:val="0025717B"/>
    <w:rsid w:val="0025722C"/>
    <w:rsid w:val="002573AC"/>
    <w:rsid w:val="00257401"/>
    <w:rsid w:val="0025746A"/>
    <w:rsid w:val="002575AB"/>
    <w:rsid w:val="002603DF"/>
    <w:rsid w:val="00260BDB"/>
    <w:rsid w:val="00260C6A"/>
    <w:rsid w:val="0026144E"/>
    <w:rsid w:val="00261890"/>
    <w:rsid w:val="00261F25"/>
    <w:rsid w:val="00262044"/>
    <w:rsid w:val="00262074"/>
    <w:rsid w:val="00262138"/>
    <w:rsid w:val="00262425"/>
    <w:rsid w:val="00262AF9"/>
    <w:rsid w:val="00263B60"/>
    <w:rsid w:val="00263D0B"/>
    <w:rsid w:val="0026421F"/>
    <w:rsid w:val="00264973"/>
    <w:rsid w:val="00264F3F"/>
    <w:rsid w:val="002668B7"/>
    <w:rsid w:val="00267EF2"/>
    <w:rsid w:val="0027020F"/>
    <w:rsid w:val="00271065"/>
    <w:rsid w:val="002728BE"/>
    <w:rsid w:val="00272AEC"/>
    <w:rsid w:val="002732B3"/>
    <w:rsid w:val="002733BC"/>
    <w:rsid w:val="002733F9"/>
    <w:rsid w:val="002738A8"/>
    <w:rsid w:val="00273AAA"/>
    <w:rsid w:val="00273E4B"/>
    <w:rsid w:val="0027521D"/>
    <w:rsid w:val="00275625"/>
    <w:rsid w:val="00275843"/>
    <w:rsid w:val="00276383"/>
    <w:rsid w:val="0027687D"/>
    <w:rsid w:val="00277147"/>
    <w:rsid w:val="00277571"/>
    <w:rsid w:val="0027760A"/>
    <w:rsid w:val="00277F09"/>
    <w:rsid w:val="0028023A"/>
    <w:rsid w:val="0028025A"/>
    <w:rsid w:val="00280D65"/>
    <w:rsid w:val="0028106E"/>
    <w:rsid w:val="0028131D"/>
    <w:rsid w:val="00281BC1"/>
    <w:rsid w:val="00282D50"/>
    <w:rsid w:val="00284229"/>
    <w:rsid w:val="00284383"/>
    <w:rsid w:val="002846B2"/>
    <w:rsid w:val="002849C0"/>
    <w:rsid w:val="00284A5B"/>
    <w:rsid w:val="00284F64"/>
    <w:rsid w:val="0028510B"/>
    <w:rsid w:val="002851B4"/>
    <w:rsid w:val="0028591D"/>
    <w:rsid w:val="00285B05"/>
    <w:rsid w:val="00285EEE"/>
    <w:rsid w:val="002860E0"/>
    <w:rsid w:val="002863CD"/>
    <w:rsid w:val="00286747"/>
    <w:rsid w:val="00286E36"/>
    <w:rsid w:val="00286F42"/>
    <w:rsid w:val="00286FF6"/>
    <w:rsid w:val="002903FD"/>
    <w:rsid w:val="002912F6"/>
    <w:rsid w:val="0029142E"/>
    <w:rsid w:val="00292C05"/>
    <w:rsid w:val="00292CC8"/>
    <w:rsid w:val="00293899"/>
    <w:rsid w:val="00293A07"/>
    <w:rsid w:val="00293C95"/>
    <w:rsid w:val="00293E10"/>
    <w:rsid w:val="0029446E"/>
    <w:rsid w:val="00295119"/>
    <w:rsid w:val="00296C60"/>
    <w:rsid w:val="00297A11"/>
    <w:rsid w:val="002A0315"/>
    <w:rsid w:val="002A0BE0"/>
    <w:rsid w:val="002A0F5C"/>
    <w:rsid w:val="002A1511"/>
    <w:rsid w:val="002A1543"/>
    <w:rsid w:val="002A2CAC"/>
    <w:rsid w:val="002A2FB5"/>
    <w:rsid w:val="002A308F"/>
    <w:rsid w:val="002A354B"/>
    <w:rsid w:val="002A3664"/>
    <w:rsid w:val="002A39B5"/>
    <w:rsid w:val="002A3B67"/>
    <w:rsid w:val="002A434B"/>
    <w:rsid w:val="002A44DE"/>
    <w:rsid w:val="002A460B"/>
    <w:rsid w:val="002A4926"/>
    <w:rsid w:val="002A593F"/>
    <w:rsid w:val="002A6B49"/>
    <w:rsid w:val="002A6BD0"/>
    <w:rsid w:val="002A6FB0"/>
    <w:rsid w:val="002A71D6"/>
    <w:rsid w:val="002A74DC"/>
    <w:rsid w:val="002A75B0"/>
    <w:rsid w:val="002A7A5D"/>
    <w:rsid w:val="002A7A9F"/>
    <w:rsid w:val="002A7C7A"/>
    <w:rsid w:val="002A7E76"/>
    <w:rsid w:val="002B0502"/>
    <w:rsid w:val="002B092B"/>
    <w:rsid w:val="002B110D"/>
    <w:rsid w:val="002B19B8"/>
    <w:rsid w:val="002B1D8E"/>
    <w:rsid w:val="002B2465"/>
    <w:rsid w:val="002B2527"/>
    <w:rsid w:val="002B2C3D"/>
    <w:rsid w:val="002B317C"/>
    <w:rsid w:val="002B332D"/>
    <w:rsid w:val="002B35AC"/>
    <w:rsid w:val="002B39D6"/>
    <w:rsid w:val="002B3E2B"/>
    <w:rsid w:val="002B4539"/>
    <w:rsid w:val="002B486B"/>
    <w:rsid w:val="002B5046"/>
    <w:rsid w:val="002B5766"/>
    <w:rsid w:val="002B5A79"/>
    <w:rsid w:val="002B680C"/>
    <w:rsid w:val="002B683E"/>
    <w:rsid w:val="002B71D0"/>
    <w:rsid w:val="002C030F"/>
    <w:rsid w:val="002C0B06"/>
    <w:rsid w:val="002C1253"/>
    <w:rsid w:val="002C1273"/>
    <w:rsid w:val="002C3082"/>
    <w:rsid w:val="002C323E"/>
    <w:rsid w:val="002C3A0F"/>
    <w:rsid w:val="002C3E57"/>
    <w:rsid w:val="002C4043"/>
    <w:rsid w:val="002C4122"/>
    <w:rsid w:val="002C4713"/>
    <w:rsid w:val="002C4803"/>
    <w:rsid w:val="002C4CCD"/>
    <w:rsid w:val="002C4F50"/>
    <w:rsid w:val="002C5EB0"/>
    <w:rsid w:val="002C6831"/>
    <w:rsid w:val="002C7793"/>
    <w:rsid w:val="002C7C9B"/>
    <w:rsid w:val="002D02F7"/>
    <w:rsid w:val="002D054A"/>
    <w:rsid w:val="002D1290"/>
    <w:rsid w:val="002D1722"/>
    <w:rsid w:val="002D2704"/>
    <w:rsid w:val="002D28C6"/>
    <w:rsid w:val="002D2A17"/>
    <w:rsid w:val="002D3B00"/>
    <w:rsid w:val="002D3D14"/>
    <w:rsid w:val="002D47BD"/>
    <w:rsid w:val="002D47F4"/>
    <w:rsid w:val="002D5261"/>
    <w:rsid w:val="002D5317"/>
    <w:rsid w:val="002D56D3"/>
    <w:rsid w:val="002D5966"/>
    <w:rsid w:val="002D5FD1"/>
    <w:rsid w:val="002D6789"/>
    <w:rsid w:val="002D797E"/>
    <w:rsid w:val="002D7EAB"/>
    <w:rsid w:val="002E0160"/>
    <w:rsid w:val="002E04DB"/>
    <w:rsid w:val="002E19DF"/>
    <w:rsid w:val="002E1D49"/>
    <w:rsid w:val="002E1E1A"/>
    <w:rsid w:val="002E2360"/>
    <w:rsid w:val="002E264F"/>
    <w:rsid w:val="002E2966"/>
    <w:rsid w:val="002E3598"/>
    <w:rsid w:val="002E3729"/>
    <w:rsid w:val="002E3B63"/>
    <w:rsid w:val="002E3C80"/>
    <w:rsid w:val="002E475A"/>
    <w:rsid w:val="002E6132"/>
    <w:rsid w:val="002E6FFE"/>
    <w:rsid w:val="002E71FA"/>
    <w:rsid w:val="002E7597"/>
    <w:rsid w:val="002E7EEB"/>
    <w:rsid w:val="002F0CEF"/>
    <w:rsid w:val="002F145E"/>
    <w:rsid w:val="002F16CE"/>
    <w:rsid w:val="002F1FDD"/>
    <w:rsid w:val="002F26A4"/>
    <w:rsid w:val="002F2800"/>
    <w:rsid w:val="002F3889"/>
    <w:rsid w:val="002F3958"/>
    <w:rsid w:val="002F3A7E"/>
    <w:rsid w:val="002F3A94"/>
    <w:rsid w:val="002F3B99"/>
    <w:rsid w:val="002F3F29"/>
    <w:rsid w:val="002F56B5"/>
    <w:rsid w:val="002F5A7D"/>
    <w:rsid w:val="002F5FDF"/>
    <w:rsid w:val="002F618F"/>
    <w:rsid w:val="002F619A"/>
    <w:rsid w:val="002F69EA"/>
    <w:rsid w:val="002F702E"/>
    <w:rsid w:val="002F7332"/>
    <w:rsid w:val="002F77DD"/>
    <w:rsid w:val="002F78EF"/>
    <w:rsid w:val="00300970"/>
    <w:rsid w:val="003009F4"/>
    <w:rsid w:val="003016DF"/>
    <w:rsid w:val="0030195F"/>
    <w:rsid w:val="0030211A"/>
    <w:rsid w:val="0030228A"/>
    <w:rsid w:val="00302973"/>
    <w:rsid w:val="00302DF3"/>
    <w:rsid w:val="003038D3"/>
    <w:rsid w:val="00303A01"/>
    <w:rsid w:val="00303E72"/>
    <w:rsid w:val="00304065"/>
    <w:rsid w:val="00304087"/>
    <w:rsid w:val="003042CB"/>
    <w:rsid w:val="00304904"/>
    <w:rsid w:val="00304B25"/>
    <w:rsid w:val="00304D2F"/>
    <w:rsid w:val="00304F9B"/>
    <w:rsid w:val="00305022"/>
    <w:rsid w:val="00305028"/>
    <w:rsid w:val="003053A4"/>
    <w:rsid w:val="00305927"/>
    <w:rsid w:val="0030630F"/>
    <w:rsid w:val="00306508"/>
    <w:rsid w:val="003074D5"/>
    <w:rsid w:val="00307674"/>
    <w:rsid w:val="00307BFD"/>
    <w:rsid w:val="00307D92"/>
    <w:rsid w:val="00307F0D"/>
    <w:rsid w:val="0031029E"/>
    <w:rsid w:val="0031059F"/>
    <w:rsid w:val="00310F82"/>
    <w:rsid w:val="00311A1B"/>
    <w:rsid w:val="00311AF1"/>
    <w:rsid w:val="00311CE5"/>
    <w:rsid w:val="00312773"/>
    <w:rsid w:val="00314067"/>
    <w:rsid w:val="00314153"/>
    <w:rsid w:val="0031470E"/>
    <w:rsid w:val="00314C82"/>
    <w:rsid w:val="003151FE"/>
    <w:rsid w:val="00316307"/>
    <w:rsid w:val="00316751"/>
    <w:rsid w:val="003170CD"/>
    <w:rsid w:val="003172C9"/>
    <w:rsid w:val="00317CFD"/>
    <w:rsid w:val="0032021C"/>
    <w:rsid w:val="00320499"/>
    <w:rsid w:val="00320AC0"/>
    <w:rsid w:val="00320CF0"/>
    <w:rsid w:val="00320D19"/>
    <w:rsid w:val="003215B2"/>
    <w:rsid w:val="003216E9"/>
    <w:rsid w:val="00321F3D"/>
    <w:rsid w:val="003224B0"/>
    <w:rsid w:val="00322B6F"/>
    <w:rsid w:val="00323AFC"/>
    <w:rsid w:val="003240FF"/>
    <w:rsid w:val="00324B86"/>
    <w:rsid w:val="0032564F"/>
    <w:rsid w:val="00325756"/>
    <w:rsid w:val="00325A83"/>
    <w:rsid w:val="003264DE"/>
    <w:rsid w:val="003273AE"/>
    <w:rsid w:val="0032775F"/>
    <w:rsid w:val="00327819"/>
    <w:rsid w:val="00330EC8"/>
    <w:rsid w:val="003316B1"/>
    <w:rsid w:val="00331877"/>
    <w:rsid w:val="00331D3C"/>
    <w:rsid w:val="003320C8"/>
    <w:rsid w:val="00332375"/>
    <w:rsid w:val="003326FA"/>
    <w:rsid w:val="00332AF8"/>
    <w:rsid w:val="00332BC2"/>
    <w:rsid w:val="00332D32"/>
    <w:rsid w:val="00332E34"/>
    <w:rsid w:val="00332F7A"/>
    <w:rsid w:val="00334114"/>
    <w:rsid w:val="003341A4"/>
    <w:rsid w:val="00334EFE"/>
    <w:rsid w:val="00335D68"/>
    <w:rsid w:val="003370DC"/>
    <w:rsid w:val="003372C7"/>
    <w:rsid w:val="003373AE"/>
    <w:rsid w:val="0034005F"/>
    <w:rsid w:val="00340761"/>
    <w:rsid w:val="00342961"/>
    <w:rsid w:val="00342C10"/>
    <w:rsid w:val="00343443"/>
    <w:rsid w:val="00343B76"/>
    <w:rsid w:val="00344E7E"/>
    <w:rsid w:val="003453CE"/>
    <w:rsid w:val="0034627A"/>
    <w:rsid w:val="00347D7D"/>
    <w:rsid w:val="00350765"/>
    <w:rsid w:val="00350983"/>
    <w:rsid w:val="00350A1E"/>
    <w:rsid w:val="00350A8C"/>
    <w:rsid w:val="00350D35"/>
    <w:rsid w:val="00350F5A"/>
    <w:rsid w:val="003513CE"/>
    <w:rsid w:val="00351CE9"/>
    <w:rsid w:val="003522E9"/>
    <w:rsid w:val="003529CC"/>
    <w:rsid w:val="00353567"/>
    <w:rsid w:val="00353BA0"/>
    <w:rsid w:val="003540DC"/>
    <w:rsid w:val="00354FA6"/>
    <w:rsid w:val="00355354"/>
    <w:rsid w:val="0035539B"/>
    <w:rsid w:val="0035571E"/>
    <w:rsid w:val="00355999"/>
    <w:rsid w:val="00355A2A"/>
    <w:rsid w:val="003569EB"/>
    <w:rsid w:val="00357153"/>
    <w:rsid w:val="0035750D"/>
    <w:rsid w:val="00357840"/>
    <w:rsid w:val="0035791F"/>
    <w:rsid w:val="00357F1A"/>
    <w:rsid w:val="0036072E"/>
    <w:rsid w:val="003611A9"/>
    <w:rsid w:val="00362691"/>
    <w:rsid w:val="00362C07"/>
    <w:rsid w:val="00363441"/>
    <w:rsid w:val="00363A10"/>
    <w:rsid w:val="0036479A"/>
    <w:rsid w:val="0036521B"/>
    <w:rsid w:val="00365945"/>
    <w:rsid w:val="00365DCD"/>
    <w:rsid w:val="00365FBD"/>
    <w:rsid w:val="00366B4B"/>
    <w:rsid w:val="00366B88"/>
    <w:rsid w:val="00371C84"/>
    <w:rsid w:val="00371CE4"/>
    <w:rsid w:val="00372E64"/>
    <w:rsid w:val="003732D4"/>
    <w:rsid w:val="00373463"/>
    <w:rsid w:val="003736B9"/>
    <w:rsid w:val="00373CE7"/>
    <w:rsid w:val="003745BE"/>
    <w:rsid w:val="00374EC3"/>
    <w:rsid w:val="00375261"/>
    <w:rsid w:val="003758E0"/>
    <w:rsid w:val="003765B1"/>
    <w:rsid w:val="00377028"/>
    <w:rsid w:val="00377273"/>
    <w:rsid w:val="00377528"/>
    <w:rsid w:val="0037759C"/>
    <w:rsid w:val="003775B3"/>
    <w:rsid w:val="00377E34"/>
    <w:rsid w:val="00380993"/>
    <w:rsid w:val="003811E3"/>
    <w:rsid w:val="00381635"/>
    <w:rsid w:val="00382270"/>
    <w:rsid w:val="0038240C"/>
    <w:rsid w:val="0038313A"/>
    <w:rsid w:val="0038457C"/>
    <w:rsid w:val="00384DAD"/>
    <w:rsid w:val="00385046"/>
    <w:rsid w:val="003856ED"/>
    <w:rsid w:val="00386712"/>
    <w:rsid w:val="003868B7"/>
    <w:rsid w:val="00386ACC"/>
    <w:rsid w:val="00386C3E"/>
    <w:rsid w:val="003878DA"/>
    <w:rsid w:val="00387D73"/>
    <w:rsid w:val="00390081"/>
    <w:rsid w:val="0039014B"/>
    <w:rsid w:val="003904BA"/>
    <w:rsid w:val="00390884"/>
    <w:rsid w:val="003908F1"/>
    <w:rsid w:val="003909B1"/>
    <w:rsid w:val="003912E1"/>
    <w:rsid w:val="00391751"/>
    <w:rsid w:val="00391E8D"/>
    <w:rsid w:val="003925C5"/>
    <w:rsid w:val="00394397"/>
    <w:rsid w:val="003943DE"/>
    <w:rsid w:val="00394A57"/>
    <w:rsid w:val="00394E73"/>
    <w:rsid w:val="0039584A"/>
    <w:rsid w:val="00395E6E"/>
    <w:rsid w:val="003961C0"/>
    <w:rsid w:val="0039648C"/>
    <w:rsid w:val="003968DC"/>
    <w:rsid w:val="00397D78"/>
    <w:rsid w:val="003A0252"/>
    <w:rsid w:val="003A1A30"/>
    <w:rsid w:val="003A1F15"/>
    <w:rsid w:val="003A2036"/>
    <w:rsid w:val="003A2172"/>
    <w:rsid w:val="003A2C09"/>
    <w:rsid w:val="003A37F9"/>
    <w:rsid w:val="003A3822"/>
    <w:rsid w:val="003A3D59"/>
    <w:rsid w:val="003A4089"/>
    <w:rsid w:val="003A4C6A"/>
    <w:rsid w:val="003A4F5A"/>
    <w:rsid w:val="003A50E6"/>
    <w:rsid w:val="003A595E"/>
    <w:rsid w:val="003A5985"/>
    <w:rsid w:val="003A6136"/>
    <w:rsid w:val="003A6653"/>
    <w:rsid w:val="003A6AFC"/>
    <w:rsid w:val="003A6D6D"/>
    <w:rsid w:val="003A7307"/>
    <w:rsid w:val="003A74E8"/>
    <w:rsid w:val="003A7B22"/>
    <w:rsid w:val="003B00E4"/>
    <w:rsid w:val="003B0D4A"/>
    <w:rsid w:val="003B0DFE"/>
    <w:rsid w:val="003B13A7"/>
    <w:rsid w:val="003B1BC7"/>
    <w:rsid w:val="003B2CC0"/>
    <w:rsid w:val="003B316A"/>
    <w:rsid w:val="003B3471"/>
    <w:rsid w:val="003B3924"/>
    <w:rsid w:val="003B4D78"/>
    <w:rsid w:val="003B4F5F"/>
    <w:rsid w:val="003B546A"/>
    <w:rsid w:val="003B5566"/>
    <w:rsid w:val="003B6114"/>
    <w:rsid w:val="003B6BD6"/>
    <w:rsid w:val="003B7452"/>
    <w:rsid w:val="003C1E81"/>
    <w:rsid w:val="003C25E4"/>
    <w:rsid w:val="003C2652"/>
    <w:rsid w:val="003C30DC"/>
    <w:rsid w:val="003C32A6"/>
    <w:rsid w:val="003C3970"/>
    <w:rsid w:val="003C4539"/>
    <w:rsid w:val="003C4580"/>
    <w:rsid w:val="003C458A"/>
    <w:rsid w:val="003C475B"/>
    <w:rsid w:val="003C52C1"/>
    <w:rsid w:val="003C5D49"/>
    <w:rsid w:val="003C5E55"/>
    <w:rsid w:val="003C608E"/>
    <w:rsid w:val="003C6333"/>
    <w:rsid w:val="003C6796"/>
    <w:rsid w:val="003C6937"/>
    <w:rsid w:val="003C6A5D"/>
    <w:rsid w:val="003C73F0"/>
    <w:rsid w:val="003D05C0"/>
    <w:rsid w:val="003D0D38"/>
    <w:rsid w:val="003D1483"/>
    <w:rsid w:val="003D175F"/>
    <w:rsid w:val="003D2F74"/>
    <w:rsid w:val="003D3929"/>
    <w:rsid w:val="003D3C86"/>
    <w:rsid w:val="003D3E02"/>
    <w:rsid w:val="003D4056"/>
    <w:rsid w:val="003D43F6"/>
    <w:rsid w:val="003D5909"/>
    <w:rsid w:val="003D62CE"/>
    <w:rsid w:val="003D6B55"/>
    <w:rsid w:val="003D76B2"/>
    <w:rsid w:val="003D7E59"/>
    <w:rsid w:val="003E047D"/>
    <w:rsid w:val="003E0BD6"/>
    <w:rsid w:val="003E129D"/>
    <w:rsid w:val="003E1DA5"/>
    <w:rsid w:val="003E2144"/>
    <w:rsid w:val="003E261E"/>
    <w:rsid w:val="003E3025"/>
    <w:rsid w:val="003E59AA"/>
    <w:rsid w:val="003E5EC5"/>
    <w:rsid w:val="003E6096"/>
    <w:rsid w:val="003E618F"/>
    <w:rsid w:val="003E6866"/>
    <w:rsid w:val="003E6934"/>
    <w:rsid w:val="003E6A29"/>
    <w:rsid w:val="003E7EBF"/>
    <w:rsid w:val="003F08D3"/>
    <w:rsid w:val="003F0A2C"/>
    <w:rsid w:val="003F0AA8"/>
    <w:rsid w:val="003F17A0"/>
    <w:rsid w:val="003F1E26"/>
    <w:rsid w:val="003F3565"/>
    <w:rsid w:val="003F3A24"/>
    <w:rsid w:val="003F3A9E"/>
    <w:rsid w:val="003F4D36"/>
    <w:rsid w:val="003F53E4"/>
    <w:rsid w:val="003F53ED"/>
    <w:rsid w:val="003F59C8"/>
    <w:rsid w:val="003F6288"/>
    <w:rsid w:val="003F64BD"/>
    <w:rsid w:val="003F67BF"/>
    <w:rsid w:val="003F764A"/>
    <w:rsid w:val="003F7D7F"/>
    <w:rsid w:val="004001CB"/>
    <w:rsid w:val="00401656"/>
    <w:rsid w:val="00402120"/>
    <w:rsid w:val="00402AD7"/>
    <w:rsid w:val="00404168"/>
    <w:rsid w:val="0040448A"/>
    <w:rsid w:val="0040458E"/>
    <w:rsid w:val="004048D7"/>
    <w:rsid w:val="00404B55"/>
    <w:rsid w:val="0040550E"/>
    <w:rsid w:val="00407895"/>
    <w:rsid w:val="004078A3"/>
    <w:rsid w:val="00407DD3"/>
    <w:rsid w:val="004100F7"/>
    <w:rsid w:val="004110CB"/>
    <w:rsid w:val="0041129A"/>
    <w:rsid w:val="00412398"/>
    <w:rsid w:val="00413210"/>
    <w:rsid w:val="00413688"/>
    <w:rsid w:val="004137C2"/>
    <w:rsid w:val="00413871"/>
    <w:rsid w:val="00413999"/>
    <w:rsid w:val="00413A09"/>
    <w:rsid w:val="004147AC"/>
    <w:rsid w:val="004158A7"/>
    <w:rsid w:val="00415F6D"/>
    <w:rsid w:val="00416539"/>
    <w:rsid w:val="004165F5"/>
    <w:rsid w:val="00416E52"/>
    <w:rsid w:val="004178DE"/>
    <w:rsid w:val="00417A63"/>
    <w:rsid w:val="00417C04"/>
    <w:rsid w:val="004201C6"/>
    <w:rsid w:val="004201D2"/>
    <w:rsid w:val="004205CB"/>
    <w:rsid w:val="0042162B"/>
    <w:rsid w:val="00421814"/>
    <w:rsid w:val="004218BD"/>
    <w:rsid w:val="00421ACA"/>
    <w:rsid w:val="00421C13"/>
    <w:rsid w:val="00422AD2"/>
    <w:rsid w:val="00423117"/>
    <w:rsid w:val="00424352"/>
    <w:rsid w:val="0042593A"/>
    <w:rsid w:val="00425BAB"/>
    <w:rsid w:val="00425F35"/>
    <w:rsid w:val="004260BF"/>
    <w:rsid w:val="004260F1"/>
    <w:rsid w:val="0042617C"/>
    <w:rsid w:val="00426251"/>
    <w:rsid w:val="0042689E"/>
    <w:rsid w:val="00426A03"/>
    <w:rsid w:val="00427839"/>
    <w:rsid w:val="00427A0F"/>
    <w:rsid w:val="00427CE5"/>
    <w:rsid w:val="00427D86"/>
    <w:rsid w:val="00431B85"/>
    <w:rsid w:val="00431E9C"/>
    <w:rsid w:val="00431EE0"/>
    <w:rsid w:val="004325A1"/>
    <w:rsid w:val="00432701"/>
    <w:rsid w:val="00432967"/>
    <w:rsid w:val="0043311F"/>
    <w:rsid w:val="004338B9"/>
    <w:rsid w:val="00434023"/>
    <w:rsid w:val="004340FE"/>
    <w:rsid w:val="00434E74"/>
    <w:rsid w:val="00435470"/>
    <w:rsid w:val="00435721"/>
    <w:rsid w:val="00440128"/>
    <w:rsid w:val="00440362"/>
    <w:rsid w:val="00441108"/>
    <w:rsid w:val="0044141D"/>
    <w:rsid w:val="00441D5C"/>
    <w:rsid w:val="00441D87"/>
    <w:rsid w:val="004420B4"/>
    <w:rsid w:val="0044243B"/>
    <w:rsid w:val="00442644"/>
    <w:rsid w:val="00442E9A"/>
    <w:rsid w:val="00442EF5"/>
    <w:rsid w:val="00443702"/>
    <w:rsid w:val="0044433B"/>
    <w:rsid w:val="004444B7"/>
    <w:rsid w:val="00444CD1"/>
    <w:rsid w:val="00445159"/>
    <w:rsid w:val="00446A34"/>
    <w:rsid w:val="0044731D"/>
    <w:rsid w:val="00447CE9"/>
    <w:rsid w:val="0045019B"/>
    <w:rsid w:val="0045046D"/>
    <w:rsid w:val="0045047F"/>
    <w:rsid w:val="00451078"/>
    <w:rsid w:val="00451B68"/>
    <w:rsid w:val="00451BF4"/>
    <w:rsid w:val="0045249F"/>
    <w:rsid w:val="004528EC"/>
    <w:rsid w:val="00453DF6"/>
    <w:rsid w:val="00454977"/>
    <w:rsid w:val="00455077"/>
    <w:rsid w:val="00455605"/>
    <w:rsid w:val="004562AD"/>
    <w:rsid w:val="0045699D"/>
    <w:rsid w:val="00456EBC"/>
    <w:rsid w:val="00457187"/>
    <w:rsid w:val="0045734B"/>
    <w:rsid w:val="00457757"/>
    <w:rsid w:val="00460180"/>
    <w:rsid w:val="004607B6"/>
    <w:rsid w:val="00460D40"/>
    <w:rsid w:val="004615C0"/>
    <w:rsid w:val="00462522"/>
    <w:rsid w:val="004627CD"/>
    <w:rsid w:val="00462C29"/>
    <w:rsid w:val="00462DC1"/>
    <w:rsid w:val="0046341B"/>
    <w:rsid w:val="0046382D"/>
    <w:rsid w:val="00463B7D"/>
    <w:rsid w:val="004640B5"/>
    <w:rsid w:val="004646C4"/>
    <w:rsid w:val="00464C87"/>
    <w:rsid w:val="00464FEF"/>
    <w:rsid w:val="00465DB4"/>
    <w:rsid w:val="00465E7A"/>
    <w:rsid w:val="00466FCC"/>
    <w:rsid w:val="004700F2"/>
    <w:rsid w:val="00470C0A"/>
    <w:rsid w:val="004719DD"/>
    <w:rsid w:val="00471EBF"/>
    <w:rsid w:val="00472E4C"/>
    <w:rsid w:val="00472E9A"/>
    <w:rsid w:val="004736B3"/>
    <w:rsid w:val="00473F5C"/>
    <w:rsid w:val="00474809"/>
    <w:rsid w:val="00474C2B"/>
    <w:rsid w:val="004750BD"/>
    <w:rsid w:val="00475A3E"/>
    <w:rsid w:val="00475DBC"/>
    <w:rsid w:val="00476B12"/>
    <w:rsid w:val="00476F4C"/>
    <w:rsid w:val="0047747F"/>
    <w:rsid w:val="0047787D"/>
    <w:rsid w:val="00477C2A"/>
    <w:rsid w:val="004804D0"/>
    <w:rsid w:val="004808D1"/>
    <w:rsid w:val="00481404"/>
    <w:rsid w:val="0048209B"/>
    <w:rsid w:val="00482F3D"/>
    <w:rsid w:val="00482F8E"/>
    <w:rsid w:val="00482F98"/>
    <w:rsid w:val="0048378E"/>
    <w:rsid w:val="00483B0A"/>
    <w:rsid w:val="00483CFD"/>
    <w:rsid w:val="00484E21"/>
    <w:rsid w:val="0048564D"/>
    <w:rsid w:val="004862AF"/>
    <w:rsid w:val="004873D9"/>
    <w:rsid w:val="00487D8D"/>
    <w:rsid w:val="00490190"/>
    <w:rsid w:val="00491042"/>
    <w:rsid w:val="004919DA"/>
    <w:rsid w:val="00491C9B"/>
    <w:rsid w:val="00492D13"/>
    <w:rsid w:val="00492E69"/>
    <w:rsid w:val="004939DF"/>
    <w:rsid w:val="00494D29"/>
    <w:rsid w:val="00495232"/>
    <w:rsid w:val="004952E4"/>
    <w:rsid w:val="004953B8"/>
    <w:rsid w:val="00495C23"/>
    <w:rsid w:val="00496156"/>
    <w:rsid w:val="004969EF"/>
    <w:rsid w:val="00496BB9"/>
    <w:rsid w:val="00496D1B"/>
    <w:rsid w:val="00496D90"/>
    <w:rsid w:val="00496E04"/>
    <w:rsid w:val="00496E5C"/>
    <w:rsid w:val="00497BB5"/>
    <w:rsid w:val="004A0A30"/>
    <w:rsid w:val="004A0F96"/>
    <w:rsid w:val="004A0FAE"/>
    <w:rsid w:val="004A0FBB"/>
    <w:rsid w:val="004A1C58"/>
    <w:rsid w:val="004A23D4"/>
    <w:rsid w:val="004A2741"/>
    <w:rsid w:val="004A4218"/>
    <w:rsid w:val="004A43C3"/>
    <w:rsid w:val="004A4FDA"/>
    <w:rsid w:val="004A5692"/>
    <w:rsid w:val="004A62FA"/>
    <w:rsid w:val="004A65AA"/>
    <w:rsid w:val="004A67F3"/>
    <w:rsid w:val="004A6988"/>
    <w:rsid w:val="004A6DE1"/>
    <w:rsid w:val="004A7FAA"/>
    <w:rsid w:val="004A7FEB"/>
    <w:rsid w:val="004B02FC"/>
    <w:rsid w:val="004B06E6"/>
    <w:rsid w:val="004B0E38"/>
    <w:rsid w:val="004B117F"/>
    <w:rsid w:val="004B1802"/>
    <w:rsid w:val="004B1E5E"/>
    <w:rsid w:val="004B24AF"/>
    <w:rsid w:val="004B2FF0"/>
    <w:rsid w:val="004B3465"/>
    <w:rsid w:val="004B3A9F"/>
    <w:rsid w:val="004B4E50"/>
    <w:rsid w:val="004B52A0"/>
    <w:rsid w:val="004B52B8"/>
    <w:rsid w:val="004B5343"/>
    <w:rsid w:val="004B5A55"/>
    <w:rsid w:val="004B622A"/>
    <w:rsid w:val="004B6333"/>
    <w:rsid w:val="004B6934"/>
    <w:rsid w:val="004B6F15"/>
    <w:rsid w:val="004B7008"/>
    <w:rsid w:val="004B7111"/>
    <w:rsid w:val="004B7C53"/>
    <w:rsid w:val="004C14DF"/>
    <w:rsid w:val="004C2043"/>
    <w:rsid w:val="004C26AD"/>
    <w:rsid w:val="004C33DC"/>
    <w:rsid w:val="004C3549"/>
    <w:rsid w:val="004C3829"/>
    <w:rsid w:val="004C4A4D"/>
    <w:rsid w:val="004C4B6A"/>
    <w:rsid w:val="004C5CA4"/>
    <w:rsid w:val="004C66A8"/>
    <w:rsid w:val="004C6731"/>
    <w:rsid w:val="004C6D81"/>
    <w:rsid w:val="004C7091"/>
    <w:rsid w:val="004C7549"/>
    <w:rsid w:val="004C789B"/>
    <w:rsid w:val="004C7E56"/>
    <w:rsid w:val="004D04FC"/>
    <w:rsid w:val="004D1AD3"/>
    <w:rsid w:val="004D1B3E"/>
    <w:rsid w:val="004D2070"/>
    <w:rsid w:val="004D23FB"/>
    <w:rsid w:val="004D25BA"/>
    <w:rsid w:val="004D267F"/>
    <w:rsid w:val="004D2C0C"/>
    <w:rsid w:val="004D2E84"/>
    <w:rsid w:val="004D353D"/>
    <w:rsid w:val="004D3A16"/>
    <w:rsid w:val="004D3A60"/>
    <w:rsid w:val="004D42F8"/>
    <w:rsid w:val="004D5084"/>
    <w:rsid w:val="004D59CA"/>
    <w:rsid w:val="004D6124"/>
    <w:rsid w:val="004D6B26"/>
    <w:rsid w:val="004D6F91"/>
    <w:rsid w:val="004D7301"/>
    <w:rsid w:val="004D7548"/>
    <w:rsid w:val="004D7919"/>
    <w:rsid w:val="004D796E"/>
    <w:rsid w:val="004D7ECD"/>
    <w:rsid w:val="004D7FF5"/>
    <w:rsid w:val="004E000B"/>
    <w:rsid w:val="004E01DB"/>
    <w:rsid w:val="004E0435"/>
    <w:rsid w:val="004E0B2B"/>
    <w:rsid w:val="004E16BF"/>
    <w:rsid w:val="004E1EE2"/>
    <w:rsid w:val="004E1F56"/>
    <w:rsid w:val="004E2077"/>
    <w:rsid w:val="004E2587"/>
    <w:rsid w:val="004E2D0D"/>
    <w:rsid w:val="004E3AEF"/>
    <w:rsid w:val="004E41AA"/>
    <w:rsid w:val="004E45F8"/>
    <w:rsid w:val="004E47DD"/>
    <w:rsid w:val="004E4959"/>
    <w:rsid w:val="004E4B75"/>
    <w:rsid w:val="004E58A7"/>
    <w:rsid w:val="004E6F22"/>
    <w:rsid w:val="004E78DD"/>
    <w:rsid w:val="004E7B03"/>
    <w:rsid w:val="004F0CE7"/>
    <w:rsid w:val="004F169D"/>
    <w:rsid w:val="004F175B"/>
    <w:rsid w:val="004F1BE0"/>
    <w:rsid w:val="004F211D"/>
    <w:rsid w:val="004F3116"/>
    <w:rsid w:val="004F31A4"/>
    <w:rsid w:val="004F3CBE"/>
    <w:rsid w:val="004F3CC4"/>
    <w:rsid w:val="004F4425"/>
    <w:rsid w:val="004F45C9"/>
    <w:rsid w:val="004F47B8"/>
    <w:rsid w:val="004F4C0F"/>
    <w:rsid w:val="004F4D63"/>
    <w:rsid w:val="004F4DA2"/>
    <w:rsid w:val="004F55B6"/>
    <w:rsid w:val="004F55F7"/>
    <w:rsid w:val="004F5627"/>
    <w:rsid w:val="004F5889"/>
    <w:rsid w:val="004F6B6F"/>
    <w:rsid w:val="004F6C60"/>
    <w:rsid w:val="004F704A"/>
    <w:rsid w:val="004F712C"/>
    <w:rsid w:val="0050067E"/>
    <w:rsid w:val="0050090B"/>
    <w:rsid w:val="0050163A"/>
    <w:rsid w:val="0050275C"/>
    <w:rsid w:val="00502DAF"/>
    <w:rsid w:val="005038E0"/>
    <w:rsid w:val="005052FC"/>
    <w:rsid w:val="00505C21"/>
    <w:rsid w:val="00506173"/>
    <w:rsid w:val="0050640C"/>
    <w:rsid w:val="005065AE"/>
    <w:rsid w:val="005069CB"/>
    <w:rsid w:val="00506C58"/>
    <w:rsid w:val="00506EF6"/>
    <w:rsid w:val="0050752B"/>
    <w:rsid w:val="005106B3"/>
    <w:rsid w:val="00512565"/>
    <w:rsid w:val="00512B80"/>
    <w:rsid w:val="00513C41"/>
    <w:rsid w:val="00513DD7"/>
    <w:rsid w:val="00513F86"/>
    <w:rsid w:val="005147E7"/>
    <w:rsid w:val="00514818"/>
    <w:rsid w:val="00514AFA"/>
    <w:rsid w:val="00515735"/>
    <w:rsid w:val="00516042"/>
    <w:rsid w:val="00516778"/>
    <w:rsid w:val="00516B70"/>
    <w:rsid w:val="00516F96"/>
    <w:rsid w:val="00517B54"/>
    <w:rsid w:val="00517E0B"/>
    <w:rsid w:val="005201E8"/>
    <w:rsid w:val="0052080A"/>
    <w:rsid w:val="00520BBC"/>
    <w:rsid w:val="005211DC"/>
    <w:rsid w:val="00521C7F"/>
    <w:rsid w:val="005224AA"/>
    <w:rsid w:val="00522AD8"/>
    <w:rsid w:val="005230AE"/>
    <w:rsid w:val="00523EEA"/>
    <w:rsid w:val="00524BCC"/>
    <w:rsid w:val="00524E4F"/>
    <w:rsid w:val="00525582"/>
    <w:rsid w:val="005259FA"/>
    <w:rsid w:val="005268E8"/>
    <w:rsid w:val="00527869"/>
    <w:rsid w:val="00527ABC"/>
    <w:rsid w:val="00530932"/>
    <w:rsid w:val="005310B6"/>
    <w:rsid w:val="005313D3"/>
    <w:rsid w:val="00531699"/>
    <w:rsid w:val="0053180F"/>
    <w:rsid w:val="0053273D"/>
    <w:rsid w:val="005327CA"/>
    <w:rsid w:val="005327F9"/>
    <w:rsid w:val="00532C09"/>
    <w:rsid w:val="005336CD"/>
    <w:rsid w:val="00533D61"/>
    <w:rsid w:val="00534A9C"/>
    <w:rsid w:val="00535DC3"/>
    <w:rsid w:val="005360A3"/>
    <w:rsid w:val="005362EE"/>
    <w:rsid w:val="00536511"/>
    <w:rsid w:val="005368BF"/>
    <w:rsid w:val="00536B43"/>
    <w:rsid w:val="005374C8"/>
    <w:rsid w:val="005374FE"/>
    <w:rsid w:val="005376E8"/>
    <w:rsid w:val="00537B6A"/>
    <w:rsid w:val="005405A7"/>
    <w:rsid w:val="005406B5"/>
    <w:rsid w:val="005406DF"/>
    <w:rsid w:val="0054093F"/>
    <w:rsid w:val="00541104"/>
    <w:rsid w:val="00542CBA"/>
    <w:rsid w:val="00542DC3"/>
    <w:rsid w:val="00542F28"/>
    <w:rsid w:val="005434CB"/>
    <w:rsid w:val="00543628"/>
    <w:rsid w:val="0054372F"/>
    <w:rsid w:val="00543785"/>
    <w:rsid w:val="00543E12"/>
    <w:rsid w:val="0054415C"/>
    <w:rsid w:val="00544B17"/>
    <w:rsid w:val="00544B56"/>
    <w:rsid w:val="0054526F"/>
    <w:rsid w:val="00546493"/>
    <w:rsid w:val="00547715"/>
    <w:rsid w:val="00547B94"/>
    <w:rsid w:val="00550629"/>
    <w:rsid w:val="00550AA5"/>
    <w:rsid w:val="00550DA2"/>
    <w:rsid w:val="00550EE0"/>
    <w:rsid w:val="00551876"/>
    <w:rsid w:val="0055223A"/>
    <w:rsid w:val="005527E9"/>
    <w:rsid w:val="00553686"/>
    <w:rsid w:val="00553934"/>
    <w:rsid w:val="00553988"/>
    <w:rsid w:val="005539C5"/>
    <w:rsid w:val="00553A79"/>
    <w:rsid w:val="00553C53"/>
    <w:rsid w:val="005554DC"/>
    <w:rsid w:val="00555976"/>
    <w:rsid w:val="005560D5"/>
    <w:rsid w:val="0055653F"/>
    <w:rsid w:val="005567E0"/>
    <w:rsid w:val="00556A7D"/>
    <w:rsid w:val="00556BF6"/>
    <w:rsid w:val="0055748B"/>
    <w:rsid w:val="00557E2F"/>
    <w:rsid w:val="00557F72"/>
    <w:rsid w:val="00560869"/>
    <w:rsid w:val="00560902"/>
    <w:rsid w:val="0056120F"/>
    <w:rsid w:val="00561285"/>
    <w:rsid w:val="005615AF"/>
    <w:rsid w:val="00561A5D"/>
    <w:rsid w:val="005620C1"/>
    <w:rsid w:val="00562341"/>
    <w:rsid w:val="0056264B"/>
    <w:rsid w:val="0056434B"/>
    <w:rsid w:val="0056459D"/>
    <w:rsid w:val="00565099"/>
    <w:rsid w:val="00565FB8"/>
    <w:rsid w:val="005660D9"/>
    <w:rsid w:val="0056630C"/>
    <w:rsid w:val="0056647F"/>
    <w:rsid w:val="00566EFE"/>
    <w:rsid w:val="00566FA0"/>
    <w:rsid w:val="005672D5"/>
    <w:rsid w:val="00567559"/>
    <w:rsid w:val="00570762"/>
    <w:rsid w:val="00570C96"/>
    <w:rsid w:val="00570EFA"/>
    <w:rsid w:val="0057103B"/>
    <w:rsid w:val="00571D49"/>
    <w:rsid w:val="0057280D"/>
    <w:rsid w:val="00572FDF"/>
    <w:rsid w:val="005733A6"/>
    <w:rsid w:val="00573DDA"/>
    <w:rsid w:val="00574262"/>
    <w:rsid w:val="00574AB6"/>
    <w:rsid w:val="00574C06"/>
    <w:rsid w:val="00574EDB"/>
    <w:rsid w:val="0057619A"/>
    <w:rsid w:val="00577004"/>
    <w:rsid w:val="00577E94"/>
    <w:rsid w:val="005805B7"/>
    <w:rsid w:val="005805BA"/>
    <w:rsid w:val="00580756"/>
    <w:rsid w:val="00581304"/>
    <w:rsid w:val="0058159D"/>
    <w:rsid w:val="0058176E"/>
    <w:rsid w:val="0058298A"/>
    <w:rsid w:val="005832E5"/>
    <w:rsid w:val="005836AD"/>
    <w:rsid w:val="00584DD3"/>
    <w:rsid w:val="00584E60"/>
    <w:rsid w:val="005851CA"/>
    <w:rsid w:val="00585232"/>
    <w:rsid w:val="005859A5"/>
    <w:rsid w:val="0058637E"/>
    <w:rsid w:val="00586592"/>
    <w:rsid w:val="00586EA8"/>
    <w:rsid w:val="0058789B"/>
    <w:rsid w:val="00587F05"/>
    <w:rsid w:val="00590094"/>
    <w:rsid w:val="00590144"/>
    <w:rsid w:val="00590A57"/>
    <w:rsid w:val="0059268A"/>
    <w:rsid w:val="00592AF4"/>
    <w:rsid w:val="0059334F"/>
    <w:rsid w:val="00593438"/>
    <w:rsid w:val="00594A14"/>
    <w:rsid w:val="00594AE7"/>
    <w:rsid w:val="00594FE5"/>
    <w:rsid w:val="005955D9"/>
    <w:rsid w:val="00595D69"/>
    <w:rsid w:val="00596471"/>
    <w:rsid w:val="00597850"/>
    <w:rsid w:val="00597902"/>
    <w:rsid w:val="00597B3E"/>
    <w:rsid w:val="00597EF4"/>
    <w:rsid w:val="005A0298"/>
    <w:rsid w:val="005A03FE"/>
    <w:rsid w:val="005A05BC"/>
    <w:rsid w:val="005A08EE"/>
    <w:rsid w:val="005A093C"/>
    <w:rsid w:val="005A0C56"/>
    <w:rsid w:val="005A0D45"/>
    <w:rsid w:val="005A12AD"/>
    <w:rsid w:val="005A14CE"/>
    <w:rsid w:val="005A161B"/>
    <w:rsid w:val="005A2B9A"/>
    <w:rsid w:val="005A32CD"/>
    <w:rsid w:val="005A4429"/>
    <w:rsid w:val="005A5AE9"/>
    <w:rsid w:val="005A5C1F"/>
    <w:rsid w:val="005A6124"/>
    <w:rsid w:val="005A6D12"/>
    <w:rsid w:val="005A7349"/>
    <w:rsid w:val="005A7BF9"/>
    <w:rsid w:val="005A7E6D"/>
    <w:rsid w:val="005B1529"/>
    <w:rsid w:val="005B1938"/>
    <w:rsid w:val="005B1DFC"/>
    <w:rsid w:val="005B2347"/>
    <w:rsid w:val="005B28E9"/>
    <w:rsid w:val="005B2C62"/>
    <w:rsid w:val="005B40BE"/>
    <w:rsid w:val="005B4233"/>
    <w:rsid w:val="005B483A"/>
    <w:rsid w:val="005B4ACB"/>
    <w:rsid w:val="005B4F68"/>
    <w:rsid w:val="005B5B42"/>
    <w:rsid w:val="005B5D1B"/>
    <w:rsid w:val="005B6CB5"/>
    <w:rsid w:val="005B714A"/>
    <w:rsid w:val="005B7BA0"/>
    <w:rsid w:val="005B7E68"/>
    <w:rsid w:val="005C06D9"/>
    <w:rsid w:val="005C116A"/>
    <w:rsid w:val="005C140D"/>
    <w:rsid w:val="005C1BAE"/>
    <w:rsid w:val="005C2375"/>
    <w:rsid w:val="005C2ACD"/>
    <w:rsid w:val="005C2BC6"/>
    <w:rsid w:val="005C335F"/>
    <w:rsid w:val="005C37F0"/>
    <w:rsid w:val="005C38AD"/>
    <w:rsid w:val="005C54F8"/>
    <w:rsid w:val="005C6A1B"/>
    <w:rsid w:val="005C6B77"/>
    <w:rsid w:val="005C7759"/>
    <w:rsid w:val="005C7AC6"/>
    <w:rsid w:val="005C7EDF"/>
    <w:rsid w:val="005D0614"/>
    <w:rsid w:val="005D110C"/>
    <w:rsid w:val="005D1144"/>
    <w:rsid w:val="005D253B"/>
    <w:rsid w:val="005D2702"/>
    <w:rsid w:val="005D274C"/>
    <w:rsid w:val="005D2A35"/>
    <w:rsid w:val="005D3285"/>
    <w:rsid w:val="005D4C0E"/>
    <w:rsid w:val="005D5B90"/>
    <w:rsid w:val="005D5D06"/>
    <w:rsid w:val="005D5F5B"/>
    <w:rsid w:val="005D6634"/>
    <w:rsid w:val="005D7563"/>
    <w:rsid w:val="005D7808"/>
    <w:rsid w:val="005E032F"/>
    <w:rsid w:val="005E0C6F"/>
    <w:rsid w:val="005E1826"/>
    <w:rsid w:val="005E1D1D"/>
    <w:rsid w:val="005E288C"/>
    <w:rsid w:val="005E2AD3"/>
    <w:rsid w:val="005E2F71"/>
    <w:rsid w:val="005E352A"/>
    <w:rsid w:val="005E3553"/>
    <w:rsid w:val="005E36BB"/>
    <w:rsid w:val="005E4229"/>
    <w:rsid w:val="005E4847"/>
    <w:rsid w:val="005E619C"/>
    <w:rsid w:val="005E74F1"/>
    <w:rsid w:val="005E7B3F"/>
    <w:rsid w:val="005E7E4B"/>
    <w:rsid w:val="005F1677"/>
    <w:rsid w:val="005F1710"/>
    <w:rsid w:val="005F1E38"/>
    <w:rsid w:val="005F1E3E"/>
    <w:rsid w:val="005F244A"/>
    <w:rsid w:val="005F2459"/>
    <w:rsid w:val="005F2CEF"/>
    <w:rsid w:val="005F2F61"/>
    <w:rsid w:val="005F33C5"/>
    <w:rsid w:val="005F3A99"/>
    <w:rsid w:val="005F3D64"/>
    <w:rsid w:val="005F4548"/>
    <w:rsid w:val="005F5122"/>
    <w:rsid w:val="005F5463"/>
    <w:rsid w:val="005F5D7B"/>
    <w:rsid w:val="005F693B"/>
    <w:rsid w:val="005F6C17"/>
    <w:rsid w:val="005F724F"/>
    <w:rsid w:val="005F7974"/>
    <w:rsid w:val="00601113"/>
    <w:rsid w:val="00602563"/>
    <w:rsid w:val="00602B57"/>
    <w:rsid w:val="00602D9E"/>
    <w:rsid w:val="00603281"/>
    <w:rsid w:val="00603D93"/>
    <w:rsid w:val="00604711"/>
    <w:rsid w:val="00604A04"/>
    <w:rsid w:val="00604E50"/>
    <w:rsid w:val="006053AE"/>
    <w:rsid w:val="00606208"/>
    <w:rsid w:val="006073DC"/>
    <w:rsid w:val="00607477"/>
    <w:rsid w:val="0060778F"/>
    <w:rsid w:val="00607A79"/>
    <w:rsid w:val="00610054"/>
    <w:rsid w:val="006108E7"/>
    <w:rsid w:val="0061112B"/>
    <w:rsid w:val="00611ABE"/>
    <w:rsid w:val="00611E60"/>
    <w:rsid w:val="00612022"/>
    <w:rsid w:val="0061226B"/>
    <w:rsid w:val="0061251C"/>
    <w:rsid w:val="00612BC4"/>
    <w:rsid w:val="006132EF"/>
    <w:rsid w:val="0061344F"/>
    <w:rsid w:val="00613A03"/>
    <w:rsid w:val="00614150"/>
    <w:rsid w:val="0061430D"/>
    <w:rsid w:val="00614BAD"/>
    <w:rsid w:val="00615A29"/>
    <w:rsid w:val="00615C83"/>
    <w:rsid w:val="00621011"/>
    <w:rsid w:val="00622B19"/>
    <w:rsid w:val="00622F73"/>
    <w:rsid w:val="006232B2"/>
    <w:rsid w:val="0062368F"/>
    <w:rsid w:val="0062455F"/>
    <w:rsid w:val="006249CC"/>
    <w:rsid w:val="00625F90"/>
    <w:rsid w:val="00626B64"/>
    <w:rsid w:val="00626D24"/>
    <w:rsid w:val="00627506"/>
    <w:rsid w:val="0062787B"/>
    <w:rsid w:val="00630BB7"/>
    <w:rsid w:val="00630BD5"/>
    <w:rsid w:val="00630DFA"/>
    <w:rsid w:val="0063103A"/>
    <w:rsid w:val="00631731"/>
    <w:rsid w:val="006319DB"/>
    <w:rsid w:val="00631DEF"/>
    <w:rsid w:val="00631F6F"/>
    <w:rsid w:val="0063292D"/>
    <w:rsid w:val="00632AF7"/>
    <w:rsid w:val="0063389C"/>
    <w:rsid w:val="006342D3"/>
    <w:rsid w:val="00634727"/>
    <w:rsid w:val="00634CE8"/>
    <w:rsid w:val="0063540A"/>
    <w:rsid w:val="00636D53"/>
    <w:rsid w:val="00636F7A"/>
    <w:rsid w:val="00636FF9"/>
    <w:rsid w:val="00637670"/>
    <w:rsid w:val="00637C19"/>
    <w:rsid w:val="00637FD5"/>
    <w:rsid w:val="006414CB"/>
    <w:rsid w:val="006419AD"/>
    <w:rsid w:val="00641FF3"/>
    <w:rsid w:val="00642267"/>
    <w:rsid w:val="006422B7"/>
    <w:rsid w:val="006423E7"/>
    <w:rsid w:val="00642A96"/>
    <w:rsid w:val="00642AD3"/>
    <w:rsid w:val="00642FEC"/>
    <w:rsid w:val="006438F9"/>
    <w:rsid w:val="00643A6D"/>
    <w:rsid w:val="00644135"/>
    <w:rsid w:val="00645861"/>
    <w:rsid w:val="00645B87"/>
    <w:rsid w:val="006463B1"/>
    <w:rsid w:val="00646CCF"/>
    <w:rsid w:val="00647D73"/>
    <w:rsid w:val="00647E33"/>
    <w:rsid w:val="006503EF"/>
    <w:rsid w:val="00650A1A"/>
    <w:rsid w:val="006515CC"/>
    <w:rsid w:val="00651A1A"/>
    <w:rsid w:val="00651E52"/>
    <w:rsid w:val="00651F0F"/>
    <w:rsid w:val="006529DA"/>
    <w:rsid w:val="00652EAC"/>
    <w:rsid w:val="006534CB"/>
    <w:rsid w:val="0065375A"/>
    <w:rsid w:val="00653AC0"/>
    <w:rsid w:val="00654731"/>
    <w:rsid w:val="00654BA0"/>
    <w:rsid w:val="0065549B"/>
    <w:rsid w:val="00655708"/>
    <w:rsid w:val="00655D22"/>
    <w:rsid w:val="00655E7F"/>
    <w:rsid w:val="00655F64"/>
    <w:rsid w:val="00656DC2"/>
    <w:rsid w:val="00656E27"/>
    <w:rsid w:val="0065701E"/>
    <w:rsid w:val="0065711D"/>
    <w:rsid w:val="006572D2"/>
    <w:rsid w:val="006573BF"/>
    <w:rsid w:val="006575E0"/>
    <w:rsid w:val="00657624"/>
    <w:rsid w:val="00660554"/>
    <w:rsid w:val="00660ABD"/>
    <w:rsid w:val="0066172F"/>
    <w:rsid w:val="00661FAD"/>
    <w:rsid w:val="00662674"/>
    <w:rsid w:val="0066294E"/>
    <w:rsid w:val="00663A13"/>
    <w:rsid w:val="006641CE"/>
    <w:rsid w:val="00664860"/>
    <w:rsid w:val="00664957"/>
    <w:rsid w:val="00664ADA"/>
    <w:rsid w:val="00664C21"/>
    <w:rsid w:val="0066517D"/>
    <w:rsid w:val="006656CD"/>
    <w:rsid w:val="00665CE6"/>
    <w:rsid w:val="00665F39"/>
    <w:rsid w:val="00666795"/>
    <w:rsid w:val="00666823"/>
    <w:rsid w:val="0066685C"/>
    <w:rsid w:val="006676F0"/>
    <w:rsid w:val="00667BDB"/>
    <w:rsid w:val="00670221"/>
    <w:rsid w:val="00670EF4"/>
    <w:rsid w:val="0067178E"/>
    <w:rsid w:val="00671909"/>
    <w:rsid w:val="006719AC"/>
    <w:rsid w:val="00672517"/>
    <w:rsid w:val="0067352B"/>
    <w:rsid w:val="006737FC"/>
    <w:rsid w:val="0067423C"/>
    <w:rsid w:val="006746D9"/>
    <w:rsid w:val="00674AD1"/>
    <w:rsid w:val="00674D2F"/>
    <w:rsid w:val="00674F1C"/>
    <w:rsid w:val="00674F78"/>
    <w:rsid w:val="00675DF6"/>
    <w:rsid w:val="00677992"/>
    <w:rsid w:val="00677F07"/>
    <w:rsid w:val="00680C44"/>
    <w:rsid w:val="00681C26"/>
    <w:rsid w:val="00682026"/>
    <w:rsid w:val="00683390"/>
    <w:rsid w:val="0068415F"/>
    <w:rsid w:val="0068549F"/>
    <w:rsid w:val="006857F9"/>
    <w:rsid w:val="00685BFF"/>
    <w:rsid w:val="00686914"/>
    <w:rsid w:val="00686993"/>
    <w:rsid w:val="00686EEC"/>
    <w:rsid w:val="0068730E"/>
    <w:rsid w:val="00687AB7"/>
    <w:rsid w:val="00690080"/>
    <w:rsid w:val="0069071C"/>
    <w:rsid w:val="00691146"/>
    <w:rsid w:val="00691277"/>
    <w:rsid w:val="00691C1B"/>
    <w:rsid w:val="0069205F"/>
    <w:rsid w:val="0069208C"/>
    <w:rsid w:val="006924A9"/>
    <w:rsid w:val="006932EA"/>
    <w:rsid w:val="00693902"/>
    <w:rsid w:val="00693CA5"/>
    <w:rsid w:val="00694C0C"/>
    <w:rsid w:val="00694DDD"/>
    <w:rsid w:val="00694F49"/>
    <w:rsid w:val="00695A58"/>
    <w:rsid w:val="00695B1B"/>
    <w:rsid w:val="00695CDF"/>
    <w:rsid w:val="00697AAA"/>
    <w:rsid w:val="006A01CA"/>
    <w:rsid w:val="006A03BB"/>
    <w:rsid w:val="006A0A05"/>
    <w:rsid w:val="006A0AA7"/>
    <w:rsid w:val="006A0E3E"/>
    <w:rsid w:val="006A1364"/>
    <w:rsid w:val="006A216F"/>
    <w:rsid w:val="006A237F"/>
    <w:rsid w:val="006A3141"/>
    <w:rsid w:val="006A4C93"/>
    <w:rsid w:val="006A4CDD"/>
    <w:rsid w:val="006A54D5"/>
    <w:rsid w:val="006A5B94"/>
    <w:rsid w:val="006A5C27"/>
    <w:rsid w:val="006A60CD"/>
    <w:rsid w:val="006A6935"/>
    <w:rsid w:val="006A6AE5"/>
    <w:rsid w:val="006A783E"/>
    <w:rsid w:val="006A78DE"/>
    <w:rsid w:val="006A7DEF"/>
    <w:rsid w:val="006A7F61"/>
    <w:rsid w:val="006B0802"/>
    <w:rsid w:val="006B239D"/>
    <w:rsid w:val="006B27E2"/>
    <w:rsid w:val="006B2ECC"/>
    <w:rsid w:val="006B39E3"/>
    <w:rsid w:val="006B3BC9"/>
    <w:rsid w:val="006B4178"/>
    <w:rsid w:val="006B43A1"/>
    <w:rsid w:val="006B47EE"/>
    <w:rsid w:val="006B4EED"/>
    <w:rsid w:val="006B55FC"/>
    <w:rsid w:val="006B566F"/>
    <w:rsid w:val="006B577B"/>
    <w:rsid w:val="006B5CA3"/>
    <w:rsid w:val="006B6026"/>
    <w:rsid w:val="006B7052"/>
    <w:rsid w:val="006B75B5"/>
    <w:rsid w:val="006B79E0"/>
    <w:rsid w:val="006B7E13"/>
    <w:rsid w:val="006B7FBE"/>
    <w:rsid w:val="006C001F"/>
    <w:rsid w:val="006C1011"/>
    <w:rsid w:val="006C101F"/>
    <w:rsid w:val="006C110B"/>
    <w:rsid w:val="006C1C4D"/>
    <w:rsid w:val="006C1DB2"/>
    <w:rsid w:val="006C1E0F"/>
    <w:rsid w:val="006C28F0"/>
    <w:rsid w:val="006C32E3"/>
    <w:rsid w:val="006C345D"/>
    <w:rsid w:val="006C3F9E"/>
    <w:rsid w:val="006C4EB8"/>
    <w:rsid w:val="006C4EF5"/>
    <w:rsid w:val="006C50A5"/>
    <w:rsid w:val="006C5CC4"/>
    <w:rsid w:val="006C66A2"/>
    <w:rsid w:val="006C6B1B"/>
    <w:rsid w:val="006C7C8E"/>
    <w:rsid w:val="006D01EF"/>
    <w:rsid w:val="006D1460"/>
    <w:rsid w:val="006D15AC"/>
    <w:rsid w:val="006D16B2"/>
    <w:rsid w:val="006D23EA"/>
    <w:rsid w:val="006D3299"/>
    <w:rsid w:val="006D4C76"/>
    <w:rsid w:val="006D5371"/>
    <w:rsid w:val="006D5717"/>
    <w:rsid w:val="006D5783"/>
    <w:rsid w:val="006D59F9"/>
    <w:rsid w:val="006D62C3"/>
    <w:rsid w:val="006D6B22"/>
    <w:rsid w:val="006D70CD"/>
    <w:rsid w:val="006D7AF2"/>
    <w:rsid w:val="006E0006"/>
    <w:rsid w:val="006E026F"/>
    <w:rsid w:val="006E03DF"/>
    <w:rsid w:val="006E06AD"/>
    <w:rsid w:val="006E131B"/>
    <w:rsid w:val="006E21FA"/>
    <w:rsid w:val="006E2E20"/>
    <w:rsid w:val="006E2EC9"/>
    <w:rsid w:val="006E308F"/>
    <w:rsid w:val="006E3146"/>
    <w:rsid w:val="006E31D3"/>
    <w:rsid w:val="006E42B0"/>
    <w:rsid w:val="006E4A66"/>
    <w:rsid w:val="006E4D5B"/>
    <w:rsid w:val="006E5A0F"/>
    <w:rsid w:val="006E640B"/>
    <w:rsid w:val="006E64E1"/>
    <w:rsid w:val="006E6770"/>
    <w:rsid w:val="006E7158"/>
    <w:rsid w:val="006E760C"/>
    <w:rsid w:val="006E7AFC"/>
    <w:rsid w:val="006E7B2F"/>
    <w:rsid w:val="006F053E"/>
    <w:rsid w:val="006F0D35"/>
    <w:rsid w:val="006F0F56"/>
    <w:rsid w:val="006F315C"/>
    <w:rsid w:val="006F3F39"/>
    <w:rsid w:val="006F42A3"/>
    <w:rsid w:val="006F464B"/>
    <w:rsid w:val="006F4ABF"/>
    <w:rsid w:val="006F4BB3"/>
    <w:rsid w:val="006F5536"/>
    <w:rsid w:val="006F554B"/>
    <w:rsid w:val="006F7525"/>
    <w:rsid w:val="006F7613"/>
    <w:rsid w:val="006F7727"/>
    <w:rsid w:val="006F7737"/>
    <w:rsid w:val="006F7BDA"/>
    <w:rsid w:val="007003A1"/>
    <w:rsid w:val="0070058F"/>
    <w:rsid w:val="00700F90"/>
    <w:rsid w:val="00701004"/>
    <w:rsid w:val="007025D8"/>
    <w:rsid w:val="0070329F"/>
    <w:rsid w:val="00703BDA"/>
    <w:rsid w:val="00704620"/>
    <w:rsid w:val="007049F2"/>
    <w:rsid w:val="00704C4F"/>
    <w:rsid w:val="00704E15"/>
    <w:rsid w:val="0070658D"/>
    <w:rsid w:val="00706747"/>
    <w:rsid w:val="00706CAD"/>
    <w:rsid w:val="00707124"/>
    <w:rsid w:val="00707A04"/>
    <w:rsid w:val="00710626"/>
    <w:rsid w:val="00710BBC"/>
    <w:rsid w:val="00710CEE"/>
    <w:rsid w:val="00710F37"/>
    <w:rsid w:val="00711D4F"/>
    <w:rsid w:val="007120F9"/>
    <w:rsid w:val="00712574"/>
    <w:rsid w:val="00712959"/>
    <w:rsid w:val="00712D19"/>
    <w:rsid w:val="00713378"/>
    <w:rsid w:val="00713670"/>
    <w:rsid w:val="007138E7"/>
    <w:rsid w:val="00714232"/>
    <w:rsid w:val="00714CD7"/>
    <w:rsid w:val="00717736"/>
    <w:rsid w:val="0071778C"/>
    <w:rsid w:val="00717A85"/>
    <w:rsid w:val="00717B35"/>
    <w:rsid w:val="0072000F"/>
    <w:rsid w:val="00720180"/>
    <w:rsid w:val="0072132E"/>
    <w:rsid w:val="007217DC"/>
    <w:rsid w:val="00721965"/>
    <w:rsid w:val="00721FA8"/>
    <w:rsid w:val="00723980"/>
    <w:rsid w:val="00723A7B"/>
    <w:rsid w:val="00724481"/>
    <w:rsid w:val="007248D8"/>
    <w:rsid w:val="00725090"/>
    <w:rsid w:val="00725821"/>
    <w:rsid w:val="00725973"/>
    <w:rsid w:val="007260CC"/>
    <w:rsid w:val="007265CD"/>
    <w:rsid w:val="00726DB2"/>
    <w:rsid w:val="00727513"/>
    <w:rsid w:val="007276C0"/>
    <w:rsid w:val="007278F7"/>
    <w:rsid w:val="007279AB"/>
    <w:rsid w:val="00727B2F"/>
    <w:rsid w:val="00730C17"/>
    <w:rsid w:val="00731367"/>
    <w:rsid w:val="00731551"/>
    <w:rsid w:val="007315AB"/>
    <w:rsid w:val="00731880"/>
    <w:rsid w:val="00732804"/>
    <w:rsid w:val="00732CE5"/>
    <w:rsid w:val="0073322E"/>
    <w:rsid w:val="00733E90"/>
    <w:rsid w:val="00734066"/>
    <w:rsid w:val="0073516F"/>
    <w:rsid w:val="00735805"/>
    <w:rsid w:val="0073601B"/>
    <w:rsid w:val="007361D1"/>
    <w:rsid w:val="00736BA2"/>
    <w:rsid w:val="00737113"/>
    <w:rsid w:val="0073736C"/>
    <w:rsid w:val="00737685"/>
    <w:rsid w:val="0074027F"/>
    <w:rsid w:val="00740652"/>
    <w:rsid w:val="007409FF"/>
    <w:rsid w:val="00740B54"/>
    <w:rsid w:val="0074159F"/>
    <w:rsid w:val="007424B8"/>
    <w:rsid w:val="00742D85"/>
    <w:rsid w:val="0074339D"/>
    <w:rsid w:val="0074419C"/>
    <w:rsid w:val="007443D0"/>
    <w:rsid w:val="00744565"/>
    <w:rsid w:val="0074481E"/>
    <w:rsid w:val="00744885"/>
    <w:rsid w:val="00744BDE"/>
    <w:rsid w:val="00744EEE"/>
    <w:rsid w:val="0074509F"/>
    <w:rsid w:val="007458B7"/>
    <w:rsid w:val="00745B6E"/>
    <w:rsid w:val="00745F63"/>
    <w:rsid w:val="00746329"/>
    <w:rsid w:val="00746A99"/>
    <w:rsid w:val="007470B2"/>
    <w:rsid w:val="00747EB5"/>
    <w:rsid w:val="007501B4"/>
    <w:rsid w:val="00750F07"/>
    <w:rsid w:val="0075162B"/>
    <w:rsid w:val="007526B7"/>
    <w:rsid w:val="00752CC3"/>
    <w:rsid w:val="00753733"/>
    <w:rsid w:val="0075447C"/>
    <w:rsid w:val="007561A2"/>
    <w:rsid w:val="0075683C"/>
    <w:rsid w:val="00756CE1"/>
    <w:rsid w:val="0075743A"/>
    <w:rsid w:val="0075772A"/>
    <w:rsid w:val="007606C5"/>
    <w:rsid w:val="00761150"/>
    <w:rsid w:val="007617BB"/>
    <w:rsid w:val="00761972"/>
    <w:rsid w:val="00762206"/>
    <w:rsid w:val="00763240"/>
    <w:rsid w:val="007636A5"/>
    <w:rsid w:val="00763BE4"/>
    <w:rsid w:val="007650C3"/>
    <w:rsid w:val="007652C7"/>
    <w:rsid w:val="007657F1"/>
    <w:rsid w:val="00765BC4"/>
    <w:rsid w:val="007666BA"/>
    <w:rsid w:val="00766927"/>
    <w:rsid w:val="00766D4F"/>
    <w:rsid w:val="00767738"/>
    <w:rsid w:val="00767CC6"/>
    <w:rsid w:val="00767D08"/>
    <w:rsid w:val="0077053A"/>
    <w:rsid w:val="00770D16"/>
    <w:rsid w:val="00770E55"/>
    <w:rsid w:val="0077253D"/>
    <w:rsid w:val="00772603"/>
    <w:rsid w:val="00772755"/>
    <w:rsid w:val="00773C6E"/>
    <w:rsid w:val="00773CA6"/>
    <w:rsid w:val="00774300"/>
    <w:rsid w:val="0077451A"/>
    <w:rsid w:val="00774840"/>
    <w:rsid w:val="007749CF"/>
    <w:rsid w:val="00774BEF"/>
    <w:rsid w:val="007750EE"/>
    <w:rsid w:val="007758D5"/>
    <w:rsid w:val="00775D88"/>
    <w:rsid w:val="007762A8"/>
    <w:rsid w:val="0077778C"/>
    <w:rsid w:val="00777CC6"/>
    <w:rsid w:val="00777E68"/>
    <w:rsid w:val="007802C0"/>
    <w:rsid w:val="00780F0F"/>
    <w:rsid w:val="00781976"/>
    <w:rsid w:val="00781B6D"/>
    <w:rsid w:val="0078201D"/>
    <w:rsid w:val="00784398"/>
    <w:rsid w:val="00784601"/>
    <w:rsid w:val="0078472E"/>
    <w:rsid w:val="00784AB0"/>
    <w:rsid w:val="00784EE1"/>
    <w:rsid w:val="0078500B"/>
    <w:rsid w:val="007851B9"/>
    <w:rsid w:val="00786145"/>
    <w:rsid w:val="0078614B"/>
    <w:rsid w:val="007862F0"/>
    <w:rsid w:val="007864DB"/>
    <w:rsid w:val="00787620"/>
    <w:rsid w:val="00787D25"/>
    <w:rsid w:val="00787D49"/>
    <w:rsid w:val="00787D6F"/>
    <w:rsid w:val="00787EEC"/>
    <w:rsid w:val="00787FEB"/>
    <w:rsid w:val="00790B8E"/>
    <w:rsid w:val="00790EC9"/>
    <w:rsid w:val="00791703"/>
    <w:rsid w:val="00793127"/>
    <w:rsid w:val="00793149"/>
    <w:rsid w:val="007933F3"/>
    <w:rsid w:val="00793D0E"/>
    <w:rsid w:val="00793D94"/>
    <w:rsid w:val="007940DA"/>
    <w:rsid w:val="007940FB"/>
    <w:rsid w:val="007945CC"/>
    <w:rsid w:val="00794673"/>
    <w:rsid w:val="0079480F"/>
    <w:rsid w:val="00794D1B"/>
    <w:rsid w:val="0079527A"/>
    <w:rsid w:val="00795451"/>
    <w:rsid w:val="00795BED"/>
    <w:rsid w:val="007965D5"/>
    <w:rsid w:val="00796F6A"/>
    <w:rsid w:val="007971CA"/>
    <w:rsid w:val="007A0053"/>
    <w:rsid w:val="007A0121"/>
    <w:rsid w:val="007A0410"/>
    <w:rsid w:val="007A1712"/>
    <w:rsid w:val="007A1C08"/>
    <w:rsid w:val="007A1FBA"/>
    <w:rsid w:val="007A2274"/>
    <w:rsid w:val="007A2838"/>
    <w:rsid w:val="007A3116"/>
    <w:rsid w:val="007A3314"/>
    <w:rsid w:val="007A35B2"/>
    <w:rsid w:val="007A3CD6"/>
    <w:rsid w:val="007A3CDD"/>
    <w:rsid w:val="007A58C3"/>
    <w:rsid w:val="007A5A7E"/>
    <w:rsid w:val="007A6202"/>
    <w:rsid w:val="007A670D"/>
    <w:rsid w:val="007A779B"/>
    <w:rsid w:val="007B10BA"/>
    <w:rsid w:val="007B1604"/>
    <w:rsid w:val="007B1F00"/>
    <w:rsid w:val="007B2148"/>
    <w:rsid w:val="007B24ED"/>
    <w:rsid w:val="007B40F1"/>
    <w:rsid w:val="007B4255"/>
    <w:rsid w:val="007B54A9"/>
    <w:rsid w:val="007B61C8"/>
    <w:rsid w:val="007B62AC"/>
    <w:rsid w:val="007B6799"/>
    <w:rsid w:val="007B7CDD"/>
    <w:rsid w:val="007B7D2F"/>
    <w:rsid w:val="007B7D80"/>
    <w:rsid w:val="007C068D"/>
    <w:rsid w:val="007C093E"/>
    <w:rsid w:val="007C102F"/>
    <w:rsid w:val="007C11E8"/>
    <w:rsid w:val="007C1674"/>
    <w:rsid w:val="007C17B4"/>
    <w:rsid w:val="007C192E"/>
    <w:rsid w:val="007C3068"/>
    <w:rsid w:val="007C3311"/>
    <w:rsid w:val="007C3869"/>
    <w:rsid w:val="007C4043"/>
    <w:rsid w:val="007C4372"/>
    <w:rsid w:val="007C4B22"/>
    <w:rsid w:val="007C5B30"/>
    <w:rsid w:val="007C6845"/>
    <w:rsid w:val="007C68A1"/>
    <w:rsid w:val="007C6925"/>
    <w:rsid w:val="007C73F1"/>
    <w:rsid w:val="007C7BC4"/>
    <w:rsid w:val="007C7FDF"/>
    <w:rsid w:val="007D1014"/>
    <w:rsid w:val="007D1861"/>
    <w:rsid w:val="007D1AF1"/>
    <w:rsid w:val="007D1B6B"/>
    <w:rsid w:val="007D1F45"/>
    <w:rsid w:val="007D2130"/>
    <w:rsid w:val="007D2467"/>
    <w:rsid w:val="007D3E52"/>
    <w:rsid w:val="007D423F"/>
    <w:rsid w:val="007D435B"/>
    <w:rsid w:val="007D4DC4"/>
    <w:rsid w:val="007D5636"/>
    <w:rsid w:val="007D5A11"/>
    <w:rsid w:val="007D6012"/>
    <w:rsid w:val="007D65C1"/>
    <w:rsid w:val="007D7070"/>
    <w:rsid w:val="007D73F4"/>
    <w:rsid w:val="007E0B91"/>
    <w:rsid w:val="007E1E19"/>
    <w:rsid w:val="007E3BC4"/>
    <w:rsid w:val="007E3CC2"/>
    <w:rsid w:val="007E3F56"/>
    <w:rsid w:val="007E4323"/>
    <w:rsid w:val="007E469D"/>
    <w:rsid w:val="007E4C6D"/>
    <w:rsid w:val="007E5023"/>
    <w:rsid w:val="007E50E6"/>
    <w:rsid w:val="007E5C50"/>
    <w:rsid w:val="007E5E4A"/>
    <w:rsid w:val="007E7F9E"/>
    <w:rsid w:val="007F1711"/>
    <w:rsid w:val="007F193A"/>
    <w:rsid w:val="007F2A03"/>
    <w:rsid w:val="007F2EF8"/>
    <w:rsid w:val="007F3985"/>
    <w:rsid w:val="007F3A81"/>
    <w:rsid w:val="007F420D"/>
    <w:rsid w:val="007F5212"/>
    <w:rsid w:val="007F523D"/>
    <w:rsid w:val="007F5339"/>
    <w:rsid w:val="007F5933"/>
    <w:rsid w:val="007F61E6"/>
    <w:rsid w:val="007F6222"/>
    <w:rsid w:val="007F7980"/>
    <w:rsid w:val="00800161"/>
    <w:rsid w:val="008001DD"/>
    <w:rsid w:val="0080023C"/>
    <w:rsid w:val="008008A0"/>
    <w:rsid w:val="0080170F"/>
    <w:rsid w:val="0080198B"/>
    <w:rsid w:val="00801DA4"/>
    <w:rsid w:val="00802037"/>
    <w:rsid w:val="0080255E"/>
    <w:rsid w:val="008028DF"/>
    <w:rsid w:val="00804102"/>
    <w:rsid w:val="008043E6"/>
    <w:rsid w:val="008045FB"/>
    <w:rsid w:val="0080549D"/>
    <w:rsid w:val="00805E67"/>
    <w:rsid w:val="00806766"/>
    <w:rsid w:val="0080694D"/>
    <w:rsid w:val="00806A0D"/>
    <w:rsid w:val="00806A7B"/>
    <w:rsid w:val="00806C40"/>
    <w:rsid w:val="00806DF2"/>
    <w:rsid w:val="00806E19"/>
    <w:rsid w:val="008078B5"/>
    <w:rsid w:val="00807948"/>
    <w:rsid w:val="00810108"/>
    <w:rsid w:val="00810635"/>
    <w:rsid w:val="008109A2"/>
    <w:rsid w:val="00810CF6"/>
    <w:rsid w:val="008111AE"/>
    <w:rsid w:val="00811312"/>
    <w:rsid w:val="00811BD3"/>
    <w:rsid w:val="008120D5"/>
    <w:rsid w:val="0081290D"/>
    <w:rsid w:val="00812B6C"/>
    <w:rsid w:val="00813250"/>
    <w:rsid w:val="00813799"/>
    <w:rsid w:val="00813C6B"/>
    <w:rsid w:val="00813C75"/>
    <w:rsid w:val="0081428D"/>
    <w:rsid w:val="00814423"/>
    <w:rsid w:val="00814872"/>
    <w:rsid w:val="00814F03"/>
    <w:rsid w:val="0081507F"/>
    <w:rsid w:val="008158B9"/>
    <w:rsid w:val="0081595B"/>
    <w:rsid w:val="0081679A"/>
    <w:rsid w:val="00816B43"/>
    <w:rsid w:val="0081733D"/>
    <w:rsid w:val="00820064"/>
    <w:rsid w:val="00820892"/>
    <w:rsid w:val="00820C1E"/>
    <w:rsid w:val="008214D0"/>
    <w:rsid w:val="00821599"/>
    <w:rsid w:val="0082243F"/>
    <w:rsid w:val="008229B1"/>
    <w:rsid w:val="00823C77"/>
    <w:rsid w:val="00824071"/>
    <w:rsid w:val="00824F32"/>
    <w:rsid w:val="00825774"/>
    <w:rsid w:val="008258CA"/>
    <w:rsid w:val="008260C7"/>
    <w:rsid w:val="00826203"/>
    <w:rsid w:val="00826D66"/>
    <w:rsid w:val="00827624"/>
    <w:rsid w:val="00827A0C"/>
    <w:rsid w:val="00827A89"/>
    <w:rsid w:val="00827CD3"/>
    <w:rsid w:val="00830024"/>
    <w:rsid w:val="008314BC"/>
    <w:rsid w:val="00831863"/>
    <w:rsid w:val="008318BB"/>
    <w:rsid w:val="00832D94"/>
    <w:rsid w:val="00832F13"/>
    <w:rsid w:val="008335D9"/>
    <w:rsid w:val="00833C8F"/>
    <w:rsid w:val="00833DBA"/>
    <w:rsid w:val="0083464F"/>
    <w:rsid w:val="00835689"/>
    <w:rsid w:val="00835B96"/>
    <w:rsid w:val="00836165"/>
    <w:rsid w:val="00836515"/>
    <w:rsid w:val="00836813"/>
    <w:rsid w:val="008368A6"/>
    <w:rsid w:val="00836AB6"/>
    <w:rsid w:val="00837278"/>
    <w:rsid w:val="0083748F"/>
    <w:rsid w:val="008376A2"/>
    <w:rsid w:val="00837B55"/>
    <w:rsid w:val="00837D71"/>
    <w:rsid w:val="00840A8A"/>
    <w:rsid w:val="008411D1"/>
    <w:rsid w:val="00841584"/>
    <w:rsid w:val="00841E7A"/>
    <w:rsid w:val="00841EE7"/>
    <w:rsid w:val="0084276B"/>
    <w:rsid w:val="00842848"/>
    <w:rsid w:val="008429AC"/>
    <w:rsid w:val="008443BF"/>
    <w:rsid w:val="00844A02"/>
    <w:rsid w:val="008463DE"/>
    <w:rsid w:val="008464FB"/>
    <w:rsid w:val="00846667"/>
    <w:rsid w:val="0084692C"/>
    <w:rsid w:val="008471F6"/>
    <w:rsid w:val="00847D88"/>
    <w:rsid w:val="00850989"/>
    <w:rsid w:val="008510C7"/>
    <w:rsid w:val="00851992"/>
    <w:rsid w:val="00851C4E"/>
    <w:rsid w:val="00851F40"/>
    <w:rsid w:val="0085233D"/>
    <w:rsid w:val="0085245C"/>
    <w:rsid w:val="00852471"/>
    <w:rsid w:val="008528E7"/>
    <w:rsid w:val="00852F2B"/>
    <w:rsid w:val="00852F58"/>
    <w:rsid w:val="008536C0"/>
    <w:rsid w:val="0085396E"/>
    <w:rsid w:val="008550AC"/>
    <w:rsid w:val="0085569F"/>
    <w:rsid w:val="008559DD"/>
    <w:rsid w:val="00855C2B"/>
    <w:rsid w:val="00856FE2"/>
    <w:rsid w:val="008602F1"/>
    <w:rsid w:val="00860BB4"/>
    <w:rsid w:val="008623E0"/>
    <w:rsid w:val="0086300C"/>
    <w:rsid w:val="0086322A"/>
    <w:rsid w:val="00863273"/>
    <w:rsid w:val="008632B3"/>
    <w:rsid w:val="00863654"/>
    <w:rsid w:val="00863735"/>
    <w:rsid w:val="00863E29"/>
    <w:rsid w:val="00864336"/>
    <w:rsid w:val="00866197"/>
    <w:rsid w:val="0086668E"/>
    <w:rsid w:val="00866B89"/>
    <w:rsid w:val="00866DC2"/>
    <w:rsid w:val="00867C0E"/>
    <w:rsid w:val="00867D72"/>
    <w:rsid w:val="00867F3B"/>
    <w:rsid w:val="00870731"/>
    <w:rsid w:val="0087085B"/>
    <w:rsid w:val="00870C4F"/>
    <w:rsid w:val="00870CE1"/>
    <w:rsid w:val="00870E27"/>
    <w:rsid w:val="00871145"/>
    <w:rsid w:val="00871468"/>
    <w:rsid w:val="008719EC"/>
    <w:rsid w:val="00871CB6"/>
    <w:rsid w:val="008729E3"/>
    <w:rsid w:val="0087323E"/>
    <w:rsid w:val="008733C6"/>
    <w:rsid w:val="0087342C"/>
    <w:rsid w:val="00873567"/>
    <w:rsid w:val="0087421C"/>
    <w:rsid w:val="008745E5"/>
    <w:rsid w:val="00874C7A"/>
    <w:rsid w:val="008753A8"/>
    <w:rsid w:val="00875585"/>
    <w:rsid w:val="00875712"/>
    <w:rsid w:val="008776D4"/>
    <w:rsid w:val="00877B59"/>
    <w:rsid w:val="008808A5"/>
    <w:rsid w:val="00881188"/>
    <w:rsid w:val="00881E78"/>
    <w:rsid w:val="008827B4"/>
    <w:rsid w:val="0088317A"/>
    <w:rsid w:val="00883443"/>
    <w:rsid w:val="008842C0"/>
    <w:rsid w:val="00884EEC"/>
    <w:rsid w:val="00885574"/>
    <w:rsid w:val="008858C9"/>
    <w:rsid w:val="00885CB6"/>
    <w:rsid w:val="00885F0A"/>
    <w:rsid w:val="008860EB"/>
    <w:rsid w:val="00886C34"/>
    <w:rsid w:val="0088731F"/>
    <w:rsid w:val="00887B10"/>
    <w:rsid w:val="0089051B"/>
    <w:rsid w:val="00890A6B"/>
    <w:rsid w:val="00890A7E"/>
    <w:rsid w:val="00890AB1"/>
    <w:rsid w:val="008912A5"/>
    <w:rsid w:val="00891DBA"/>
    <w:rsid w:val="008925C5"/>
    <w:rsid w:val="00892BD8"/>
    <w:rsid w:val="00892BF2"/>
    <w:rsid w:val="00893462"/>
    <w:rsid w:val="00893955"/>
    <w:rsid w:val="00893BFF"/>
    <w:rsid w:val="00893C18"/>
    <w:rsid w:val="0089410D"/>
    <w:rsid w:val="0089472D"/>
    <w:rsid w:val="00894943"/>
    <w:rsid w:val="008961BC"/>
    <w:rsid w:val="008967AB"/>
    <w:rsid w:val="008969A0"/>
    <w:rsid w:val="00896B9D"/>
    <w:rsid w:val="00896CB5"/>
    <w:rsid w:val="008979DC"/>
    <w:rsid w:val="00897A55"/>
    <w:rsid w:val="008A0631"/>
    <w:rsid w:val="008A0C52"/>
    <w:rsid w:val="008A1EF5"/>
    <w:rsid w:val="008A20B1"/>
    <w:rsid w:val="008A2191"/>
    <w:rsid w:val="008A2534"/>
    <w:rsid w:val="008A27A6"/>
    <w:rsid w:val="008A294A"/>
    <w:rsid w:val="008A3229"/>
    <w:rsid w:val="008A3894"/>
    <w:rsid w:val="008A4553"/>
    <w:rsid w:val="008A4644"/>
    <w:rsid w:val="008A4B0A"/>
    <w:rsid w:val="008A4D08"/>
    <w:rsid w:val="008A4DBA"/>
    <w:rsid w:val="008A51C1"/>
    <w:rsid w:val="008A5C13"/>
    <w:rsid w:val="008A636C"/>
    <w:rsid w:val="008A6BAD"/>
    <w:rsid w:val="008A7BA7"/>
    <w:rsid w:val="008A7C3A"/>
    <w:rsid w:val="008B03B6"/>
    <w:rsid w:val="008B0480"/>
    <w:rsid w:val="008B0484"/>
    <w:rsid w:val="008B1D83"/>
    <w:rsid w:val="008B1DC0"/>
    <w:rsid w:val="008B2486"/>
    <w:rsid w:val="008B36D2"/>
    <w:rsid w:val="008B3C56"/>
    <w:rsid w:val="008B433C"/>
    <w:rsid w:val="008B4915"/>
    <w:rsid w:val="008B5154"/>
    <w:rsid w:val="008B5424"/>
    <w:rsid w:val="008B57BC"/>
    <w:rsid w:val="008B57D8"/>
    <w:rsid w:val="008B57F0"/>
    <w:rsid w:val="008B5821"/>
    <w:rsid w:val="008B5EB8"/>
    <w:rsid w:val="008B6B27"/>
    <w:rsid w:val="008B6DA2"/>
    <w:rsid w:val="008B7083"/>
    <w:rsid w:val="008B70D1"/>
    <w:rsid w:val="008B789F"/>
    <w:rsid w:val="008C0DE8"/>
    <w:rsid w:val="008C1C1D"/>
    <w:rsid w:val="008C1F92"/>
    <w:rsid w:val="008C233C"/>
    <w:rsid w:val="008C23B6"/>
    <w:rsid w:val="008C28A5"/>
    <w:rsid w:val="008C32CD"/>
    <w:rsid w:val="008C381E"/>
    <w:rsid w:val="008C470E"/>
    <w:rsid w:val="008C49A6"/>
    <w:rsid w:val="008C4C54"/>
    <w:rsid w:val="008C5934"/>
    <w:rsid w:val="008C5A4F"/>
    <w:rsid w:val="008C5D75"/>
    <w:rsid w:val="008C6039"/>
    <w:rsid w:val="008C61CA"/>
    <w:rsid w:val="008C65E0"/>
    <w:rsid w:val="008C6D99"/>
    <w:rsid w:val="008C6EDE"/>
    <w:rsid w:val="008C74FB"/>
    <w:rsid w:val="008D0238"/>
    <w:rsid w:val="008D05CC"/>
    <w:rsid w:val="008D118C"/>
    <w:rsid w:val="008D119A"/>
    <w:rsid w:val="008D1540"/>
    <w:rsid w:val="008D1EC9"/>
    <w:rsid w:val="008D335D"/>
    <w:rsid w:val="008D3BB6"/>
    <w:rsid w:val="008D43AB"/>
    <w:rsid w:val="008D44CC"/>
    <w:rsid w:val="008D46C4"/>
    <w:rsid w:val="008D5253"/>
    <w:rsid w:val="008D54CF"/>
    <w:rsid w:val="008D5561"/>
    <w:rsid w:val="008D5D85"/>
    <w:rsid w:val="008D647B"/>
    <w:rsid w:val="008D664B"/>
    <w:rsid w:val="008D6D81"/>
    <w:rsid w:val="008D7A23"/>
    <w:rsid w:val="008D7C09"/>
    <w:rsid w:val="008D7E18"/>
    <w:rsid w:val="008E03AE"/>
    <w:rsid w:val="008E14A1"/>
    <w:rsid w:val="008E2203"/>
    <w:rsid w:val="008E2DEC"/>
    <w:rsid w:val="008E34D0"/>
    <w:rsid w:val="008E34DB"/>
    <w:rsid w:val="008E35D6"/>
    <w:rsid w:val="008E3E6B"/>
    <w:rsid w:val="008E40C6"/>
    <w:rsid w:val="008E458D"/>
    <w:rsid w:val="008E48FA"/>
    <w:rsid w:val="008E4BAF"/>
    <w:rsid w:val="008E566A"/>
    <w:rsid w:val="008E693F"/>
    <w:rsid w:val="008E6BCC"/>
    <w:rsid w:val="008E7507"/>
    <w:rsid w:val="008E7C00"/>
    <w:rsid w:val="008F099F"/>
    <w:rsid w:val="008F0D03"/>
    <w:rsid w:val="008F0D5D"/>
    <w:rsid w:val="008F0E9D"/>
    <w:rsid w:val="008F1203"/>
    <w:rsid w:val="008F1944"/>
    <w:rsid w:val="008F2752"/>
    <w:rsid w:val="008F37AC"/>
    <w:rsid w:val="008F39EA"/>
    <w:rsid w:val="008F44BC"/>
    <w:rsid w:val="008F6225"/>
    <w:rsid w:val="008F665C"/>
    <w:rsid w:val="008F69D9"/>
    <w:rsid w:val="008F74AE"/>
    <w:rsid w:val="00900048"/>
    <w:rsid w:val="009001DB"/>
    <w:rsid w:val="009005CA"/>
    <w:rsid w:val="009009A4"/>
    <w:rsid w:val="00900C79"/>
    <w:rsid w:val="00901867"/>
    <w:rsid w:val="00903CD3"/>
    <w:rsid w:val="00904FEF"/>
    <w:rsid w:val="00905563"/>
    <w:rsid w:val="0090574B"/>
    <w:rsid w:val="00906E3D"/>
    <w:rsid w:val="00907C5C"/>
    <w:rsid w:val="00911259"/>
    <w:rsid w:val="009116F8"/>
    <w:rsid w:val="00911B37"/>
    <w:rsid w:val="009134F7"/>
    <w:rsid w:val="009145A0"/>
    <w:rsid w:val="0091485D"/>
    <w:rsid w:val="00914A4D"/>
    <w:rsid w:val="00914AAD"/>
    <w:rsid w:val="00914C20"/>
    <w:rsid w:val="00915792"/>
    <w:rsid w:val="00915E7E"/>
    <w:rsid w:val="00917BC8"/>
    <w:rsid w:val="00917CC1"/>
    <w:rsid w:val="00920181"/>
    <w:rsid w:val="009202E2"/>
    <w:rsid w:val="00920C97"/>
    <w:rsid w:val="00920D83"/>
    <w:rsid w:val="00921200"/>
    <w:rsid w:val="0092161F"/>
    <w:rsid w:val="00921801"/>
    <w:rsid w:val="00921A6A"/>
    <w:rsid w:val="009225C8"/>
    <w:rsid w:val="0092267B"/>
    <w:rsid w:val="00922E09"/>
    <w:rsid w:val="00923609"/>
    <w:rsid w:val="00923E0F"/>
    <w:rsid w:val="0092422F"/>
    <w:rsid w:val="0092429A"/>
    <w:rsid w:val="0092576B"/>
    <w:rsid w:val="00925B14"/>
    <w:rsid w:val="00926318"/>
    <w:rsid w:val="009276E5"/>
    <w:rsid w:val="00927B93"/>
    <w:rsid w:val="00927F63"/>
    <w:rsid w:val="009306C6"/>
    <w:rsid w:val="00931A51"/>
    <w:rsid w:val="00931A6C"/>
    <w:rsid w:val="009323E4"/>
    <w:rsid w:val="00932758"/>
    <w:rsid w:val="00932E98"/>
    <w:rsid w:val="00933703"/>
    <w:rsid w:val="00933AC5"/>
    <w:rsid w:val="00933B30"/>
    <w:rsid w:val="00936EF0"/>
    <w:rsid w:val="00941322"/>
    <w:rsid w:val="009419A7"/>
    <w:rsid w:val="009419C3"/>
    <w:rsid w:val="00941ACB"/>
    <w:rsid w:val="0094260A"/>
    <w:rsid w:val="00942BFE"/>
    <w:rsid w:val="00943522"/>
    <w:rsid w:val="00943A77"/>
    <w:rsid w:val="009448E4"/>
    <w:rsid w:val="00944D33"/>
    <w:rsid w:val="00944D8C"/>
    <w:rsid w:val="009454A3"/>
    <w:rsid w:val="00946781"/>
    <w:rsid w:val="00950305"/>
    <w:rsid w:val="009505D3"/>
    <w:rsid w:val="00950BE9"/>
    <w:rsid w:val="009512F9"/>
    <w:rsid w:val="00951914"/>
    <w:rsid w:val="00951EFF"/>
    <w:rsid w:val="009526E6"/>
    <w:rsid w:val="00953401"/>
    <w:rsid w:val="009542CE"/>
    <w:rsid w:val="009548C9"/>
    <w:rsid w:val="00954B39"/>
    <w:rsid w:val="0095534F"/>
    <w:rsid w:val="00955CED"/>
    <w:rsid w:val="0095602F"/>
    <w:rsid w:val="0095717B"/>
    <w:rsid w:val="009576F6"/>
    <w:rsid w:val="0095778E"/>
    <w:rsid w:val="009578BD"/>
    <w:rsid w:val="00957959"/>
    <w:rsid w:val="00957972"/>
    <w:rsid w:val="00957A51"/>
    <w:rsid w:val="00960064"/>
    <w:rsid w:val="009604DF"/>
    <w:rsid w:val="009605C6"/>
    <w:rsid w:val="00960A4D"/>
    <w:rsid w:val="00960B3D"/>
    <w:rsid w:val="00960F67"/>
    <w:rsid w:val="0096103F"/>
    <w:rsid w:val="009611A6"/>
    <w:rsid w:val="009612B5"/>
    <w:rsid w:val="009617DD"/>
    <w:rsid w:val="009626C3"/>
    <w:rsid w:val="00962F41"/>
    <w:rsid w:val="00963BB1"/>
    <w:rsid w:val="00964510"/>
    <w:rsid w:val="00964DE6"/>
    <w:rsid w:val="009652EF"/>
    <w:rsid w:val="0096565C"/>
    <w:rsid w:val="00965DCA"/>
    <w:rsid w:val="0096661D"/>
    <w:rsid w:val="00966843"/>
    <w:rsid w:val="00967F22"/>
    <w:rsid w:val="00971D71"/>
    <w:rsid w:val="009722ED"/>
    <w:rsid w:val="0097230E"/>
    <w:rsid w:val="0097245C"/>
    <w:rsid w:val="00972631"/>
    <w:rsid w:val="00972CD6"/>
    <w:rsid w:val="0097323C"/>
    <w:rsid w:val="00973769"/>
    <w:rsid w:val="00973D42"/>
    <w:rsid w:val="00973EC0"/>
    <w:rsid w:val="00974F8A"/>
    <w:rsid w:val="00975137"/>
    <w:rsid w:val="00975A05"/>
    <w:rsid w:val="009762A7"/>
    <w:rsid w:val="00977286"/>
    <w:rsid w:val="00980137"/>
    <w:rsid w:val="00981D3C"/>
    <w:rsid w:val="0098232C"/>
    <w:rsid w:val="00982BB2"/>
    <w:rsid w:val="00985037"/>
    <w:rsid w:val="009858E4"/>
    <w:rsid w:val="00986A76"/>
    <w:rsid w:val="00986BB6"/>
    <w:rsid w:val="009900FD"/>
    <w:rsid w:val="009908B3"/>
    <w:rsid w:val="00990BB4"/>
    <w:rsid w:val="00990BD3"/>
    <w:rsid w:val="00991103"/>
    <w:rsid w:val="009912B0"/>
    <w:rsid w:val="00991AA1"/>
    <w:rsid w:val="00992134"/>
    <w:rsid w:val="00992368"/>
    <w:rsid w:val="00992586"/>
    <w:rsid w:val="00992924"/>
    <w:rsid w:val="00992CDA"/>
    <w:rsid w:val="00994332"/>
    <w:rsid w:val="009947E3"/>
    <w:rsid w:val="0099494F"/>
    <w:rsid w:val="00994A1A"/>
    <w:rsid w:val="00995129"/>
    <w:rsid w:val="00995FA4"/>
    <w:rsid w:val="00995FF5"/>
    <w:rsid w:val="00996FAF"/>
    <w:rsid w:val="00997AE4"/>
    <w:rsid w:val="009A05CC"/>
    <w:rsid w:val="009A0A58"/>
    <w:rsid w:val="009A11B5"/>
    <w:rsid w:val="009A1654"/>
    <w:rsid w:val="009A1B52"/>
    <w:rsid w:val="009A1F49"/>
    <w:rsid w:val="009A1FA1"/>
    <w:rsid w:val="009A43AC"/>
    <w:rsid w:val="009A479D"/>
    <w:rsid w:val="009A4EAF"/>
    <w:rsid w:val="009A597E"/>
    <w:rsid w:val="009A64B5"/>
    <w:rsid w:val="009A79E4"/>
    <w:rsid w:val="009A7ED0"/>
    <w:rsid w:val="009B06AD"/>
    <w:rsid w:val="009B0775"/>
    <w:rsid w:val="009B13AC"/>
    <w:rsid w:val="009B203D"/>
    <w:rsid w:val="009B2C41"/>
    <w:rsid w:val="009B3328"/>
    <w:rsid w:val="009B36BF"/>
    <w:rsid w:val="009B5712"/>
    <w:rsid w:val="009B5FC7"/>
    <w:rsid w:val="009B6323"/>
    <w:rsid w:val="009B64C4"/>
    <w:rsid w:val="009B7981"/>
    <w:rsid w:val="009B7E98"/>
    <w:rsid w:val="009B7FE1"/>
    <w:rsid w:val="009C0314"/>
    <w:rsid w:val="009C07AC"/>
    <w:rsid w:val="009C0AA5"/>
    <w:rsid w:val="009C0D6A"/>
    <w:rsid w:val="009C25D8"/>
    <w:rsid w:val="009C272B"/>
    <w:rsid w:val="009C3528"/>
    <w:rsid w:val="009C3807"/>
    <w:rsid w:val="009C3B58"/>
    <w:rsid w:val="009C4119"/>
    <w:rsid w:val="009C51F0"/>
    <w:rsid w:val="009C5B9A"/>
    <w:rsid w:val="009C5BC1"/>
    <w:rsid w:val="009C5C0D"/>
    <w:rsid w:val="009C5C33"/>
    <w:rsid w:val="009C5DE5"/>
    <w:rsid w:val="009C6256"/>
    <w:rsid w:val="009C65E7"/>
    <w:rsid w:val="009C6F2D"/>
    <w:rsid w:val="009C7211"/>
    <w:rsid w:val="009C728D"/>
    <w:rsid w:val="009C7359"/>
    <w:rsid w:val="009C7482"/>
    <w:rsid w:val="009C7575"/>
    <w:rsid w:val="009C7D6A"/>
    <w:rsid w:val="009D0094"/>
    <w:rsid w:val="009D092D"/>
    <w:rsid w:val="009D111A"/>
    <w:rsid w:val="009D1958"/>
    <w:rsid w:val="009D1B23"/>
    <w:rsid w:val="009D1F34"/>
    <w:rsid w:val="009D2C91"/>
    <w:rsid w:val="009D2D28"/>
    <w:rsid w:val="009D303A"/>
    <w:rsid w:val="009D383C"/>
    <w:rsid w:val="009D462A"/>
    <w:rsid w:val="009D4E96"/>
    <w:rsid w:val="009D5B6F"/>
    <w:rsid w:val="009D647C"/>
    <w:rsid w:val="009D65A5"/>
    <w:rsid w:val="009D75ED"/>
    <w:rsid w:val="009D7864"/>
    <w:rsid w:val="009E02D0"/>
    <w:rsid w:val="009E0434"/>
    <w:rsid w:val="009E078C"/>
    <w:rsid w:val="009E13ED"/>
    <w:rsid w:val="009E1AA3"/>
    <w:rsid w:val="009E1D16"/>
    <w:rsid w:val="009E29F5"/>
    <w:rsid w:val="009E3758"/>
    <w:rsid w:val="009E4956"/>
    <w:rsid w:val="009E4A9A"/>
    <w:rsid w:val="009E5299"/>
    <w:rsid w:val="009E547F"/>
    <w:rsid w:val="009E74E9"/>
    <w:rsid w:val="009E776B"/>
    <w:rsid w:val="009F02B4"/>
    <w:rsid w:val="009F08AD"/>
    <w:rsid w:val="009F0988"/>
    <w:rsid w:val="009F0B8A"/>
    <w:rsid w:val="009F0C22"/>
    <w:rsid w:val="009F0D71"/>
    <w:rsid w:val="009F0E2A"/>
    <w:rsid w:val="009F1124"/>
    <w:rsid w:val="009F1D9D"/>
    <w:rsid w:val="009F1FC7"/>
    <w:rsid w:val="009F2422"/>
    <w:rsid w:val="009F2BB5"/>
    <w:rsid w:val="009F3871"/>
    <w:rsid w:val="009F3B28"/>
    <w:rsid w:val="009F3BBD"/>
    <w:rsid w:val="009F3F7B"/>
    <w:rsid w:val="009F4740"/>
    <w:rsid w:val="009F49C1"/>
    <w:rsid w:val="009F4E19"/>
    <w:rsid w:val="009F50FD"/>
    <w:rsid w:val="009F5369"/>
    <w:rsid w:val="009F55F3"/>
    <w:rsid w:val="009F5CEF"/>
    <w:rsid w:val="009F641D"/>
    <w:rsid w:val="009F7B39"/>
    <w:rsid w:val="00A0028F"/>
    <w:rsid w:val="00A0043E"/>
    <w:rsid w:val="00A00895"/>
    <w:rsid w:val="00A01973"/>
    <w:rsid w:val="00A02950"/>
    <w:rsid w:val="00A02AE4"/>
    <w:rsid w:val="00A02BB2"/>
    <w:rsid w:val="00A0365E"/>
    <w:rsid w:val="00A038E8"/>
    <w:rsid w:val="00A039BC"/>
    <w:rsid w:val="00A03DE8"/>
    <w:rsid w:val="00A04982"/>
    <w:rsid w:val="00A06CEF"/>
    <w:rsid w:val="00A0759E"/>
    <w:rsid w:val="00A07D49"/>
    <w:rsid w:val="00A106A9"/>
    <w:rsid w:val="00A10C74"/>
    <w:rsid w:val="00A11043"/>
    <w:rsid w:val="00A1195B"/>
    <w:rsid w:val="00A11CFF"/>
    <w:rsid w:val="00A11DC3"/>
    <w:rsid w:val="00A11EBD"/>
    <w:rsid w:val="00A12F50"/>
    <w:rsid w:val="00A133E3"/>
    <w:rsid w:val="00A134F1"/>
    <w:rsid w:val="00A1354E"/>
    <w:rsid w:val="00A13CF3"/>
    <w:rsid w:val="00A1461A"/>
    <w:rsid w:val="00A156AC"/>
    <w:rsid w:val="00A16AFC"/>
    <w:rsid w:val="00A16B8C"/>
    <w:rsid w:val="00A16DA8"/>
    <w:rsid w:val="00A17289"/>
    <w:rsid w:val="00A179A4"/>
    <w:rsid w:val="00A21007"/>
    <w:rsid w:val="00A214D5"/>
    <w:rsid w:val="00A21671"/>
    <w:rsid w:val="00A21924"/>
    <w:rsid w:val="00A21F1B"/>
    <w:rsid w:val="00A22E4F"/>
    <w:rsid w:val="00A23212"/>
    <w:rsid w:val="00A239BB"/>
    <w:rsid w:val="00A24016"/>
    <w:rsid w:val="00A24287"/>
    <w:rsid w:val="00A24C85"/>
    <w:rsid w:val="00A24CB1"/>
    <w:rsid w:val="00A24D9C"/>
    <w:rsid w:val="00A269A4"/>
    <w:rsid w:val="00A274A1"/>
    <w:rsid w:val="00A27990"/>
    <w:rsid w:val="00A3055B"/>
    <w:rsid w:val="00A32635"/>
    <w:rsid w:val="00A32A44"/>
    <w:rsid w:val="00A32EB7"/>
    <w:rsid w:val="00A32F9D"/>
    <w:rsid w:val="00A330CD"/>
    <w:rsid w:val="00A3461C"/>
    <w:rsid w:val="00A34C1D"/>
    <w:rsid w:val="00A35AF4"/>
    <w:rsid w:val="00A36638"/>
    <w:rsid w:val="00A368A3"/>
    <w:rsid w:val="00A368BF"/>
    <w:rsid w:val="00A36D5C"/>
    <w:rsid w:val="00A37341"/>
    <w:rsid w:val="00A42B2B"/>
    <w:rsid w:val="00A42C96"/>
    <w:rsid w:val="00A434DF"/>
    <w:rsid w:val="00A439B8"/>
    <w:rsid w:val="00A43DB1"/>
    <w:rsid w:val="00A449E4"/>
    <w:rsid w:val="00A450B6"/>
    <w:rsid w:val="00A45490"/>
    <w:rsid w:val="00A4636E"/>
    <w:rsid w:val="00A47614"/>
    <w:rsid w:val="00A47803"/>
    <w:rsid w:val="00A47952"/>
    <w:rsid w:val="00A47BD3"/>
    <w:rsid w:val="00A50567"/>
    <w:rsid w:val="00A505B2"/>
    <w:rsid w:val="00A507D0"/>
    <w:rsid w:val="00A50DF4"/>
    <w:rsid w:val="00A50E39"/>
    <w:rsid w:val="00A50E41"/>
    <w:rsid w:val="00A5173B"/>
    <w:rsid w:val="00A519BE"/>
    <w:rsid w:val="00A51BB4"/>
    <w:rsid w:val="00A51C3F"/>
    <w:rsid w:val="00A52A29"/>
    <w:rsid w:val="00A52D62"/>
    <w:rsid w:val="00A53E7C"/>
    <w:rsid w:val="00A5468C"/>
    <w:rsid w:val="00A54C05"/>
    <w:rsid w:val="00A554FE"/>
    <w:rsid w:val="00A55A9C"/>
    <w:rsid w:val="00A55E2F"/>
    <w:rsid w:val="00A56113"/>
    <w:rsid w:val="00A6010C"/>
    <w:rsid w:val="00A603B9"/>
    <w:rsid w:val="00A61522"/>
    <w:rsid w:val="00A61FFB"/>
    <w:rsid w:val="00A6243E"/>
    <w:rsid w:val="00A62BBF"/>
    <w:rsid w:val="00A62BC3"/>
    <w:rsid w:val="00A62BE9"/>
    <w:rsid w:val="00A6338E"/>
    <w:rsid w:val="00A63E86"/>
    <w:rsid w:val="00A648CB"/>
    <w:rsid w:val="00A64C2A"/>
    <w:rsid w:val="00A64DC5"/>
    <w:rsid w:val="00A65638"/>
    <w:rsid w:val="00A65A10"/>
    <w:rsid w:val="00A65B91"/>
    <w:rsid w:val="00A6655D"/>
    <w:rsid w:val="00A66C4A"/>
    <w:rsid w:val="00A6732C"/>
    <w:rsid w:val="00A7009E"/>
    <w:rsid w:val="00A70601"/>
    <w:rsid w:val="00A713ED"/>
    <w:rsid w:val="00A71C32"/>
    <w:rsid w:val="00A7243D"/>
    <w:rsid w:val="00A73559"/>
    <w:rsid w:val="00A7411C"/>
    <w:rsid w:val="00A74561"/>
    <w:rsid w:val="00A74E0D"/>
    <w:rsid w:val="00A75038"/>
    <w:rsid w:val="00A75662"/>
    <w:rsid w:val="00A759FC"/>
    <w:rsid w:val="00A75DFC"/>
    <w:rsid w:val="00A76951"/>
    <w:rsid w:val="00A76A6D"/>
    <w:rsid w:val="00A76EFD"/>
    <w:rsid w:val="00A77644"/>
    <w:rsid w:val="00A80098"/>
    <w:rsid w:val="00A80FAF"/>
    <w:rsid w:val="00A8152E"/>
    <w:rsid w:val="00A8196A"/>
    <w:rsid w:val="00A820FD"/>
    <w:rsid w:val="00A84336"/>
    <w:rsid w:val="00A84587"/>
    <w:rsid w:val="00A848AA"/>
    <w:rsid w:val="00A84F42"/>
    <w:rsid w:val="00A8758F"/>
    <w:rsid w:val="00A879E1"/>
    <w:rsid w:val="00A87B6A"/>
    <w:rsid w:val="00A90221"/>
    <w:rsid w:val="00A9068A"/>
    <w:rsid w:val="00A90A4F"/>
    <w:rsid w:val="00A90C8E"/>
    <w:rsid w:val="00A910DB"/>
    <w:rsid w:val="00A91555"/>
    <w:rsid w:val="00A91A0D"/>
    <w:rsid w:val="00A92CD0"/>
    <w:rsid w:val="00A92CF3"/>
    <w:rsid w:val="00A93080"/>
    <w:rsid w:val="00A9308E"/>
    <w:rsid w:val="00A93134"/>
    <w:rsid w:val="00A93239"/>
    <w:rsid w:val="00A93E3A"/>
    <w:rsid w:val="00A9448E"/>
    <w:rsid w:val="00A94DC5"/>
    <w:rsid w:val="00A9585B"/>
    <w:rsid w:val="00A968DB"/>
    <w:rsid w:val="00A96B44"/>
    <w:rsid w:val="00A97396"/>
    <w:rsid w:val="00A97837"/>
    <w:rsid w:val="00A97C1E"/>
    <w:rsid w:val="00A97F73"/>
    <w:rsid w:val="00AA009E"/>
    <w:rsid w:val="00AA01F6"/>
    <w:rsid w:val="00AA0490"/>
    <w:rsid w:val="00AA0A70"/>
    <w:rsid w:val="00AA0ECE"/>
    <w:rsid w:val="00AA1083"/>
    <w:rsid w:val="00AA1342"/>
    <w:rsid w:val="00AA1757"/>
    <w:rsid w:val="00AA18B5"/>
    <w:rsid w:val="00AA2B16"/>
    <w:rsid w:val="00AA2BAA"/>
    <w:rsid w:val="00AA2D80"/>
    <w:rsid w:val="00AA331A"/>
    <w:rsid w:val="00AA3AF6"/>
    <w:rsid w:val="00AA40AC"/>
    <w:rsid w:val="00AA4455"/>
    <w:rsid w:val="00AA55C4"/>
    <w:rsid w:val="00AA5972"/>
    <w:rsid w:val="00AA62D7"/>
    <w:rsid w:val="00AA64C8"/>
    <w:rsid w:val="00AA7422"/>
    <w:rsid w:val="00AA7469"/>
    <w:rsid w:val="00AA74BD"/>
    <w:rsid w:val="00AA771C"/>
    <w:rsid w:val="00AA7750"/>
    <w:rsid w:val="00AA7BB4"/>
    <w:rsid w:val="00AA7D8B"/>
    <w:rsid w:val="00AB0173"/>
    <w:rsid w:val="00AB0743"/>
    <w:rsid w:val="00AB0CAC"/>
    <w:rsid w:val="00AB2568"/>
    <w:rsid w:val="00AB2CD0"/>
    <w:rsid w:val="00AB3DD7"/>
    <w:rsid w:val="00AB41E8"/>
    <w:rsid w:val="00AB45FF"/>
    <w:rsid w:val="00AB52A4"/>
    <w:rsid w:val="00AB53D5"/>
    <w:rsid w:val="00AB54B1"/>
    <w:rsid w:val="00AB5CEF"/>
    <w:rsid w:val="00AB6864"/>
    <w:rsid w:val="00AB6891"/>
    <w:rsid w:val="00AB6A8E"/>
    <w:rsid w:val="00AB6F55"/>
    <w:rsid w:val="00AB71E2"/>
    <w:rsid w:val="00AB758C"/>
    <w:rsid w:val="00AB758D"/>
    <w:rsid w:val="00AB7A63"/>
    <w:rsid w:val="00AB7BFF"/>
    <w:rsid w:val="00AC1150"/>
    <w:rsid w:val="00AC1A48"/>
    <w:rsid w:val="00AC204A"/>
    <w:rsid w:val="00AC2241"/>
    <w:rsid w:val="00AC2C29"/>
    <w:rsid w:val="00AC356F"/>
    <w:rsid w:val="00AC3777"/>
    <w:rsid w:val="00AC4112"/>
    <w:rsid w:val="00AC4EB5"/>
    <w:rsid w:val="00AC50BA"/>
    <w:rsid w:val="00AC5321"/>
    <w:rsid w:val="00AC61A7"/>
    <w:rsid w:val="00AC640E"/>
    <w:rsid w:val="00AC6748"/>
    <w:rsid w:val="00AD0619"/>
    <w:rsid w:val="00AD137D"/>
    <w:rsid w:val="00AD2347"/>
    <w:rsid w:val="00AD304C"/>
    <w:rsid w:val="00AD3089"/>
    <w:rsid w:val="00AD3254"/>
    <w:rsid w:val="00AD3A21"/>
    <w:rsid w:val="00AD3BE5"/>
    <w:rsid w:val="00AD42E8"/>
    <w:rsid w:val="00AD4668"/>
    <w:rsid w:val="00AD4AD2"/>
    <w:rsid w:val="00AD4FD6"/>
    <w:rsid w:val="00AD5B9B"/>
    <w:rsid w:val="00AD5C79"/>
    <w:rsid w:val="00AD5E15"/>
    <w:rsid w:val="00AD6418"/>
    <w:rsid w:val="00AD6C31"/>
    <w:rsid w:val="00AD6E91"/>
    <w:rsid w:val="00AD72D9"/>
    <w:rsid w:val="00AD78E7"/>
    <w:rsid w:val="00AD7B81"/>
    <w:rsid w:val="00AE0432"/>
    <w:rsid w:val="00AE1AEE"/>
    <w:rsid w:val="00AE1B70"/>
    <w:rsid w:val="00AE1BDE"/>
    <w:rsid w:val="00AE2180"/>
    <w:rsid w:val="00AE24DF"/>
    <w:rsid w:val="00AE2A25"/>
    <w:rsid w:val="00AE2B30"/>
    <w:rsid w:val="00AE2C33"/>
    <w:rsid w:val="00AE37C5"/>
    <w:rsid w:val="00AE3C11"/>
    <w:rsid w:val="00AE3E29"/>
    <w:rsid w:val="00AE46B0"/>
    <w:rsid w:val="00AE4903"/>
    <w:rsid w:val="00AE4A87"/>
    <w:rsid w:val="00AE4C3F"/>
    <w:rsid w:val="00AE4E9F"/>
    <w:rsid w:val="00AE50A3"/>
    <w:rsid w:val="00AE589C"/>
    <w:rsid w:val="00AE5F2F"/>
    <w:rsid w:val="00AE6C6A"/>
    <w:rsid w:val="00AE6FC1"/>
    <w:rsid w:val="00AE7151"/>
    <w:rsid w:val="00AE73A0"/>
    <w:rsid w:val="00AE7496"/>
    <w:rsid w:val="00AF0422"/>
    <w:rsid w:val="00AF04F5"/>
    <w:rsid w:val="00AF060E"/>
    <w:rsid w:val="00AF061E"/>
    <w:rsid w:val="00AF062A"/>
    <w:rsid w:val="00AF06EA"/>
    <w:rsid w:val="00AF085B"/>
    <w:rsid w:val="00AF0E41"/>
    <w:rsid w:val="00AF1282"/>
    <w:rsid w:val="00AF1483"/>
    <w:rsid w:val="00AF1ABF"/>
    <w:rsid w:val="00AF216B"/>
    <w:rsid w:val="00AF3108"/>
    <w:rsid w:val="00AF3AF6"/>
    <w:rsid w:val="00AF4F55"/>
    <w:rsid w:val="00AF5407"/>
    <w:rsid w:val="00AF5928"/>
    <w:rsid w:val="00AF5A11"/>
    <w:rsid w:val="00AF624E"/>
    <w:rsid w:val="00AF6C13"/>
    <w:rsid w:val="00AF6FA5"/>
    <w:rsid w:val="00B00D39"/>
    <w:rsid w:val="00B023EF"/>
    <w:rsid w:val="00B0341D"/>
    <w:rsid w:val="00B0362F"/>
    <w:rsid w:val="00B04F7C"/>
    <w:rsid w:val="00B0536F"/>
    <w:rsid w:val="00B05626"/>
    <w:rsid w:val="00B066E1"/>
    <w:rsid w:val="00B06947"/>
    <w:rsid w:val="00B06A0E"/>
    <w:rsid w:val="00B06B3B"/>
    <w:rsid w:val="00B06CA7"/>
    <w:rsid w:val="00B073C8"/>
    <w:rsid w:val="00B0756C"/>
    <w:rsid w:val="00B10879"/>
    <w:rsid w:val="00B10987"/>
    <w:rsid w:val="00B1098D"/>
    <w:rsid w:val="00B112E6"/>
    <w:rsid w:val="00B1145A"/>
    <w:rsid w:val="00B11511"/>
    <w:rsid w:val="00B11C55"/>
    <w:rsid w:val="00B1245D"/>
    <w:rsid w:val="00B12473"/>
    <w:rsid w:val="00B128AE"/>
    <w:rsid w:val="00B1298C"/>
    <w:rsid w:val="00B130A0"/>
    <w:rsid w:val="00B13A30"/>
    <w:rsid w:val="00B140D6"/>
    <w:rsid w:val="00B14AC0"/>
    <w:rsid w:val="00B15544"/>
    <w:rsid w:val="00B161B2"/>
    <w:rsid w:val="00B162E6"/>
    <w:rsid w:val="00B16CEF"/>
    <w:rsid w:val="00B17712"/>
    <w:rsid w:val="00B17A74"/>
    <w:rsid w:val="00B2136A"/>
    <w:rsid w:val="00B22277"/>
    <w:rsid w:val="00B22C15"/>
    <w:rsid w:val="00B2371A"/>
    <w:rsid w:val="00B238C7"/>
    <w:rsid w:val="00B23D5C"/>
    <w:rsid w:val="00B23D9A"/>
    <w:rsid w:val="00B24183"/>
    <w:rsid w:val="00B2429E"/>
    <w:rsid w:val="00B2457A"/>
    <w:rsid w:val="00B245CD"/>
    <w:rsid w:val="00B251CC"/>
    <w:rsid w:val="00B254A1"/>
    <w:rsid w:val="00B254CF"/>
    <w:rsid w:val="00B25596"/>
    <w:rsid w:val="00B259A3"/>
    <w:rsid w:val="00B25EA8"/>
    <w:rsid w:val="00B25F52"/>
    <w:rsid w:val="00B26405"/>
    <w:rsid w:val="00B27080"/>
    <w:rsid w:val="00B27ABA"/>
    <w:rsid w:val="00B27EC7"/>
    <w:rsid w:val="00B30084"/>
    <w:rsid w:val="00B30875"/>
    <w:rsid w:val="00B30BA4"/>
    <w:rsid w:val="00B31C14"/>
    <w:rsid w:val="00B32CD5"/>
    <w:rsid w:val="00B33AE3"/>
    <w:rsid w:val="00B33B99"/>
    <w:rsid w:val="00B33BD8"/>
    <w:rsid w:val="00B35235"/>
    <w:rsid w:val="00B353CA"/>
    <w:rsid w:val="00B35AA8"/>
    <w:rsid w:val="00B3643E"/>
    <w:rsid w:val="00B36558"/>
    <w:rsid w:val="00B36AF5"/>
    <w:rsid w:val="00B36B50"/>
    <w:rsid w:val="00B37D52"/>
    <w:rsid w:val="00B4000B"/>
    <w:rsid w:val="00B40575"/>
    <w:rsid w:val="00B408D7"/>
    <w:rsid w:val="00B40FA0"/>
    <w:rsid w:val="00B41D52"/>
    <w:rsid w:val="00B42675"/>
    <w:rsid w:val="00B42AD1"/>
    <w:rsid w:val="00B42B71"/>
    <w:rsid w:val="00B42DFC"/>
    <w:rsid w:val="00B4317C"/>
    <w:rsid w:val="00B43596"/>
    <w:rsid w:val="00B442F7"/>
    <w:rsid w:val="00B4581B"/>
    <w:rsid w:val="00B46078"/>
    <w:rsid w:val="00B462A3"/>
    <w:rsid w:val="00B46985"/>
    <w:rsid w:val="00B471E6"/>
    <w:rsid w:val="00B50565"/>
    <w:rsid w:val="00B505FE"/>
    <w:rsid w:val="00B50FA8"/>
    <w:rsid w:val="00B5121B"/>
    <w:rsid w:val="00B51B6E"/>
    <w:rsid w:val="00B5201E"/>
    <w:rsid w:val="00B52E4F"/>
    <w:rsid w:val="00B530E0"/>
    <w:rsid w:val="00B5338C"/>
    <w:rsid w:val="00B5439E"/>
    <w:rsid w:val="00B543C6"/>
    <w:rsid w:val="00B543F4"/>
    <w:rsid w:val="00B54638"/>
    <w:rsid w:val="00B558AD"/>
    <w:rsid w:val="00B55A3E"/>
    <w:rsid w:val="00B55EC1"/>
    <w:rsid w:val="00B55F87"/>
    <w:rsid w:val="00B56A0B"/>
    <w:rsid w:val="00B57A41"/>
    <w:rsid w:val="00B57D64"/>
    <w:rsid w:val="00B57F3A"/>
    <w:rsid w:val="00B600FA"/>
    <w:rsid w:val="00B61739"/>
    <w:rsid w:val="00B63336"/>
    <w:rsid w:val="00B63755"/>
    <w:rsid w:val="00B63A2B"/>
    <w:rsid w:val="00B63FD8"/>
    <w:rsid w:val="00B64674"/>
    <w:rsid w:val="00B649AE"/>
    <w:rsid w:val="00B66180"/>
    <w:rsid w:val="00B667E8"/>
    <w:rsid w:val="00B67235"/>
    <w:rsid w:val="00B67663"/>
    <w:rsid w:val="00B70319"/>
    <w:rsid w:val="00B709DA"/>
    <w:rsid w:val="00B70E95"/>
    <w:rsid w:val="00B715CD"/>
    <w:rsid w:val="00B72B54"/>
    <w:rsid w:val="00B72F6D"/>
    <w:rsid w:val="00B732E8"/>
    <w:rsid w:val="00B73587"/>
    <w:rsid w:val="00B73D97"/>
    <w:rsid w:val="00B73F1F"/>
    <w:rsid w:val="00B73F99"/>
    <w:rsid w:val="00B7454B"/>
    <w:rsid w:val="00B7501C"/>
    <w:rsid w:val="00B7530F"/>
    <w:rsid w:val="00B7535E"/>
    <w:rsid w:val="00B755AF"/>
    <w:rsid w:val="00B75658"/>
    <w:rsid w:val="00B7599F"/>
    <w:rsid w:val="00B765CB"/>
    <w:rsid w:val="00B76862"/>
    <w:rsid w:val="00B77635"/>
    <w:rsid w:val="00B77864"/>
    <w:rsid w:val="00B80ED5"/>
    <w:rsid w:val="00B81FCD"/>
    <w:rsid w:val="00B82214"/>
    <w:rsid w:val="00B8281C"/>
    <w:rsid w:val="00B82D74"/>
    <w:rsid w:val="00B832ED"/>
    <w:rsid w:val="00B8379D"/>
    <w:rsid w:val="00B842F7"/>
    <w:rsid w:val="00B84659"/>
    <w:rsid w:val="00B849B5"/>
    <w:rsid w:val="00B84F53"/>
    <w:rsid w:val="00B853EA"/>
    <w:rsid w:val="00B85E86"/>
    <w:rsid w:val="00B87474"/>
    <w:rsid w:val="00B87549"/>
    <w:rsid w:val="00B90576"/>
    <w:rsid w:val="00B906F2"/>
    <w:rsid w:val="00B906F6"/>
    <w:rsid w:val="00B91615"/>
    <w:rsid w:val="00B92585"/>
    <w:rsid w:val="00B928E7"/>
    <w:rsid w:val="00B92B8A"/>
    <w:rsid w:val="00B948B2"/>
    <w:rsid w:val="00B948CD"/>
    <w:rsid w:val="00B94BE6"/>
    <w:rsid w:val="00B94D7E"/>
    <w:rsid w:val="00B94F89"/>
    <w:rsid w:val="00B957BB"/>
    <w:rsid w:val="00B959CF"/>
    <w:rsid w:val="00B95EDC"/>
    <w:rsid w:val="00B95F8D"/>
    <w:rsid w:val="00B968CC"/>
    <w:rsid w:val="00B96DF2"/>
    <w:rsid w:val="00B972D1"/>
    <w:rsid w:val="00B97DA3"/>
    <w:rsid w:val="00B97E49"/>
    <w:rsid w:val="00B97FCD"/>
    <w:rsid w:val="00BA07FD"/>
    <w:rsid w:val="00BA095F"/>
    <w:rsid w:val="00BA24B3"/>
    <w:rsid w:val="00BA2FF8"/>
    <w:rsid w:val="00BA34C4"/>
    <w:rsid w:val="00BA60B7"/>
    <w:rsid w:val="00BA660D"/>
    <w:rsid w:val="00BA6E7E"/>
    <w:rsid w:val="00BA70BD"/>
    <w:rsid w:val="00BA76B8"/>
    <w:rsid w:val="00BB036B"/>
    <w:rsid w:val="00BB04D6"/>
    <w:rsid w:val="00BB06EC"/>
    <w:rsid w:val="00BB087B"/>
    <w:rsid w:val="00BB08FD"/>
    <w:rsid w:val="00BB0962"/>
    <w:rsid w:val="00BB0BB7"/>
    <w:rsid w:val="00BB10A7"/>
    <w:rsid w:val="00BB10DC"/>
    <w:rsid w:val="00BB1718"/>
    <w:rsid w:val="00BB1AA8"/>
    <w:rsid w:val="00BB1C9E"/>
    <w:rsid w:val="00BB215E"/>
    <w:rsid w:val="00BB2617"/>
    <w:rsid w:val="00BB3155"/>
    <w:rsid w:val="00BB332D"/>
    <w:rsid w:val="00BB352A"/>
    <w:rsid w:val="00BB3703"/>
    <w:rsid w:val="00BB4590"/>
    <w:rsid w:val="00BB4887"/>
    <w:rsid w:val="00BB4A78"/>
    <w:rsid w:val="00BB4DF4"/>
    <w:rsid w:val="00BB4FBB"/>
    <w:rsid w:val="00BB5A8C"/>
    <w:rsid w:val="00BB7795"/>
    <w:rsid w:val="00BB79E1"/>
    <w:rsid w:val="00BB7BE5"/>
    <w:rsid w:val="00BB7E2D"/>
    <w:rsid w:val="00BC08A0"/>
    <w:rsid w:val="00BC0B7D"/>
    <w:rsid w:val="00BC150D"/>
    <w:rsid w:val="00BC164E"/>
    <w:rsid w:val="00BC2098"/>
    <w:rsid w:val="00BC238A"/>
    <w:rsid w:val="00BC3CEA"/>
    <w:rsid w:val="00BC40C9"/>
    <w:rsid w:val="00BC5231"/>
    <w:rsid w:val="00BC528D"/>
    <w:rsid w:val="00BC5505"/>
    <w:rsid w:val="00BC6283"/>
    <w:rsid w:val="00BC7FEB"/>
    <w:rsid w:val="00BD022D"/>
    <w:rsid w:val="00BD0318"/>
    <w:rsid w:val="00BD2AF5"/>
    <w:rsid w:val="00BD2CC4"/>
    <w:rsid w:val="00BD3038"/>
    <w:rsid w:val="00BD31D3"/>
    <w:rsid w:val="00BD3BFC"/>
    <w:rsid w:val="00BD3FA0"/>
    <w:rsid w:val="00BD424E"/>
    <w:rsid w:val="00BD5B33"/>
    <w:rsid w:val="00BD5C74"/>
    <w:rsid w:val="00BD5DC1"/>
    <w:rsid w:val="00BD666B"/>
    <w:rsid w:val="00BE0789"/>
    <w:rsid w:val="00BE186A"/>
    <w:rsid w:val="00BE1EC2"/>
    <w:rsid w:val="00BE2939"/>
    <w:rsid w:val="00BE353E"/>
    <w:rsid w:val="00BE3CE8"/>
    <w:rsid w:val="00BE44D0"/>
    <w:rsid w:val="00BE483E"/>
    <w:rsid w:val="00BE490A"/>
    <w:rsid w:val="00BE4BF7"/>
    <w:rsid w:val="00BE4E6F"/>
    <w:rsid w:val="00BE57CC"/>
    <w:rsid w:val="00BE5D9E"/>
    <w:rsid w:val="00BE6340"/>
    <w:rsid w:val="00BE716A"/>
    <w:rsid w:val="00BE7EA0"/>
    <w:rsid w:val="00BF159F"/>
    <w:rsid w:val="00BF22F0"/>
    <w:rsid w:val="00BF26D8"/>
    <w:rsid w:val="00BF29D2"/>
    <w:rsid w:val="00BF3851"/>
    <w:rsid w:val="00BF3A91"/>
    <w:rsid w:val="00BF462C"/>
    <w:rsid w:val="00BF47F0"/>
    <w:rsid w:val="00BF4CE4"/>
    <w:rsid w:val="00BF5FDA"/>
    <w:rsid w:val="00BF60E5"/>
    <w:rsid w:val="00BF6BE7"/>
    <w:rsid w:val="00BF6EDA"/>
    <w:rsid w:val="00BF77AE"/>
    <w:rsid w:val="00BF7C54"/>
    <w:rsid w:val="00C001A1"/>
    <w:rsid w:val="00C003CD"/>
    <w:rsid w:val="00C00AC2"/>
    <w:rsid w:val="00C02BF2"/>
    <w:rsid w:val="00C03583"/>
    <w:rsid w:val="00C035B1"/>
    <w:rsid w:val="00C036D5"/>
    <w:rsid w:val="00C03C7A"/>
    <w:rsid w:val="00C04AC9"/>
    <w:rsid w:val="00C05DD1"/>
    <w:rsid w:val="00C06829"/>
    <w:rsid w:val="00C06B5B"/>
    <w:rsid w:val="00C06C9F"/>
    <w:rsid w:val="00C07160"/>
    <w:rsid w:val="00C07B4E"/>
    <w:rsid w:val="00C07C41"/>
    <w:rsid w:val="00C101A3"/>
    <w:rsid w:val="00C10273"/>
    <w:rsid w:val="00C1139B"/>
    <w:rsid w:val="00C11B23"/>
    <w:rsid w:val="00C1224E"/>
    <w:rsid w:val="00C13294"/>
    <w:rsid w:val="00C132D7"/>
    <w:rsid w:val="00C14EA0"/>
    <w:rsid w:val="00C1505D"/>
    <w:rsid w:val="00C156A0"/>
    <w:rsid w:val="00C15728"/>
    <w:rsid w:val="00C15DAC"/>
    <w:rsid w:val="00C15E72"/>
    <w:rsid w:val="00C16C9D"/>
    <w:rsid w:val="00C17322"/>
    <w:rsid w:val="00C174C6"/>
    <w:rsid w:val="00C201C9"/>
    <w:rsid w:val="00C204D7"/>
    <w:rsid w:val="00C2078E"/>
    <w:rsid w:val="00C21B7D"/>
    <w:rsid w:val="00C2204F"/>
    <w:rsid w:val="00C22507"/>
    <w:rsid w:val="00C228F4"/>
    <w:rsid w:val="00C228F8"/>
    <w:rsid w:val="00C22FF7"/>
    <w:rsid w:val="00C23247"/>
    <w:rsid w:val="00C23310"/>
    <w:rsid w:val="00C23531"/>
    <w:rsid w:val="00C2393F"/>
    <w:rsid w:val="00C24100"/>
    <w:rsid w:val="00C24539"/>
    <w:rsid w:val="00C26578"/>
    <w:rsid w:val="00C26713"/>
    <w:rsid w:val="00C26AA6"/>
    <w:rsid w:val="00C26AAB"/>
    <w:rsid w:val="00C26D83"/>
    <w:rsid w:val="00C30296"/>
    <w:rsid w:val="00C30E69"/>
    <w:rsid w:val="00C30F46"/>
    <w:rsid w:val="00C31251"/>
    <w:rsid w:val="00C312EB"/>
    <w:rsid w:val="00C319D9"/>
    <w:rsid w:val="00C32006"/>
    <w:rsid w:val="00C330C7"/>
    <w:rsid w:val="00C33559"/>
    <w:rsid w:val="00C335FB"/>
    <w:rsid w:val="00C339D8"/>
    <w:rsid w:val="00C34734"/>
    <w:rsid w:val="00C35997"/>
    <w:rsid w:val="00C35A91"/>
    <w:rsid w:val="00C35C24"/>
    <w:rsid w:val="00C35F56"/>
    <w:rsid w:val="00C3669A"/>
    <w:rsid w:val="00C36ACF"/>
    <w:rsid w:val="00C36E4B"/>
    <w:rsid w:val="00C37218"/>
    <w:rsid w:val="00C374A0"/>
    <w:rsid w:val="00C3751F"/>
    <w:rsid w:val="00C37F07"/>
    <w:rsid w:val="00C402EC"/>
    <w:rsid w:val="00C40D47"/>
    <w:rsid w:val="00C41324"/>
    <w:rsid w:val="00C42006"/>
    <w:rsid w:val="00C436D2"/>
    <w:rsid w:val="00C43AAC"/>
    <w:rsid w:val="00C43C33"/>
    <w:rsid w:val="00C446C3"/>
    <w:rsid w:val="00C4558B"/>
    <w:rsid w:val="00C45CF7"/>
    <w:rsid w:val="00C47594"/>
    <w:rsid w:val="00C478B1"/>
    <w:rsid w:val="00C47A8A"/>
    <w:rsid w:val="00C47E66"/>
    <w:rsid w:val="00C50010"/>
    <w:rsid w:val="00C5031E"/>
    <w:rsid w:val="00C50A1C"/>
    <w:rsid w:val="00C50CB1"/>
    <w:rsid w:val="00C50DB9"/>
    <w:rsid w:val="00C50EFD"/>
    <w:rsid w:val="00C512D1"/>
    <w:rsid w:val="00C5144B"/>
    <w:rsid w:val="00C51E4B"/>
    <w:rsid w:val="00C5318B"/>
    <w:rsid w:val="00C533CB"/>
    <w:rsid w:val="00C539E1"/>
    <w:rsid w:val="00C5476A"/>
    <w:rsid w:val="00C54ECC"/>
    <w:rsid w:val="00C5588F"/>
    <w:rsid w:val="00C56550"/>
    <w:rsid w:val="00C566D2"/>
    <w:rsid w:val="00C5684F"/>
    <w:rsid w:val="00C56F3C"/>
    <w:rsid w:val="00C577B5"/>
    <w:rsid w:val="00C60064"/>
    <w:rsid w:val="00C60631"/>
    <w:rsid w:val="00C60F7F"/>
    <w:rsid w:val="00C615E4"/>
    <w:rsid w:val="00C61EDB"/>
    <w:rsid w:val="00C6352F"/>
    <w:rsid w:val="00C63B69"/>
    <w:rsid w:val="00C63E56"/>
    <w:rsid w:val="00C642F7"/>
    <w:rsid w:val="00C64495"/>
    <w:rsid w:val="00C64EE9"/>
    <w:rsid w:val="00C64EFD"/>
    <w:rsid w:val="00C6501F"/>
    <w:rsid w:val="00C65241"/>
    <w:rsid w:val="00C65321"/>
    <w:rsid w:val="00C6560B"/>
    <w:rsid w:val="00C65A92"/>
    <w:rsid w:val="00C6639C"/>
    <w:rsid w:val="00C66A9A"/>
    <w:rsid w:val="00C66C71"/>
    <w:rsid w:val="00C67026"/>
    <w:rsid w:val="00C67088"/>
    <w:rsid w:val="00C70403"/>
    <w:rsid w:val="00C7315C"/>
    <w:rsid w:val="00C732E7"/>
    <w:rsid w:val="00C733DB"/>
    <w:rsid w:val="00C73C7E"/>
    <w:rsid w:val="00C741CC"/>
    <w:rsid w:val="00C74225"/>
    <w:rsid w:val="00C75A39"/>
    <w:rsid w:val="00C75DF2"/>
    <w:rsid w:val="00C768B0"/>
    <w:rsid w:val="00C77847"/>
    <w:rsid w:val="00C77A6D"/>
    <w:rsid w:val="00C8074C"/>
    <w:rsid w:val="00C80ADE"/>
    <w:rsid w:val="00C8111F"/>
    <w:rsid w:val="00C813E1"/>
    <w:rsid w:val="00C8146C"/>
    <w:rsid w:val="00C818FF"/>
    <w:rsid w:val="00C82606"/>
    <w:rsid w:val="00C82C9B"/>
    <w:rsid w:val="00C82D1F"/>
    <w:rsid w:val="00C833B7"/>
    <w:rsid w:val="00C83561"/>
    <w:rsid w:val="00C857B4"/>
    <w:rsid w:val="00C866F7"/>
    <w:rsid w:val="00C871E2"/>
    <w:rsid w:val="00C878B3"/>
    <w:rsid w:val="00C87F95"/>
    <w:rsid w:val="00C9032E"/>
    <w:rsid w:val="00C90E79"/>
    <w:rsid w:val="00C91594"/>
    <w:rsid w:val="00C92559"/>
    <w:rsid w:val="00C92725"/>
    <w:rsid w:val="00C92805"/>
    <w:rsid w:val="00C92919"/>
    <w:rsid w:val="00C93364"/>
    <w:rsid w:val="00C94A0D"/>
    <w:rsid w:val="00C94C4E"/>
    <w:rsid w:val="00C94D89"/>
    <w:rsid w:val="00C952F7"/>
    <w:rsid w:val="00C9658F"/>
    <w:rsid w:val="00C96AD6"/>
    <w:rsid w:val="00C979EC"/>
    <w:rsid w:val="00C97BF8"/>
    <w:rsid w:val="00CA0533"/>
    <w:rsid w:val="00CA0830"/>
    <w:rsid w:val="00CA0AAF"/>
    <w:rsid w:val="00CA0B25"/>
    <w:rsid w:val="00CA0CA7"/>
    <w:rsid w:val="00CA1194"/>
    <w:rsid w:val="00CA1D01"/>
    <w:rsid w:val="00CA2216"/>
    <w:rsid w:val="00CA2DAC"/>
    <w:rsid w:val="00CA3779"/>
    <w:rsid w:val="00CA3805"/>
    <w:rsid w:val="00CA3B0C"/>
    <w:rsid w:val="00CA4175"/>
    <w:rsid w:val="00CA4537"/>
    <w:rsid w:val="00CA50DF"/>
    <w:rsid w:val="00CA59FB"/>
    <w:rsid w:val="00CA5DD6"/>
    <w:rsid w:val="00CA62EF"/>
    <w:rsid w:val="00CA6855"/>
    <w:rsid w:val="00CB090C"/>
    <w:rsid w:val="00CB121B"/>
    <w:rsid w:val="00CB1BD6"/>
    <w:rsid w:val="00CB202C"/>
    <w:rsid w:val="00CB3D02"/>
    <w:rsid w:val="00CB3D1A"/>
    <w:rsid w:val="00CB4201"/>
    <w:rsid w:val="00CB546D"/>
    <w:rsid w:val="00CB67B0"/>
    <w:rsid w:val="00CB6841"/>
    <w:rsid w:val="00CB7483"/>
    <w:rsid w:val="00CB76D9"/>
    <w:rsid w:val="00CC0682"/>
    <w:rsid w:val="00CC15B5"/>
    <w:rsid w:val="00CC1F86"/>
    <w:rsid w:val="00CC22B5"/>
    <w:rsid w:val="00CC336B"/>
    <w:rsid w:val="00CC3830"/>
    <w:rsid w:val="00CC45F2"/>
    <w:rsid w:val="00CC4D2C"/>
    <w:rsid w:val="00CC4FF4"/>
    <w:rsid w:val="00CC67A4"/>
    <w:rsid w:val="00CC69E4"/>
    <w:rsid w:val="00CC7009"/>
    <w:rsid w:val="00CD00FB"/>
    <w:rsid w:val="00CD09A4"/>
    <w:rsid w:val="00CD0CA8"/>
    <w:rsid w:val="00CD0F83"/>
    <w:rsid w:val="00CD21D4"/>
    <w:rsid w:val="00CD25A7"/>
    <w:rsid w:val="00CD2A25"/>
    <w:rsid w:val="00CD2A53"/>
    <w:rsid w:val="00CD2E37"/>
    <w:rsid w:val="00CD36A7"/>
    <w:rsid w:val="00CD3A85"/>
    <w:rsid w:val="00CD3C52"/>
    <w:rsid w:val="00CD417E"/>
    <w:rsid w:val="00CD4649"/>
    <w:rsid w:val="00CD57C8"/>
    <w:rsid w:val="00CD5FD3"/>
    <w:rsid w:val="00CD6ADE"/>
    <w:rsid w:val="00CD759C"/>
    <w:rsid w:val="00CD7610"/>
    <w:rsid w:val="00CE01BD"/>
    <w:rsid w:val="00CE1EE1"/>
    <w:rsid w:val="00CE2755"/>
    <w:rsid w:val="00CE3F94"/>
    <w:rsid w:val="00CE4659"/>
    <w:rsid w:val="00CE4E3D"/>
    <w:rsid w:val="00CE50BF"/>
    <w:rsid w:val="00CE5883"/>
    <w:rsid w:val="00CE5BD2"/>
    <w:rsid w:val="00CE6118"/>
    <w:rsid w:val="00CE63DC"/>
    <w:rsid w:val="00CE6491"/>
    <w:rsid w:val="00CE64AC"/>
    <w:rsid w:val="00CE6578"/>
    <w:rsid w:val="00CE6DB9"/>
    <w:rsid w:val="00CE6F86"/>
    <w:rsid w:val="00CE783D"/>
    <w:rsid w:val="00CE7A47"/>
    <w:rsid w:val="00CF02E5"/>
    <w:rsid w:val="00CF0A45"/>
    <w:rsid w:val="00CF0DFC"/>
    <w:rsid w:val="00CF203E"/>
    <w:rsid w:val="00CF278F"/>
    <w:rsid w:val="00CF2EFD"/>
    <w:rsid w:val="00CF3398"/>
    <w:rsid w:val="00CF33C8"/>
    <w:rsid w:val="00CF4673"/>
    <w:rsid w:val="00CF46D4"/>
    <w:rsid w:val="00CF4C90"/>
    <w:rsid w:val="00CF4EC9"/>
    <w:rsid w:val="00CF4F52"/>
    <w:rsid w:val="00CF54F8"/>
    <w:rsid w:val="00CF5D40"/>
    <w:rsid w:val="00CF5E4C"/>
    <w:rsid w:val="00CF5F13"/>
    <w:rsid w:val="00CF7711"/>
    <w:rsid w:val="00D00426"/>
    <w:rsid w:val="00D00567"/>
    <w:rsid w:val="00D006DD"/>
    <w:rsid w:val="00D01486"/>
    <w:rsid w:val="00D018BE"/>
    <w:rsid w:val="00D01A27"/>
    <w:rsid w:val="00D027DA"/>
    <w:rsid w:val="00D028E4"/>
    <w:rsid w:val="00D02BFF"/>
    <w:rsid w:val="00D02DFD"/>
    <w:rsid w:val="00D036FC"/>
    <w:rsid w:val="00D03738"/>
    <w:rsid w:val="00D03C34"/>
    <w:rsid w:val="00D03F98"/>
    <w:rsid w:val="00D04BBF"/>
    <w:rsid w:val="00D0508C"/>
    <w:rsid w:val="00D05BE2"/>
    <w:rsid w:val="00D0663C"/>
    <w:rsid w:val="00D0668B"/>
    <w:rsid w:val="00D07510"/>
    <w:rsid w:val="00D07C62"/>
    <w:rsid w:val="00D07EF6"/>
    <w:rsid w:val="00D10A94"/>
    <w:rsid w:val="00D10CD9"/>
    <w:rsid w:val="00D11998"/>
    <w:rsid w:val="00D12B3B"/>
    <w:rsid w:val="00D130B9"/>
    <w:rsid w:val="00D137D9"/>
    <w:rsid w:val="00D14AF1"/>
    <w:rsid w:val="00D14F2B"/>
    <w:rsid w:val="00D150EA"/>
    <w:rsid w:val="00D162AB"/>
    <w:rsid w:val="00D16729"/>
    <w:rsid w:val="00D167DA"/>
    <w:rsid w:val="00D16B09"/>
    <w:rsid w:val="00D16EBC"/>
    <w:rsid w:val="00D17614"/>
    <w:rsid w:val="00D1764F"/>
    <w:rsid w:val="00D2000C"/>
    <w:rsid w:val="00D20939"/>
    <w:rsid w:val="00D20A53"/>
    <w:rsid w:val="00D212EF"/>
    <w:rsid w:val="00D21BED"/>
    <w:rsid w:val="00D2225B"/>
    <w:rsid w:val="00D23054"/>
    <w:rsid w:val="00D2344F"/>
    <w:rsid w:val="00D239E7"/>
    <w:rsid w:val="00D24210"/>
    <w:rsid w:val="00D2427B"/>
    <w:rsid w:val="00D24CAF"/>
    <w:rsid w:val="00D24D05"/>
    <w:rsid w:val="00D25494"/>
    <w:rsid w:val="00D25799"/>
    <w:rsid w:val="00D263D5"/>
    <w:rsid w:val="00D26BFF"/>
    <w:rsid w:val="00D270CD"/>
    <w:rsid w:val="00D27AD3"/>
    <w:rsid w:val="00D30A6F"/>
    <w:rsid w:val="00D30CEC"/>
    <w:rsid w:val="00D30F7B"/>
    <w:rsid w:val="00D30FC1"/>
    <w:rsid w:val="00D31145"/>
    <w:rsid w:val="00D3263D"/>
    <w:rsid w:val="00D32D1E"/>
    <w:rsid w:val="00D3321B"/>
    <w:rsid w:val="00D3394B"/>
    <w:rsid w:val="00D339C7"/>
    <w:rsid w:val="00D34125"/>
    <w:rsid w:val="00D3418C"/>
    <w:rsid w:val="00D34486"/>
    <w:rsid w:val="00D35466"/>
    <w:rsid w:val="00D356CA"/>
    <w:rsid w:val="00D3576F"/>
    <w:rsid w:val="00D35C99"/>
    <w:rsid w:val="00D35CD0"/>
    <w:rsid w:val="00D36A68"/>
    <w:rsid w:val="00D36E89"/>
    <w:rsid w:val="00D372D3"/>
    <w:rsid w:val="00D37A09"/>
    <w:rsid w:val="00D37D28"/>
    <w:rsid w:val="00D37F81"/>
    <w:rsid w:val="00D407DB"/>
    <w:rsid w:val="00D414AA"/>
    <w:rsid w:val="00D4157B"/>
    <w:rsid w:val="00D41884"/>
    <w:rsid w:val="00D41E2B"/>
    <w:rsid w:val="00D4366A"/>
    <w:rsid w:val="00D43879"/>
    <w:rsid w:val="00D43E83"/>
    <w:rsid w:val="00D4484F"/>
    <w:rsid w:val="00D452BC"/>
    <w:rsid w:val="00D45749"/>
    <w:rsid w:val="00D45B9F"/>
    <w:rsid w:val="00D4649C"/>
    <w:rsid w:val="00D46546"/>
    <w:rsid w:val="00D46629"/>
    <w:rsid w:val="00D46A77"/>
    <w:rsid w:val="00D4703E"/>
    <w:rsid w:val="00D4777C"/>
    <w:rsid w:val="00D478CE"/>
    <w:rsid w:val="00D47FFC"/>
    <w:rsid w:val="00D500AA"/>
    <w:rsid w:val="00D50738"/>
    <w:rsid w:val="00D507DD"/>
    <w:rsid w:val="00D51351"/>
    <w:rsid w:val="00D516F2"/>
    <w:rsid w:val="00D52DCB"/>
    <w:rsid w:val="00D533AC"/>
    <w:rsid w:val="00D5390E"/>
    <w:rsid w:val="00D53AEA"/>
    <w:rsid w:val="00D53CB0"/>
    <w:rsid w:val="00D54056"/>
    <w:rsid w:val="00D541B4"/>
    <w:rsid w:val="00D54225"/>
    <w:rsid w:val="00D54967"/>
    <w:rsid w:val="00D55579"/>
    <w:rsid w:val="00D55E15"/>
    <w:rsid w:val="00D5619F"/>
    <w:rsid w:val="00D56BCA"/>
    <w:rsid w:val="00D56F44"/>
    <w:rsid w:val="00D57A13"/>
    <w:rsid w:val="00D610E9"/>
    <w:rsid w:val="00D61E45"/>
    <w:rsid w:val="00D62368"/>
    <w:rsid w:val="00D62458"/>
    <w:rsid w:val="00D629B0"/>
    <w:rsid w:val="00D63B98"/>
    <w:rsid w:val="00D63DE8"/>
    <w:rsid w:val="00D63E0D"/>
    <w:rsid w:val="00D641B7"/>
    <w:rsid w:val="00D64241"/>
    <w:rsid w:val="00D647D3"/>
    <w:rsid w:val="00D648BF"/>
    <w:rsid w:val="00D64DE6"/>
    <w:rsid w:val="00D64F74"/>
    <w:rsid w:val="00D65096"/>
    <w:rsid w:val="00D660F9"/>
    <w:rsid w:val="00D666A9"/>
    <w:rsid w:val="00D66B2E"/>
    <w:rsid w:val="00D66C2F"/>
    <w:rsid w:val="00D66D92"/>
    <w:rsid w:val="00D66E96"/>
    <w:rsid w:val="00D67F12"/>
    <w:rsid w:val="00D71A21"/>
    <w:rsid w:val="00D71A73"/>
    <w:rsid w:val="00D72151"/>
    <w:rsid w:val="00D72606"/>
    <w:rsid w:val="00D72725"/>
    <w:rsid w:val="00D7286B"/>
    <w:rsid w:val="00D732F1"/>
    <w:rsid w:val="00D73492"/>
    <w:rsid w:val="00D73DF8"/>
    <w:rsid w:val="00D74704"/>
    <w:rsid w:val="00D75138"/>
    <w:rsid w:val="00D751DB"/>
    <w:rsid w:val="00D75C12"/>
    <w:rsid w:val="00D76263"/>
    <w:rsid w:val="00D763D7"/>
    <w:rsid w:val="00D76AEC"/>
    <w:rsid w:val="00D76AED"/>
    <w:rsid w:val="00D80547"/>
    <w:rsid w:val="00D808B2"/>
    <w:rsid w:val="00D80931"/>
    <w:rsid w:val="00D86560"/>
    <w:rsid w:val="00D86A42"/>
    <w:rsid w:val="00D87BD1"/>
    <w:rsid w:val="00D90142"/>
    <w:rsid w:val="00D9083E"/>
    <w:rsid w:val="00D90B02"/>
    <w:rsid w:val="00D90BFA"/>
    <w:rsid w:val="00D911C7"/>
    <w:rsid w:val="00D92073"/>
    <w:rsid w:val="00D92224"/>
    <w:rsid w:val="00D922C0"/>
    <w:rsid w:val="00D9244C"/>
    <w:rsid w:val="00D9248C"/>
    <w:rsid w:val="00D927E5"/>
    <w:rsid w:val="00D92901"/>
    <w:rsid w:val="00D92FCF"/>
    <w:rsid w:val="00D930B0"/>
    <w:rsid w:val="00D931C3"/>
    <w:rsid w:val="00D934BD"/>
    <w:rsid w:val="00D9376C"/>
    <w:rsid w:val="00D9387F"/>
    <w:rsid w:val="00D93B8C"/>
    <w:rsid w:val="00D93C61"/>
    <w:rsid w:val="00D95696"/>
    <w:rsid w:val="00D95C5B"/>
    <w:rsid w:val="00D95EC7"/>
    <w:rsid w:val="00D9727C"/>
    <w:rsid w:val="00DA0329"/>
    <w:rsid w:val="00DA0352"/>
    <w:rsid w:val="00DA0872"/>
    <w:rsid w:val="00DA0C19"/>
    <w:rsid w:val="00DA0D5C"/>
    <w:rsid w:val="00DA17F3"/>
    <w:rsid w:val="00DA1F56"/>
    <w:rsid w:val="00DA22E4"/>
    <w:rsid w:val="00DA24B1"/>
    <w:rsid w:val="00DA2523"/>
    <w:rsid w:val="00DA2F1E"/>
    <w:rsid w:val="00DA424F"/>
    <w:rsid w:val="00DA4A1D"/>
    <w:rsid w:val="00DA5073"/>
    <w:rsid w:val="00DA5FCB"/>
    <w:rsid w:val="00DA6FA7"/>
    <w:rsid w:val="00DB0057"/>
    <w:rsid w:val="00DB084D"/>
    <w:rsid w:val="00DB1415"/>
    <w:rsid w:val="00DB1D5B"/>
    <w:rsid w:val="00DB1F4C"/>
    <w:rsid w:val="00DB2259"/>
    <w:rsid w:val="00DB2478"/>
    <w:rsid w:val="00DB2EE2"/>
    <w:rsid w:val="00DB312F"/>
    <w:rsid w:val="00DB3B1C"/>
    <w:rsid w:val="00DB41C1"/>
    <w:rsid w:val="00DB48CE"/>
    <w:rsid w:val="00DB4C08"/>
    <w:rsid w:val="00DB4C2F"/>
    <w:rsid w:val="00DB529E"/>
    <w:rsid w:val="00DB56B2"/>
    <w:rsid w:val="00DB5764"/>
    <w:rsid w:val="00DB5E40"/>
    <w:rsid w:val="00DB636E"/>
    <w:rsid w:val="00DB66B6"/>
    <w:rsid w:val="00DB66F3"/>
    <w:rsid w:val="00DB6B70"/>
    <w:rsid w:val="00DB7105"/>
    <w:rsid w:val="00DB7C8F"/>
    <w:rsid w:val="00DB7E5A"/>
    <w:rsid w:val="00DC015C"/>
    <w:rsid w:val="00DC06A0"/>
    <w:rsid w:val="00DC07B4"/>
    <w:rsid w:val="00DC0C90"/>
    <w:rsid w:val="00DC0D0D"/>
    <w:rsid w:val="00DC0EAA"/>
    <w:rsid w:val="00DC157A"/>
    <w:rsid w:val="00DC1C08"/>
    <w:rsid w:val="00DC281A"/>
    <w:rsid w:val="00DC2B10"/>
    <w:rsid w:val="00DC2D04"/>
    <w:rsid w:val="00DC3525"/>
    <w:rsid w:val="00DC3D84"/>
    <w:rsid w:val="00DC45C6"/>
    <w:rsid w:val="00DC4FDF"/>
    <w:rsid w:val="00DC595F"/>
    <w:rsid w:val="00DC6595"/>
    <w:rsid w:val="00DC697C"/>
    <w:rsid w:val="00DC7110"/>
    <w:rsid w:val="00DD0829"/>
    <w:rsid w:val="00DD0E96"/>
    <w:rsid w:val="00DD0F01"/>
    <w:rsid w:val="00DD1699"/>
    <w:rsid w:val="00DD1762"/>
    <w:rsid w:val="00DD1E5B"/>
    <w:rsid w:val="00DD2147"/>
    <w:rsid w:val="00DD2C00"/>
    <w:rsid w:val="00DD2C8A"/>
    <w:rsid w:val="00DD2CF2"/>
    <w:rsid w:val="00DD31ED"/>
    <w:rsid w:val="00DD38A1"/>
    <w:rsid w:val="00DD3D8F"/>
    <w:rsid w:val="00DD462D"/>
    <w:rsid w:val="00DD46AB"/>
    <w:rsid w:val="00DD512F"/>
    <w:rsid w:val="00DD57DB"/>
    <w:rsid w:val="00DD58BB"/>
    <w:rsid w:val="00DD623A"/>
    <w:rsid w:val="00DD6544"/>
    <w:rsid w:val="00DD65B3"/>
    <w:rsid w:val="00DE04C7"/>
    <w:rsid w:val="00DE08D6"/>
    <w:rsid w:val="00DE1E55"/>
    <w:rsid w:val="00DE262B"/>
    <w:rsid w:val="00DE2687"/>
    <w:rsid w:val="00DE2CE8"/>
    <w:rsid w:val="00DE41A7"/>
    <w:rsid w:val="00DE5ECD"/>
    <w:rsid w:val="00DE638D"/>
    <w:rsid w:val="00DE6827"/>
    <w:rsid w:val="00DE686F"/>
    <w:rsid w:val="00DE7C32"/>
    <w:rsid w:val="00DE7E00"/>
    <w:rsid w:val="00DF03E1"/>
    <w:rsid w:val="00DF0789"/>
    <w:rsid w:val="00DF0F70"/>
    <w:rsid w:val="00DF1135"/>
    <w:rsid w:val="00DF11A6"/>
    <w:rsid w:val="00DF14A9"/>
    <w:rsid w:val="00DF255F"/>
    <w:rsid w:val="00DF2D9C"/>
    <w:rsid w:val="00DF2E41"/>
    <w:rsid w:val="00DF3E66"/>
    <w:rsid w:val="00DF44C7"/>
    <w:rsid w:val="00DF5569"/>
    <w:rsid w:val="00DF5904"/>
    <w:rsid w:val="00DF5B08"/>
    <w:rsid w:val="00DF61C5"/>
    <w:rsid w:val="00DF7736"/>
    <w:rsid w:val="00DF7AEB"/>
    <w:rsid w:val="00DF7C4E"/>
    <w:rsid w:val="00DF7D3D"/>
    <w:rsid w:val="00E0003D"/>
    <w:rsid w:val="00E007E0"/>
    <w:rsid w:val="00E00E33"/>
    <w:rsid w:val="00E01596"/>
    <w:rsid w:val="00E01691"/>
    <w:rsid w:val="00E021A6"/>
    <w:rsid w:val="00E0236F"/>
    <w:rsid w:val="00E024A2"/>
    <w:rsid w:val="00E0279A"/>
    <w:rsid w:val="00E03C45"/>
    <w:rsid w:val="00E03CFE"/>
    <w:rsid w:val="00E05133"/>
    <w:rsid w:val="00E0518D"/>
    <w:rsid w:val="00E05A82"/>
    <w:rsid w:val="00E05AD0"/>
    <w:rsid w:val="00E063F0"/>
    <w:rsid w:val="00E07BE9"/>
    <w:rsid w:val="00E07BF2"/>
    <w:rsid w:val="00E10B42"/>
    <w:rsid w:val="00E1340E"/>
    <w:rsid w:val="00E13C16"/>
    <w:rsid w:val="00E146C3"/>
    <w:rsid w:val="00E1550D"/>
    <w:rsid w:val="00E161BE"/>
    <w:rsid w:val="00E16300"/>
    <w:rsid w:val="00E1657B"/>
    <w:rsid w:val="00E173EB"/>
    <w:rsid w:val="00E17951"/>
    <w:rsid w:val="00E20220"/>
    <w:rsid w:val="00E20A6B"/>
    <w:rsid w:val="00E2157A"/>
    <w:rsid w:val="00E216B0"/>
    <w:rsid w:val="00E21D44"/>
    <w:rsid w:val="00E22417"/>
    <w:rsid w:val="00E22426"/>
    <w:rsid w:val="00E22953"/>
    <w:rsid w:val="00E22A1C"/>
    <w:rsid w:val="00E22B5E"/>
    <w:rsid w:val="00E22D2A"/>
    <w:rsid w:val="00E2334C"/>
    <w:rsid w:val="00E235D2"/>
    <w:rsid w:val="00E24A60"/>
    <w:rsid w:val="00E25340"/>
    <w:rsid w:val="00E267B1"/>
    <w:rsid w:val="00E26873"/>
    <w:rsid w:val="00E2687B"/>
    <w:rsid w:val="00E2691E"/>
    <w:rsid w:val="00E27483"/>
    <w:rsid w:val="00E2755C"/>
    <w:rsid w:val="00E275A6"/>
    <w:rsid w:val="00E27F9B"/>
    <w:rsid w:val="00E30603"/>
    <w:rsid w:val="00E3092E"/>
    <w:rsid w:val="00E30F63"/>
    <w:rsid w:val="00E31015"/>
    <w:rsid w:val="00E3105A"/>
    <w:rsid w:val="00E31E9F"/>
    <w:rsid w:val="00E323FD"/>
    <w:rsid w:val="00E32D76"/>
    <w:rsid w:val="00E32F49"/>
    <w:rsid w:val="00E334A9"/>
    <w:rsid w:val="00E341C4"/>
    <w:rsid w:val="00E3427E"/>
    <w:rsid w:val="00E342C8"/>
    <w:rsid w:val="00E3488B"/>
    <w:rsid w:val="00E358C7"/>
    <w:rsid w:val="00E35B29"/>
    <w:rsid w:val="00E361A7"/>
    <w:rsid w:val="00E36B0B"/>
    <w:rsid w:val="00E36F20"/>
    <w:rsid w:val="00E402A8"/>
    <w:rsid w:val="00E4134B"/>
    <w:rsid w:val="00E414AB"/>
    <w:rsid w:val="00E415AE"/>
    <w:rsid w:val="00E4252A"/>
    <w:rsid w:val="00E42B4B"/>
    <w:rsid w:val="00E42D7E"/>
    <w:rsid w:val="00E430E9"/>
    <w:rsid w:val="00E43526"/>
    <w:rsid w:val="00E43667"/>
    <w:rsid w:val="00E4385B"/>
    <w:rsid w:val="00E440F8"/>
    <w:rsid w:val="00E4459A"/>
    <w:rsid w:val="00E459D5"/>
    <w:rsid w:val="00E45DDA"/>
    <w:rsid w:val="00E46406"/>
    <w:rsid w:val="00E46970"/>
    <w:rsid w:val="00E46AB6"/>
    <w:rsid w:val="00E46E50"/>
    <w:rsid w:val="00E46EFB"/>
    <w:rsid w:val="00E5035D"/>
    <w:rsid w:val="00E5071D"/>
    <w:rsid w:val="00E5081F"/>
    <w:rsid w:val="00E5098F"/>
    <w:rsid w:val="00E51088"/>
    <w:rsid w:val="00E520FE"/>
    <w:rsid w:val="00E525BB"/>
    <w:rsid w:val="00E52703"/>
    <w:rsid w:val="00E52A3C"/>
    <w:rsid w:val="00E52C94"/>
    <w:rsid w:val="00E5301C"/>
    <w:rsid w:val="00E53B74"/>
    <w:rsid w:val="00E54776"/>
    <w:rsid w:val="00E54EA1"/>
    <w:rsid w:val="00E55F05"/>
    <w:rsid w:val="00E55FE1"/>
    <w:rsid w:val="00E571F7"/>
    <w:rsid w:val="00E576E3"/>
    <w:rsid w:val="00E579DF"/>
    <w:rsid w:val="00E57B3A"/>
    <w:rsid w:val="00E57F13"/>
    <w:rsid w:val="00E60319"/>
    <w:rsid w:val="00E604E3"/>
    <w:rsid w:val="00E609BA"/>
    <w:rsid w:val="00E60AE8"/>
    <w:rsid w:val="00E61E90"/>
    <w:rsid w:val="00E625A8"/>
    <w:rsid w:val="00E6292E"/>
    <w:rsid w:val="00E62992"/>
    <w:rsid w:val="00E6356D"/>
    <w:rsid w:val="00E63748"/>
    <w:rsid w:val="00E64532"/>
    <w:rsid w:val="00E6459A"/>
    <w:rsid w:val="00E657C0"/>
    <w:rsid w:val="00E65C7E"/>
    <w:rsid w:val="00E66125"/>
    <w:rsid w:val="00E66F93"/>
    <w:rsid w:val="00E66FA8"/>
    <w:rsid w:val="00E673BD"/>
    <w:rsid w:val="00E67534"/>
    <w:rsid w:val="00E70980"/>
    <w:rsid w:val="00E70D6F"/>
    <w:rsid w:val="00E71DC5"/>
    <w:rsid w:val="00E71EB9"/>
    <w:rsid w:val="00E72027"/>
    <w:rsid w:val="00E72621"/>
    <w:rsid w:val="00E72C31"/>
    <w:rsid w:val="00E72D67"/>
    <w:rsid w:val="00E731AD"/>
    <w:rsid w:val="00E73BD8"/>
    <w:rsid w:val="00E73EA4"/>
    <w:rsid w:val="00E742A1"/>
    <w:rsid w:val="00E7475B"/>
    <w:rsid w:val="00E74CBC"/>
    <w:rsid w:val="00E75643"/>
    <w:rsid w:val="00E75D00"/>
    <w:rsid w:val="00E75E30"/>
    <w:rsid w:val="00E76EC8"/>
    <w:rsid w:val="00E77257"/>
    <w:rsid w:val="00E8060F"/>
    <w:rsid w:val="00E80D13"/>
    <w:rsid w:val="00E8108C"/>
    <w:rsid w:val="00E810D3"/>
    <w:rsid w:val="00E81435"/>
    <w:rsid w:val="00E8181A"/>
    <w:rsid w:val="00E81C24"/>
    <w:rsid w:val="00E8225B"/>
    <w:rsid w:val="00E83B92"/>
    <w:rsid w:val="00E84291"/>
    <w:rsid w:val="00E845F7"/>
    <w:rsid w:val="00E848B5"/>
    <w:rsid w:val="00E85082"/>
    <w:rsid w:val="00E857D4"/>
    <w:rsid w:val="00E85D42"/>
    <w:rsid w:val="00E8654C"/>
    <w:rsid w:val="00E87AF7"/>
    <w:rsid w:val="00E902BC"/>
    <w:rsid w:val="00E90464"/>
    <w:rsid w:val="00E90BC1"/>
    <w:rsid w:val="00E910BC"/>
    <w:rsid w:val="00E911C9"/>
    <w:rsid w:val="00E919E6"/>
    <w:rsid w:val="00E91E7B"/>
    <w:rsid w:val="00E92089"/>
    <w:rsid w:val="00E92466"/>
    <w:rsid w:val="00E94CBA"/>
    <w:rsid w:val="00E94D05"/>
    <w:rsid w:val="00E952A4"/>
    <w:rsid w:val="00E95571"/>
    <w:rsid w:val="00E95E73"/>
    <w:rsid w:val="00E96B0B"/>
    <w:rsid w:val="00E96BF3"/>
    <w:rsid w:val="00E97443"/>
    <w:rsid w:val="00E97498"/>
    <w:rsid w:val="00E97A39"/>
    <w:rsid w:val="00E97DF4"/>
    <w:rsid w:val="00E97EE9"/>
    <w:rsid w:val="00EA0306"/>
    <w:rsid w:val="00EA052A"/>
    <w:rsid w:val="00EA158A"/>
    <w:rsid w:val="00EA183E"/>
    <w:rsid w:val="00EA1F58"/>
    <w:rsid w:val="00EA2931"/>
    <w:rsid w:val="00EA2FEC"/>
    <w:rsid w:val="00EA3B9B"/>
    <w:rsid w:val="00EA3F6C"/>
    <w:rsid w:val="00EA4E50"/>
    <w:rsid w:val="00EA5360"/>
    <w:rsid w:val="00EA5C79"/>
    <w:rsid w:val="00EA5E6C"/>
    <w:rsid w:val="00EA672E"/>
    <w:rsid w:val="00EA67BF"/>
    <w:rsid w:val="00EA730B"/>
    <w:rsid w:val="00EA7C95"/>
    <w:rsid w:val="00EB0195"/>
    <w:rsid w:val="00EB1E8F"/>
    <w:rsid w:val="00EB2437"/>
    <w:rsid w:val="00EB3645"/>
    <w:rsid w:val="00EB39BE"/>
    <w:rsid w:val="00EB3C80"/>
    <w:rsid w:val="00EB3D2B"/>
    <w:rsid w:val="00EB40BA"/>
    <w:rsid w:val="00EB5469"/>
    <w:rsid w:val="00EB5B46"/>
    <w:rsid w:val="00EB68E4"/>
    <w:rsid w:val="00EB6942"/>
    <w:rsid w:val="00EB6E96"/>
    <w:rsid w:val="00EB7B51"/>
    <w:rsid w:val="00EC085F"/>
    <w:rsid w:val="00EC14CE"/>
    <w:rsid w:val="00EC269D"/>
    <w:rsid w:val="00EC3C62"/>
    <w:rsid w:val="00EC3D6D"/>
    <w:rsid w:val="00EC4D47"/>
    <w:rsid w:val="00EC58C8"/>
    <w:rsid w:val="00EC5D5B"/>
    <w:rsid w:val="00EC6421"/>
    <w:rsid w:val="00EC6670"/>
    <w:rsid w:val="00EC6F37"/>
    <w:rsid w:val="00EC71AA"/>
    <w:rsid w:val="00EC726B"/>
    <w:rsid w:val="00EC764B"/>
    <w:rsid w:val="00ED0067"/>
    <w:rsid w:val="00ED008B"/>
    <w:rsid w:val="00ED0224"/>
    <w:rsid w:val="00ED029C"/>
    <w:rsid w:val="00ED0B9D"/>
    <w:rsid w:val="00ED0EDE"/>
    <w:rsid w:val="00ED102F"/>
    <w:rsid w:val="00ED1356"/>
    <w:rsid w:val="00ED1944"/>
    <w:rsid w:val="00ED1AB7"/>
    <w:rsid w:val="00ED206C"/>
    <w:rsid w:val="00ED24E2"/>
    <w:rsid w:val="00ED2749"/>
    <w:rsid w:val="00ED2E0F"/>
    <w:rsid w:val="00ED3219"/>
    <w:rsid w:val="00ED36E9"/>
    <w:rsid w:val="00ED3E81"/>
    <w:rsid w:val="00ED3E93"/>
    <w:rsid w:val="00ED4405"/>
    <w:rsid w:val="00ED4879"/>
    <w:rsid w:val="00ED4A87"/>
    <w:rsid w:val="00ED4B83"/>
    <w:rsid w:val="00ED5B77"/>
    <w:rsid w:val="00ED65D4"/>
    <w:rsid w:val="00ED6F6F"/>
    <w:rsid w:val="00ED76EB"/>
    <w:rsid w:val="00ED7D02"/>
    <w:rsid w:val="00EE0028"/>
    <w:rsid w:val="00EE0280"/>
    <w:rsid w:val="00EE077E"/>
    <w:rsid w:val="00EE0B66"/>
    <w:rsid w:val="00EE1084"/>
    <w:rsid w:val="00EE1752"/>
    <w:rsid w:val="00EE1900"/>
    <w:rsid w:val="00EE2969"/>
    <w:rsid w:val="00EE2987"/>
    <w:rsid w:val="00EE4231"/>
    <w:rsid w:val="00EE423C"/>
    <w:rsid w:val="00EE437A"/>
    <w:rsid w:val="00EE464D"/>
    <w:rsid w:val="00EE4812"/>
    <w:rsid w:val="00EE4901"/>
    <w:rsid w:val="00EE4C65"/>
    <w:rsid w:val="00EE4D67"/>
    <w:rsid w:val="00EE5395"/>
    <w:rsid w:val="00EE5BDD"/>
    <w:rsid w:val="00EE5EF7"/>
    <w:rsid w:val="00EE60F5"/>
    <w:rsid w:val="00EE6BC2"/>
    <w:rsid w:val="00EE6F3C"/>
    <w:rsid w:val="00EE7AF9"/>
    <w:rsid w:val="00EF0848"/>
    <w:rsid w:val="00EF13B1"/>
    <w:rsid w:val="00EF186A"/>
    <w:rsid w:val="00EF1FAE"/>
    <w:rsid w:val="00EF2939"/>
    <w:rsid w:val="00EF3070"/>
    <w:rsid w:val="00EF3369"/>
    <w:rsid w:val="00EF37DB"/>
    <w:rsid w:val="00EF3813"/>
    <w:rsid w:val="00EF3C91"/>
    <w:rsid w:val="00EF3D77"/>
    <w:rsid w:val="00EF3EAD"/>
    <w:rsid w:val="00EF425D"/>
    <w:rsid w:val="00EF44F1"/>
    <w:rsid w:val="00EF479B"/>
    <w:rsid w:val="00EF5490"/>
    <w:rsid w:val="00EF6930"/>
    <w:rsid w:val="00EF6AF8"/>
    <w:rsid w:val="00EF7DA3"/>
    <w:rsid w:val="00EF7F4F"/>
    <w:rsid w:val="00F00339"/>
    <w:rsid w:val="00F0095D"/>
    <w:rsid w:val="00F00B17"/>
    <w:rsid w:val="00F01074"/>
    <w:rsid w:val="00F02C06"/>
    <w:rsid w:val="00F02C37"/>
    <w:rsid w:val="00F0326B"/>
    <w:rsid w:val="00F042E7"/>
    <w:rsid w:val="00F047E8"/>
    <w:rsid w:val="00F049AC"/>
    <w:rsid w:val="00F049F2"/>
    <w:rsid w:val="00F04D22"/>
    <w:rsid w:val="00F054CB"/>
    <w:rsid w:val="00F05B61"/>
    <w:rsid w:val="00F06624"/>
    <w:rsid w:val="00F06719"/>
    <w:rsid w:val="00F06EA6"/>
    <w:rsid w:val="00F07C0C"/>
    <w:rsid w:val="00F10371"/>
    <w:rsid w:val="00F10DEC"/>
    <w:rsid w:val="00F110E9"/>
    <w:rsid w:val="00F11E7A"/>
    <w:rsid w:val="00F12288"/>
    <w:rsid w:val="00F122DD"/>
    <w:rsid w:val="00F1315E"/>
    <w:rsid w:val="00F136C0"/>
    <w:rsid w:val="00F140C9"/>
    <w:rsid w:val="00F14F8F"/>
    <w:rsid w:val="00F155A5"/>
    <w:rsid w:val="00F15DFE"/>
    <w:rsid w:val="00F17A79"/>
    <w:rsid w:val="00F17E40"/>
    <w:rsid w:val="00F20059"/>
    <w:rsid w:val="00F20577"/>
    <w:rsid w:val="00F20D9E"/>
    <w:rsid w:val="00F21089"/>
    <w:rsid w:val="00F21F54"/>
    <w:rsid w:val="00F22406"/>
    <w:rsid w:val="00F226C6"/>
    <w:rsid w:val="00F23BAD"/>
    <w:rsid w:val="00F24196"/>
    <w:rsid w:val="00F242DE"/>
    <w:rsid w:val="00F243C7"/>
    <w:rsid w:val="00F250A5"/>
    <w:rsid w:val="00F2548E"/>
    <w:rsid w:val="00F25586"/>
    <w:rsid w:val="00F25CE7"/>
    <w:rsid w:val="00F301A9"/>
    <w:rsid w:val="00F322DE"/>
    <w:rsid w:val="00F329A9"/>
    <w:rsid w:val="00F33B3B"/>
    <w:rsid w:val="00F33F58"/>
    <w:rsid w:val="00F33FAA"/>
    <w:rsid w:val="00F341EE"/>
    <w:rsid w:val="00F34694"/>
    <w:rsid w:val="00F3515D"/>
    <w:rsid w:val="00F35202"/>
    <w:rsid w:val="00F35293"/>
    <w:rsid w:val="00F35579"/>
    <w:rsid w:val="00F36BE3"/>
    <w:rsid w:val="00F36F50"/>
    <w:rsid w:val="00F36FB2"/>
    <w:rsid w:val="00F378FD"/>
    <w:rsid w:val="00F37B74"/>
    <w:rsid w:val="00F37CD3"/>
    <w:rsid w:val="00F40999"/>
    <w:rsid w:val="00F40FD5"/>
    <w:rsid w:val="00F41195"/>
    <w:rsid w:val="00F41AE3"/>
    <w:rsid w:val="00F41B11"/>
    <w:rsid w:val="00F42184"/>
    <w:rsid w:val="00F43138"/>
    <w:rsid w:val="00F438F2"/>
    <w:rsid w:val="00F44434"/>
    <w:rsid w:val="00F44780"/>
    <w:rsid w:val="00F45467"/>
    <w:rsid w:val="00F4586E"/>
    <w:rsid w:val="00F45939"/>
    <w:rsid w:val="00F45A4A"/>
    <w:rsid w:val="00F45F07"/>
    <w:rsid w:val="00F465EB"/>
    <w:rsid w:val="00F47AC5"/>
    <w:rsid w:val="00F47FDA"/>
    <w:rsid w:val="00F5032B"/>
    <w:rsid w:val="00F50B59"/>
    <w:rsid w:val="00F50D6E"/>
    <w:rsid w:val="00F51AA8"/>
    <w:rsid w:val="00F53763"/>
    <w:rsid w:val="00F53966"/>
    <w:rsid w:val="00F54F5C"/>
    <w:rsid w:val="00F55327"/>
    <w:rsid w:val="00F556E9"/>
    <w:rsid w:val="00F559EB"/>
    <w:rsid w:val="00F56096"/>
    <w:rsid w:val="00F56A95"/>
    <w:rsid w:val="00F56B01"/>
    <w:rsid w:val="00F56BA4"/>
    <w:rsid w:val="00F56D52"/>
    <w:rsid w:val="00F62B67"/>
    <w:rsid w:val="00F62C16"/>
    <w:rsid w:val="00F63218"/>
    <w:rsid w:val="00F63392"/>
    <w:rsid w:val="00F633C6"/>
    <w:rsid w:val="00F64D29"/>
    <w:rsid w:val="00F64E84"/>
    <w:rsid w:val="00F65411"/>
    <w:rsid w:val="00F65CED"/>
    <w:rsid w:val="00F662FF"/>
    <w:rsid w:val="00F6720F"/>
    <w:rsid w:val="00F67252"/>
    <w:rsid w:val="00F674E8"/>
    <w:rsid w:val="00F67EDC"/>
    <w:rsid w:val="00F7064F"/>
    <w:rsid w:val="00F712CE"/>
    <w:rsid w:val="00F71F5B"/>
    <w:rsid w:val="00F72213"/>
    <w:rsid w:val="00F725D1"/>
    <w:rsid w:val="00F728E7"/>
    <w:rsid w:val="00F7328D"/>
    <w:rsid w:val="00F738A0"/>
    <w:rsid w:val="00F7403A"/>
    <w:rsid w:val="00F744E8"/>
    <w:rsid w:val="00F74A60"/>
    <w:rsid w:val="00F74D83"/>
    <w:rsid w:val="00F74F1B"/>
    <w:rsid w:val="00F74F5E"/>
    <w:rsid w:val="00F75C4D"/>
    <w:rsid w:val="00F76052"/>
    <w:rsid w:val="00F76B69"/>
    <w:rsid w:val="00F76F87"/>
    <w:rsid w:val="00F771FC"/>
    <w:rsid w:val="00F77AB7"/>
    <w:rsid w:val="00F800AD"/>
    <w:rsid w:val="00F80427"/>
    <w:rsid w:val="00F80650"/>
    <w:rsid w:val="00F80F7E"/>
    <w:rsid w:val="00F81558"/>
    <w:rsid w:val="00F82595"/>
    <w:rsid w:val="00F83859"/>
    <w:rsid w:val="00F84C76"/>
    <w:rsid w:val="00F84D02"/>
    <w:rsid w:val="00F85C6D"/>
    <w:rsid w:val="00F864C5"/>
    <w:rsid w:val="00F86714"/>
    <w:rsid w:val="00F86857"/>
    <w:rsid w:val="00F86CC9"/>
    <w:rsid w:val="00F870A8"/>
    <w:rsid w:val="00F8785B"/>
    <w:rsid w:val="00F87B8F"/>
    <w:rsid w:val="00F902C0"/>
    <w:rsid w:val="00F90A0D"/>
    <w:rsid w:val="00F91721"/>
    <w:rsid w:val="00F92120"/>
    <w:rsid w:val="00F926C0"/>
    <w:rsid w:val="00F92DA1"/>
    <w:rsid w:val="00F937D9"/>
    <w:rsid w:val="00F94347"/>
    <w:rsid w:val="00F9543A"/>
    <w:rsid w:val="00F957B9"/>
    <w:rsid w:val="00F9634C"/>
    <w:rsid w:val="00F96B7F"/>
    <w:rsid w:val="00F97436"/>
    <w:rsid w:val="00F97EFA"/>
    <w:rsid w:val="00FA0A78"/>
    <w:rsid w:val="00FA1007"/>
    <w:rsid w:val="00FA1301"/>
    <w:rsid w:val="00FA1423"/>
    <w:rsid w:val="00FA1695"/>
    <w:rsid w:val="00FA191F"/>
    <w:rsid w:val="00FA1FF7"/>
    <w:rsid w:val="00FA2229"/>
    <w:rsid w:val="00FA2D56"/>
    <w:rsid w:val="00FA34B5"/>
    <w:rsid w:val="00FA3AEC"/>
    <w:rsid w:val="00FA48A6"/>
    <w:rsid w:val="00FA4F67"/>
    <w:rsid w:val="00FA5247"/>
    <w:rsid w:val="00FA5E43"/>
    <w:rsid w:val="00FA685C"/>
    <w:rsid w:val="00FA68F5"/>
    <w:rsid w:val="00FB1EF1"/>
    <w:rsid w:val="00FB2373"/>
    <w:rsid w:val="00FB2E14"/>
    <w:rsid w:val="00FB2E9B"/>
    <w:rsid w:val="00FB3AF4"/>
    <w:rsid w:val="00FB3C5F"/>
    <w:rsid w:val="00FB40B2"/>
    <w:rsid w:val="00FB4598"/>
    <w:rsid w:val="00FB45B0"/>
    <w:rsid w:val="00FB4E87"/>
    <w:rsid w:val="00FB52EF"/>
    <w:rsid w:val="00FB539F"/>
    <w:rsid w:val="00FB549D"/>
    <w:rsid w:val="00FB5606"/>
    <w:rsid w:val="00FB73AC"/>
    <w:rsid w:val="00FB7C41"/>
    <w:rsid w:val="00FB7EF4"/>
    <w:rsid w:val="00FC0D16"/>
    <w:rsid w:val="00FC0FA3"/>
    <w:rsid w:val="00FC1A31"/>
    <w:rsid w:val="00FC28DC"/>
    <w:rsid w:val="00FC2A2E"/>
    <w:rsid w:val="00FC3F76"/>
    <w:rsid w:val="00FC4296"/>
    <w:rsid w:val="00FC46B8"/>
    <w:rsid w:val="00FC4858"/>
    <w:rsid w:val="00FC4994"/>
    <w:rsid w:val="00FC4A04"/>
    <w:rsid w:val="00FC566F"/>
    <w:rsid w:val="00FC59A7"/>
    <w:rsid w:val="00FC5FB9"/>
    <w:rsid w:val="00FC66B4"/>
    <w:rsid w:val="00FC6CB4"/>
    <w:rsid w:val="00FC6D49"/>
    <w:rsid w:val="00FC6F14"/>
    <w:rsid w:val="00FD025B"/>
    <w:rsid w:val="00FD14E0"/>
    <w:rsid w:val="00FD2013"/>
    <w:rsid w:val="00FD23D0"/>
    <w:rsid w:val="00FD27AD"/>
    <w:rsid w:val="00FD2B8E"/>
    <w:rsid w:val="00FD37D0"/>
    <w:rsid w:val="00FD3E25"/>
    <w:rsid w:val="00FD4459"/>
    <w:rsid w:val="00FD45B3"/>
    <w:rsid w:val="00FD59EA"/>
    <w:rsid w:val="00FD65BF"/>
    <w:rsid w:val="00FD6643"/>
    <w:rsid w:val="00FD7C6C"/>
    <w:rsid w:val="00FE07DA"/>
    <w:rsid w:val="00FE0C43"/>
    <w:rsid w:val="00FE1505"/>
    <w:rsid w:val="00FE1955"/>
    <w:rsid w:val="00FE1EB5"/>
    <w:rsid w:val="00FE218B"/>
    <w:rsid w:val="00FE24C5"/>
    <w:rsid w:val="00FE2A1C"/>
    <w:rsid w:val="00FE2FC4"/>
    <w:rsid w:val="00FE33E5"/>
    <w:rsid w:val="00FE363E"/>
    <w:rsid w:val="00FE394E"/>
    <w:rsid w:val="00FE3C4B"/>
    <w:rsid w:val="00FE40DA"/>
    <w:rsid w:val="00FE4107"/>
    <w:rsid w:val="00FE4588"/>
    <w:rsid w:val="00FE4933"/>
    <w:rsid w:val="00FE4C66"/>
    <w:rsid w:val="00FE57CF"/>
    <w:rsid w:val="00FE582D"/>
    <w:rsid w:val="00FE603D"/>
    <w:rsid w:val="00FE65BF"/>
    <w:rsid w:val="00FE6D57"/>
    <w:rsid w:val="00FE7291"/>
    <w:rsid w:val="00FE7D11"/>
    <w:rsid w:val="00FF0081"/>
    <w:rsid w:val="00FF0CAF"/>
    <w:rsid w:val="00FF0F73"/>
    <w:rsid w:val="00FF13D1"/>
    <w:rsid w:val="00FF1802"/>
    <w:rsid w:val="00FF1F57"/>
    <w:rsid w:val="00FF3FCA"/>
    <w:rsid w:val="00FF4EA4"/>
    <w:rsid w:val="00FF520F"/>
    <w:rsid w:val="00FF52ED"/>
    <w:rsid w:val="00FF5307"/>
    <w:rsid w:val="00FF5671"/>
    <w:rsid w:val="00FF5882"/>
    <w:rsid w:val="00FF5B8B"/>
    <w:rsid w:val="00FF6CAE"/>
    <w:rsid w:val="00FF7205"/>
    <w:rsid w:val="01408995"/>
    <w:rsid w:val="0148385B"/>
    <w:rsid w:val="01AC12A9"/>
    <w:rsid w:val="02C3DE2C"/>
    <w:rsid w:val="03B88517"/>
    <w:rsid w:val="0552BCD8"/>
    <w:rsid w:val="0573DF40"/>
    <w:rsid w:val="064C74CE"/>
    <w:rsid w:val="0684A0D8"/>
    <w:rsid w:val="0701A8E9"/>
    <w:rsid w:val="075E7D1A"/>
    <w:rsid w:val="07965495"/>
    <w:rsid w:val="0828418E"/>
    <w:rsid w:val="08577D4D"/>
    <w:rsid w:val="08B9DEC7"/>
    <w:rsid w:val="0920715B"/>
    <w:rsid w:val="092AC9D6"/>
    <w:rsid w:val="096D5D2D"/>
    <w:rsid w:val="0BBDF372"/>
    <w:rsid w:val="0C59B6CB"/>
    <w:rsid w:val="0C756546"/>
    <w:rsid w:val="0D68994F"/>
    <w:rsid w:val="0DAC895D"/>
    <w:rsid w:val="0F430D14"/>
    <w:rsid w:val="10BA765C"/>
    <w:rsid w:val="1144DD86"/>
    <w:rsid w:val="12DB153F"/>
    <w:rsid w:val="13302DC3"/>
    <w:rsid w:val="143EFFC8"/>
    <w:rsid w:val="1584D4FD"/>
    <w:rsid w:val="1739157F"/>
    <w:rsid w:val="1A2741CC"/>
    <w:rsid w:val="1CDAF642"/>
    <w:rsid w:val="1E10788E"/>
    <w:rsid w:val="1E753C7B"/>
    <w:rsid w:val="1ED26D17"/>
    <w:rsid w:val="1F222422"/>
    <w:rsid w:val="1F3F4ECA"/>
    <w:rsid w:val="1F4F8DDD"/>
    <w:rsid w:val="216E34A0"/>
    <w:rsid w:val="219FD4EC"/>
    <w:rsid w:val="246C7061"/>
    <w:rsid w:val="258F6367"/>
    <w:rsid w:val="2622AC19"/>
    <w:rsid w:val="26B9EFAA"/>
    <w:rsid w:val="28FFC01B"/>
    <w:rsid w:val="298C6D1E"/>
    <w:rsid w:val="29A02BAB"/>
    <w:rsid w:val="29A2ECAA"/>
    <w:rsid w:val="2AA8E683"/>
    <w:rsid w:val="2AB173CB"/>
    <w:rsid w:val="2AF830E8"/>
    <w:rsid w:val="2B3B982A"/>
    <w:rsid w:val="2C23AB50"/>
    <w:rsid w:val="2CF47FA3"/>
    <w:rsid w:val="2FC3F8E9"/>
    <w:rsid w:val="30968A97"/>
    <w:rsid w:val="30C1AEED"/>
    <w:rsid w:val="30EC1B0D"/>
    <w:rsid w:val="3131B28D"/>
    <w:rsid w:val="32FC44AF"/>
    <w:rsid w:val="333075E7"/>
    <w:rsid w:val="33EA34FF"/>
    <w:rsid w:val="355D9333"/>
    <w:rsid w:val="35FFC380"/>
    <w:rsid w:val="364D41D0"/>
    <w:rsid w:val="36B030BA"/>
    <w:rsid w:val="36C8071F"/>
    <w:rsid w:val="36EFB875"/>
    <w:rsid w:val="36FDA5DA"/>
    <w:rsid w:val="3756FC88"/>
    <w:rsid w:val="3791BA03"/>
    <w:rsid w:val="37E3E7B5"/>
    <w:rsid w:val="38CC37CF"/>
    <w:rsid w:val="39A3A0F5"/>
    <w:rsid w:val="3A8AD190"/>
    <w:rsid w:val="3B0FD6E7"/>
    <w:rsid w:val="3DDA724E"/>
    <w:rsid w:val="3DDAD93F"/>
    <w:rsid w:val="41BCA35C"/>
    <w:rsid w:val="41EA8D01"/>
    <w:rsid w:val="4313DB25"/>
    <w:rsid w:val="442D79C5"/>
    <w:rsid w:val="446B3BD0"/>
    <w:rsid w:val="44BAF1D2"/>
    <w:rsid w:val="44E9A561"/>
    <w:rsid w:val="456285B7"/>
    <w:rsid w:val="46E6F4BE"/>
    <w:rsid w:val="47F707D8"/>
    <w:rsid w:val="484319D3"/>
    <w:rsid w:val="4857C3A8"/>
    <w:rsid w:val="48C5FCC1"/>
    <w:rsid w:val="4959B093"/>
    <w:rsid w:val="49CCB4B6"/>
    <w:rsid w:val="4B0B9839"/>
    <w:rsid w:val="4B2BA324"/>
    <w:rsid w:val="4CC942D6"/>
    <w:rsid w:val="4DFC0B47"/>
    <w:rsid w:val="4E45309C"/>
    <w:rsid w:val="4FE6B755"/>
    <w:rsid w:val="524E116F"/>
    <w:rsid w:val="5286FF9C"/>
    <w:rsid w:val="54696263"/>
    <w:rsid w:val="54CB7D04"/>
    <w:rsid w:val="570E0727"/>
    <w:rsid w:val="571ADA17"/>
    <w:rsid w:val="5797885E"/>
    <w:rsid w:val="589A5F74"/>
    <w:rsid w:val="59468356"/>
    <w:rsid w:val="59B21746"/>
    <w:rsid w:val="59CC5FCC"/>
    <w:rsid w:val="5A8F2467"/>
    <w:rsid w:val="5AABF111"/>
    <w:rsid w:val="5BEBEA28"/>
    <w:rsid w:val="5D3F2F5E"/>
    <w:rsid w:val="5F65AF36"/>
    <w:rsid w:val="606C2995"/>
    <w:rsid w:val="610356BE"/>
    <w:rsid w:val="616C27DE"/>
    <w:rsid w:val="6356AA70"/>
    <w:rsid w:val="635C9118"/>
    <w:rsid w:val="644CE1D9"/>
    <w:rsid w:val="6570EF66"/>
    <w:rsid w:val="657F77FB"/>
    <w:rsid w:val="65F8D4AC"/>
    <w:rsid w:val="66C3226D"/>
    <w:rsid w:val="67320D3A"/>
    <w:rsid w:val="67755576"/>
    <w:rsid w:val="67D1004E"/>
    <w:rsid w:val="68A5B1FE"/>
    <w:rsid w:val="68C8C160"/>
    <w:rsid w:val="68EB3413"/>
    <w:rsid w:val="6A2CC8F9"/>
    <w:rsid w:val="6AF9F406"/>
    <w:rsid w:val="6AFA6E0B"/>
    <w:rsid w:val="6B8560F9"/>
    <w:rsid w:val="6B9A990B"/>
    <w:rsid w:val="6C473B2E"/>
    <w:rsid w:val="6CCCE3FE"/>
    <w:rsid w:val="6D8AA698"/>
    <w:rsid w:val="6EEAB6D2"/>
    <w:rsid w:val="6F964DA3"/>
    <w:rsid w:val="700C95FA"/>
    <w:rsid w:val="71D2864D"/>
    <w:rsid w:val="721609CD"/>
    <w:rsid w:val="73DD8634"/>
    <w:rsid w:val="73F8211E"/>
    <w:rsid w:val="74464FCC"/>
    <w:rsid w:val="7679F3CF"/>
    <w:rsid w:val="776A6DEB"/>
    <w:rsid w:val="77A4B953"/>
    <w:rsid w:val="78DE31A8"/>
    <w:rsid w:val="79A31A29"/>
    <w:rsid w:val="79DB1436"/>
    <w:rsid w:val="7A058E7D"/>
    <w:rsid w:val="7B0AEC58"/>
    <w:rsid w:val="7BD0819E"/>
    <w:rsid w:val="7BDEED6D"/>
    <w:rsid w:val="7C2CFCC3"/>
    <w:rsid w:val="7CF64616"/>
    <w:rsid w:val="7D53515D"/>
    <w:rsid w:val="7D7F9229"/>
    <w:rsid w:val="7D9EB2CC"/>
    <w:rsid w:val="7DB01477"/>
    <w:rsid w:val="7E019057"/>
    <w:rsid w:val="7F9585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CA4C71C"/>
  <w15:docId w15:val="{62CF40C8-369B-4C2F-9EA0-A943890F45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1" w:qFormat="1"/>
    <w:lsdException w:name="heading 1" w:uiPriority="0" w:qFormat="1"/>
    <w:lsdException w:name="heading 2" w:semiHidden="1" w:uiPriority="0" w:unhideWhenUsed="1" w:qFormat="1"/>
    <w:lsdException w:name="heading 3" w:uiPriority="0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 w:qFormat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0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0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qFormat/>
    <w:rsid w:val="00896CB5"/>
    <w:pPr>
      <w:ind w:firstLine="567"/>
      <w:jc w:val="thaiDistribute"/>
    </w:pPr>
    <w:rPr>
      <w:rFonts w:ascii="TH SarabunPSK" w:eastAsia="TH SarabunPSK" w:hAnsi="TH SarabunPSK" w:cs="TH SarabunPSK"/>
      <w:sz w:val="32"/>
      <w:szCs w:val="32"/>
    </w:rPr>
  </w:style>
  <w:style w:type="paragraph" w:styleId="1">
    <w:name w:val="heading 1"/>
    <w:next w:val="a"/>
    <w:link w:val="10"/>
    <w:qFormat/>
    <w:rsid w:val="00A554FE"/>
    <w:pPr>
      <w:keepNext/>
      <w:keepLines/>
      <w:numPr>
        <w:numId w:val="23"/>
      </w:numPr>
      <w:pBdr>
        <w:bottom w:val="single" w:sz="4" w:space="1" w:color="auto"/>
      </w:pBdr>
      <w:jc w:val="right"/>
      <w:outlineLvl w:val="0"/>
    </w:pPr>
    <w:rPr>
      <w:rFonts w:ascii="TH Sarabun New" w:eastAsia="Times New Roman" w:hAnsi="TH Sarabun New" w:cs="TH Sarabun New"/>
      <w:b/>
      <w:bCs/>
      <w:sz w:val="40"/>
      <w:szCs w:val="40"/>
    </w:rPr>
  </w:style>
  <w:style w:type="paragraph" w:styleId="2">
    <w:name w:val="heading 2"/>
    <w:next w:val="a"/>
    <w:link w:val="20"/>
    <w:qFormat/>
    <w:rsid w:val="00F771FC"/>
    <w:pPr>
      <w:keepNext/>
      <w:keepLines/>
      <w:numPr>
        <w:numId w:val="24"/>
      </w:numPr>
      <w:spacing w:before="120"/>
      <w:outlineLvl w:val="1"/>
    </w:pPr>
    <w:rPr>
      <w:rFonts w:ascii="TH SarabunPSK" w:eastAsia="TH SarabunPSK" w:hAnsi="TH SarabunPSK" w:cs="TH SarabunPSK"/>
      <w:b/>
      <w:bCs/>
      <w:sz w:val="32"/>
      <w:szCs w:val="32"/>
    </w:rPr>
  </w:style>
  <w:style w:type="paragraph" w:styleId="3">
    <w:name w:val="heading 3"/>
    <w:next w:val="a"/>
    <w:link w:val="30"/>
    <w:qFormat/>
    <w:rsid w:val="00525582"/>
    <w:pPr>
      <w:keepNext/>
      <w:keepLines/>
      <w:numPr>
        <w:numId w:val="25"/>
      </w:numPr>
      <w:spacing w:before="120"/>
      <w:jc w:val="thaiDistribute"/>
      <w:outlineLvl w:val="2"/>
    </w:pPr>
    <w:rPr>
      <w:rFonts w:ascii="TH SarabunPSK" w:eastAsia="TH SarabunPSK" w:hAnsi="TH SarabunPSK" w:cs="TH SarabunPSK"/>
      <w:b/>
      <w:bCs/>
      <w:color w:val="000000"/>
      <w:spacing w:val="4"/>
      <w:sz w:val="32"/>
      <w:szCs w:val="32"/>
    </w:rPr>
  </w:style>
  <w:style w:type="paragraph" w:styleId="4">
    <w:name w:val="heading 4"/>
    <w:next w:val="APP-DESC"/>
    <w:link w:val="40"/>
    <w:qFormat/>
    <w:rsid w:val="004B3465"/>
    <w:pPr>
      <w:keepNext/>
      <w:keepLines/>
      <w:numPr>
        <w:ilvl w:val="1"/>
        <w:numId w:val="1"/>
      </w:numPr>
      <w:spacing w:before="4000" w:after="240"/>
      <w:jc w:val="center"/>
      <w:outlineLvl w:val="3"/>
    </w:pPr>
    <w:rPr>
      <w:rFonts w:ascii="TH Chakra Petch" w:eastAsia="Times New Roman" w:hAnsi="TH Chakra Petch" w:cs="TH Chakra Petch"/>
      <w:b/>
      <w:bCs/>
      <w:color w:val="000000"/>
      <w:sz w:val="48"/>
      <w:szCs w:val="48"/>
    </w:rPr>
  </w:style>
  <w:style w:type="paragraph" w:styleId="5">
    <w:name w:val="heading 5"/>
    <w:basedOn w:val="a"/>
    <w:next w:val="a"/>
    <w:link w:val="50"/>
    <w:uiPriority w:val="9"/>
    <w:semiHidden/>
    <w:qFormat/>
    <w:rsid w:val="00ED5B77"/>
    <w:pPr>
      <w:spacing w:before="240" w:after="60"/>
      <w:outlineLvl w:val="4"/>
    </w:pPr>
    <w:rPr>
      <w:rFonts w:ascii="Calibri" w:eastAsia="Times New Roman" w:hAnsi="Calibri"/>
      <w:b/>
      <w:bCs/>
      <w:i/>
      <w:iCs/>
      <w:sz w:val="26"/>
      <w:szCs w:val="33"/>
    </w:rPr>
  </w:style>
  <w:style w:type="paragraph" w:styleId="6">
    <w:name w:val="heading 6"/>
    <w:basedOn w:val="a"/>
    <w:next w:val="a"/>
    <w:link w:val="60"/>
    <w:qFormat/>
    <w:rsid w:val="009E29F5"/>
    <w:pPr>
      <w:spacing w:before="240" w:after="60"/>
      <w:ind w:firstLine="0"/>
      <w:jc w:val="left"/>
      <w:outlineLvl w:val="5"/>
    </w:pPr>
    <w:rPr>
      <w:rFonts w:ascii="Calibri" w:eastAsia="Times New Roman" w:hAnsi="Calibri" w:cs="Cordia New"/>
      <w:b/>
      <w:bCs/>
      <w:sz w:val="22"/>
      <w:szCs w:val="28"/>
      <w:lang w:eastAsia="zh-CN"/>
    </w:rPr>
  </w:style>
  <w:style w:type="paragraph" w:styleId="7">
    <w:name w:val="heading 7"/>
    <w:basedOn w:val="a"/>
    <w:next w:val="a"/>
    <w:link w:val="70"/>
    <w:qFormat/>
    <w:rsid w:val="009E29F5"/>
    <w:pPr>
      <w:spacing w:before="240" w:after="60"/>
      <w:ind w:firstLine="0"/>
      <w:jc w:val="left"/>
      <w:outlineLvl w:val="6"/>
    </w:pPr>
    <w:rPr>
      <w:rFonts w:ascii="Times New Roman" w:eastAsia="Cordia New" w:hAnsi="Times New Roman" w:cs="Times New Roman"/>
      <w:sz w:val="24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หัวเรื่อง 1 อักขระ"/>
    <w:basedOn w:val="a0"/>
    <w:link w:val="1"/>
    <w:rsid w:val="00A554FE"/>
    <w:rPr>
      <w:rFonts w:ascii="TH Sarabun New" w:eastAsia="Times New Roman" w:hAnsi="TH Sarabun New" w:cs="TH Sarabun New"/>
      <w:b/>
      <w:bCs/>
      <w:sz w:val="40"/>
      <w:szCs w:val="40"/>
    </w:rPr>
  </w:style>
  <w:style w:type="character" w:customStyle="1" w:styleId="20">
    <w:name w:val="หัวเรื่อง 2 อักขระ"/>
    <w:basedOn w:val="a0"/>
    <w:link w:val="2"/>
    <w:rsid w:val="00F771FC"/>
    <w:rPr>
      <w:rFonts w:ascii="TH SarabunPSK" w:eastAsia="TH SarabunPSK" w:hAnsi="TH SarabunPSK" w:cs="TH SarabunPSK"/>
      <w:b/>
      <w:bCs/>
      <w:sz w:val="32"/>
      <w:szCs w:val="32"/>
    </w:rPr>
  </w:style>
  <w:style w:type="character" w:customStyle="1" w:styleId="30">
    <w:name w:val="หัวเรื่อง 3 อักขระ"/>
    <w:basedOn w:val="a0"/>
    <w:link w:val="3"/>
    <w:rsid w:val="00525582"/>
    <w:rPr>
      <w:rFonts w:ascii="TH SarabunPSK" w:eastAsia="TH SarabunPSK" w:hAnsi="TH SarabunPSK" w:cs="TH SarabunPSK"/>
      <w:b/>
      <w:bCs/>
      <w:color w:val="000000"/>
      <w:spacing w:val="4"/>
      <w:sz w:val="32"/>
      <w:szCs w:val="32"/>
    </w:rPr>
  </w:style>
  <w:style w:type="paragraph" w:customStyle="1" w:styleId="Remark">
    <w:name w:val="Remark"/>
    <w:next w:val="a"/>
    <w:uiPriority w:val="3"/>
    <w:qFormat/>
    <w:rsid w:val="00307D92"/>
    <w:pPr>
      <w:spacing w:before="240" w:after="240"/>
    </w:pPr>
    <w:rPr>
      <w:rFonts w:ascii="TH SarabunPSK" w:eastAsia="TH SarabunPSK" w:hAnsi="TH SarabunPSK" w:cs="TH SarabunPSK"/>
      <w:b/>
      <w:bCs/>
      <w:color w:val="FF0000"/>
      <w:sz w:val="30"/>
      <w:szCs w:val="30"/>
    </w:rPr>
  </w:style>
  <w:style w:type="paragraph" w:customStyle="1" w:styleId="Table">
    <w:name w:val="Table"/>
    <w:next w:val="a"/>
    <w:uiPriority w:val="2"/>
    <w:qFormat/>
    <w:rsid w:val="009F2422"/>
    <w:pPr>
      <w:spacing w:before="240" w:after="120"/>
    </w:pPr>
    <w:rPr>
      <w:rFonts w:ascii="TH SarabunPSK" w:eastAsia="TH SarabunPSK" w:hAnsi="TH SarabunPSK" w:cs="TH SarabunPSK"/>
      <w:b/>
      <w:bCs/>
      <w:color w:val="000000"/>
      <w:sz w:val="32"/>
      <w:szCs w:val="32"/>
    </w:rPr>
  </w:style>
  <w:style w:type="paragraph" w:customStyle="1" w:styleId="AAA">
    <w:name w:val="AAA"/>
    <w:next w:val="a"/>
    <w:link w:val="AAA0"/>
    <w:uiPriority w:val="2"/>
    <w:qFormat/>
    <w:rsid w:val="00175748"/>
    <w:pPr>
      <w:spacing w:before="120" w:after="240"/>
      <w:jc w:val="center"/>
    </w:pPr>
    <w:rPr>
      <w:rFonts w:ascii="TH SarabunPSK" w:eastAsia="TH SarabunPSK" w:hAnsi="TH SarabunPSK" w:cs="TH SarabunPSK"/>
      <w:b/>
      <w:bCs/>
      <w:color w:val="000000"/>
      <w:sz w:val="32"/>
      <w:szCs w:val="32"/>
    </w:rPr>
  </w:style>
  <w:style w:type="paragraph" w:customStyle="1" w:styleId="Freestyle">
    <w:name w:val="Freestyle"/>
    <w:next w:val="a"/>
    <w:uiPriority w:val="3"/>
    <w:qFormat/>
    <w:rsid w:val="009B0775"/>
    <w:rPr>
      <w:rFonts w:ascii="TH SarabunPSK" w:eastAsia="TH SarabunPSK" w:hAnsi="TH SarabunPSK" w:cs="TH SarabunPSK"/>
      <w:sz w:val="32"/>
      <w:szCs w:val="32"/>
    </w:rPr>
  </w:style>
  <w:style w:type="character" w:customStyle="1" w:styleId="40">
    <w:name w:val="หัวเรื่อง 4 อักขระ"/>
    <w:basedOn w:val="a0"/>
    <w:link w:val="4"/>
    <w:rsid w:val="004B3465"/>
    <w:rPr>
      <w:rFonts w:ascii="TH Chakra Petch" w:eastAsia="Times New Roman" w:hAnsi="TH Chakra Petch" w:cs="TH Chakra Petch"/>
      <w:b/>
      <w:bCs/>
      <w:color w:val="000000"/>
      <w:sz w:val="48"/>
      <w:szCs w:val="48"/>
    </w:rPr>
  </w:style>
  <w:style w:type="paragraph" w:customStyle="1" w:styleId="C-Heading1">
    <w:name w:val="C-Heading 1"/>
    <w:next w:val="a"/>
    <w:uiPriority w:val="4"/>
    <w:qFormat/>
    <w:rsid w:val="008D7E18"/>
    <w:pPr>
      <w:spacing w:before="240" w:after="240"/>
      <w:jc w:val="center"/>
    </w:pPr>
    <w:rPr>
      <w:rFonts w:ascii="TH SarabunPSK" w:hAnsi="TH SarabunPSK" w:cs="TH SarabunPSK"/>
      <w:b/>
      <w:bCs/>
      <w:sz w:val="48"/>
      <w:szCs w:val="48"/>
    </w:rPr>
  </w:style>
  <w:style w:type="paragraph" w:styleId="a3">
    <w:name w:val="header"/>
    <w:aliases w:val="even Char,even Char Char,even Char Char Char Char,even"/>
    <w:basedOn w:val="a"/>
    <w:link w:val="a4"/>
    <w:unhideWhenUsed/>
    <w:qFormat/>
    <w:rsid w:val="001658A0"/>
    <w:pPr>
      <w:tabs>
        <w:tab w:val="center" w:pos="4680"/>
        <w:tab w:val="right" w:pos="9360"/>
      </w:tabs>
    </w:pPr>
    <w:rPr>
      <w:szCs w:val="38"/>
    </w:rPr>
  </w:style>
  <w:style w:type="character" w:customStyle="1" w:styleId="a4">
    <w:name w:val="หัวกระดาษ อักขระ"/>
    <w:aliases w:val="even Char อักขระ,even Char Char อักขระ,even Char Char Char Char อักขระ,even อักขระ"/>
    <w:basedOn w:val="a0"/>
    <w:link w:val="a3"/>
    <w:qFormat/>
    <w:rsid w:val="001658A0"/>
    <w:rPr>
      <w:rFonts w:ascii="Cordia New" w:hAnsi="Cordia New" w:cs="Cordia New"/>
      <w:sz w:val="30"/>
      <w:szCs w:val="38"/>
    </w:rPr>
  </w:style>
  <w:style w:type="paragraph" w:styleId="a5">
    <w:name w:val="footer"/>
    <w:basedOn w:val="a"/>
    <w:link w:val="a6"/>
    <w:unhideWhenUsed/>
    <w:rsid w:val="001658A0"/>
    <w:pPr>
      <w:tabs>
        <w:tab w:val="center" w:pos="4680"/>
        <w:tab w:val="right" w:pos="9360"/>
      </w:tabs>
    </w:pPr>
    <w:rPr>
      <w:szCs w:val="38"/>
    </w:rPr>
  </w:style>
  <w:style w:type="character" w:customStyle="1" w:styleId="a6">
    <w:name w:val="ท้ายกระดาษ อักขระ"/>
    <w:basedOn w:val="a0"/>
    <w:link w:val="a5"/>
    <w:uiPriority w:val="99"/>
    <w:rsid w:val="001658A0"/>
    <w:rPr>
      <w:rFonts w:ascii="Cordia New" w:hAnsi="Cordia New" w:cs="Cordia New"/>
      <w:sz w:val="30"/>
      <w:szCs w:val="38"/>
    </w:rPr>
  </w:style>
  <w:style w:type="paragraph" w:styleId="a7">
    <w:name w:val="List Paragraph"/>
    <w:aliases w:val="Table Heading,text,Bullet,Inhaltsverzeichnis,Lettre d'introduction,1st level - Bullet List Paragraph,Paragrafo elenco,lp1,Heading x1,body 2,Numbered Para 1,Dot pt,No Spacing1,List Paragraph Char Char Char,Indicator Text,MAIN CONTENT"/>
    <w:basedOn w:val="a"/>
    <w:link w:val="a8"/>
    <w:uiPriority w:val="34"/>
    <w:qFormat/>
    <w:rsid w:val="000A55A9"/>
    <w:pPr>
      <w:ind w:left="720"/>
      <w:contextualSpacing/>
    </w:pPr>
  </w:style>
  <w:style w:type="paragraph" w:styleId="a9">
    <w:name w:val="TOC Heading"/>
    <w:basedOn w:val="1"/>
    <w:next w:val="a"/>
    <w:uiPriority w:val="39"/>
    <w:unhideWhenUsed/>
    <w:qFormat/>
    <w:rsid w:val="00DD462D"/>
    <w:pPr>
      <w:spacing w:before="480" w:line="276" w:lineRule="auto"/>
      <w:outlineLvl w:val="9"/>
    </w:pPr>
    <w:rPr>
      <w:rFonts w:ascii="Cambria" w:hAnsi="Cambria" w:cs="Angsana New"/>
      <w:color w:val="365F91"/>
      <w:sz w:val="28"/>
      <w:szCs w:val="28"/>
      <w:lang w:bidi="ar-SA"/>
    </w:rPr>
  </w:style>
  <w:style w:type="paragraph" w:styleId="11">
    <w:name w:val="toc 1"/>
    <w:basedOn w:val="a"/>
    <w:next w:val="a"/>
    <w:autoRedefine/>
    <w:uiPriority w:val="39"/>
    <w:unhideWhenUsed/>
    <w:rsid w:val="00FA685C"/>
    <w:pPr>
      <w:tabs>
        <w:tab w:val="right" w:leader="dot" w:pos="9017"/>
      </w:tabs>
      <w:spacing w:before="120" w:after="120"/>
      <w:ind w:firstLine="0"/>
    </w:pPr>
    <w:rPr>
      <w:rFonts w:ascii="Calibri" w:hAnsi="Calibri" w:cs="Angsana New"/>
      <w:b/>
      <w:bCs/>
      <w:caps/>
      <w:sz w:val="20"/>
      <w:szCs w:val="23"/>
    </w:rPr>
  </w:style>
  <w:style w:type="paragraph" w:styleId="21">
    <w:name w:val="toc 2"/>
    <w:basedOn w:val="a"/>
    <w:next w:val="a"/>
    <w:autoRedefine/>
    <w:uiPriority w:val="39"/>
    <w:unhideWhenUsed/>
    <w:rsid w:val="004B52A0"/>
    <w:pPr>
      <w:tabs>
        <w:tab w:val="right" w:leader="dot" w:pos="9017"/>
      </w:tabs>
      <w:ind w:left="284" w:firstLine="0"/>
      <w:jc w:val="left"/>
    </w:pPr>
    <w:rPr>
      <w:rFonts w:ascii="Calibri" w:hAnsi="Calibri" w:cs="Angsana New"/>
      <w:smallCaps/>
      <w:sz w:val="20"/>
      <w:szCs w:val="23"/>
    </w:rPr>
  </w:style>
  <w:style w:type="paragraph" w:styleId="31">
    <w:name w:val="toc 3"/>
    <w:basedOn w:val="a"/>
    <w:next w:val="a"/>
    <w:autoRedefine/>
    <w:uiPriority w:val="39"/>
    <w:unhideWhenUsed/>
    <w:rsid w:val="004B52A0"/>
    <w:pPr>
      <w:tabs>
        <w:tab w:val="right" w:leader="dot" w:pos="9017"/>
      </w:tabs>
      <w:ind w:left="567" w:firstLine="0"/>
      <w:jc w:val="left"/>
    </w:pPr>
    <w:rPr>
      <w:rFonts w:ascii="Calibri" w:hAnsi="Calibri" w:cs="Angsana New"/>
      <w:i/>
      <w:iCs/>
      <w:sz w:val="20"/>
      <w:szCs w:val="23"/>
    </w:rPr>
  </w:style>
  <w:style w:type="character" w:styleId="aa">
    <w:name w:val="Hyperlink"/>
    <w:basedOn w:val="a0"/>
    <w:uiPriority w:val="99"/>
    <w:unhideWhenUsed/>
    <w:rsid w:val="00DD462D"/>
    <w:rPr>
      <w:color w:val="0000FF"/>
      <w:u w:val="single"/>
    </w:rPr>
  </w:style>
  <w:style w:type="paragraph" w:styleId="ab">
    <w:name w:val="Balloon Text"/>
    <w:basedOn w:val="a"/>
    <w:link w:val="ac"/>
    <w:uiPriority w:val="99"/>
    <w:unhideWhenUsed/>
    <w:rsid w:val="00DD462D"/>
    <w:rPr>
      <w:rFonts w:ascii="Tahoma" w:hAnsi="Tahoma" w:cs="Angsana New"/>
      <w:sz w:val="16"/>
      <w:szCs w:val="20"/>
    </w:rPr>
  </w:style>
  <w:style w:type="character" w:customStyle="1" w:styleId="ac">
    <w:name w:val="ข้อความบอลลูน อักขระ"/>
    <w:basedOn w:val="a0"/>
    <w:link w:val="ab"/>
    <w:uiPriority w:val="99"/>
    <w:rsid w:val="00DD462D"/>
    <w:rPr>
      <w:rFonts w:ascii="Tahoma" w:hAnsi="Tahoma" w:cs="Angsana New"/>
      <w:sz w:val="16"/>
      <w:szCs w:val="20"/>
    </w:rPr>
  </w:style>
  <w:style w:type="paragraph" w:styleId="41">
    <w:name w:val="toc 4"/>
    <w:basedOn w:val="a"/>
    <w:next w:val="a"/>
    <w:autoRedefine/>
    <w:uiPriority w:val="39"/>
    <w:unhideWhenUsed/>
    <w:rsid w:val="00DD462D"/>
    <w:pPr>
      <w:ind w:left="900"/>
      <w:jc w:val="left"/>
    </w:pPr>
    <w:rPr>
      <w:rFonts w:ascii="Calibri" w:hAnsi="Calibri" w:cs="Angsana New"/>
      <w:sz w:val="18"/>
      <w:szCs w:val="21"/>
    </w:rPr>
  </w:style>
  <w:style w:type="paragraph" w:styleId="51">
    <w:name w:val="toc 5"/>
    <w:basedOn w:val="a"/>
    <w:next w:val="a"/>
    <w:autoRedefine/>
    <w:uiPriority w:val="39"/>
    <w:unhideWhenUsed/>
    <w:rsid w:val="00DD462D"/>
    <w:pPr>
      <w:ind w:left="1200"/>
      <w:jc w:val="left"/>
    </w:pPr>
    <w:rPr>
      <w:rFonts w:ascii="Calibri" w:hAnsi="Calibri" w:cs="Angsana New"/>
      <w:sz w:val="18"/>
      <w:szCs w:val="21"/>
    </w:rPr>
  </w:style>
  <w:style w:type="paragraph" w:styleId="61">
    <w:name w:val="toc 6"/>
    <w:basedOn w:val="a"/>
    <w:next w:val="a"/>
    <w:autoRedefine/>
    <w:uiPriority w:val="39"/>
    <w:unhideWhenUsed/>
    <w:rsid w:val="00DD462D"/>
    <w:pPr>
      <w:ind w:left="1500"/>
      <w:jc w:val="left"/>
    </w:pPr>
    <w:rPr>
      <w:rFonts w:ascii="Calibri" w:hAnsi="Calibri" w:cs="Angsana New"/>
      <w:sz w:val="18"/>
      <w:szCs w:val="21"/>
    </w:rPr>
  </w:style>
  <w:style w:type="paragraph" w:styleId="71">
    <w:name w:val="toc 7"/>
    <w:basedOn w:val="a"/>
    <w:next w:val="a"/>
    <w:autoRedefine/>
    <w:uiPriority w:val="39"/>
    <w:unhideWhenUsed/>
    <w:rsid w:val="00DD462D"/>
    <w:pPr>
      <w:ind w:left="1800"/>
      <w:jc w:val="left"/>
    </w:pPr>
    <w:rPr>
      <w:rFonts w:ascii="Calibri" w:hAnsi="Calibri" w:cs="Angsana New"/>
      <w:sz w:val="18"/>
      <w:szCs w:val="21"/>
    </w:rPr>
  </w:style>
  <w:style w:type="paragraph" w:styleId="8">
    <w:name w:val="toc 8"/>
    <w:basedOn w:val="a"/>
    <w:next w:val="a"/>
    <w:autoRedefine/>
    <w:uiPriority w:val="39"/>
    <w:unhideWhenUsed/>
    <w:rsid w:val="00DD462D"/>
    <w:pPr>
      <w:ind w:left="2100"/>
      <w:jc w:val="left"/>
    </w:pPr>
    <w:rPr>
      <w:rFonts w:ascii="Calibri" w:hAnsi="Calibri" w:cs="Angsana New"/>
      <w:sz w:val="18"/>
      <w:szCs w:val="21"/>
    </w:rPr>
  </w:style>
  <w:style w:type="paragraph" w:styleId="9">
    <w:name w:val="toc 9"/>
    <w:basedOn w:val="a"/>
    <w:next w:val="a"/>
    <w:autoRedefine/>
    <w:uiPriority w:val="39"/>
    <w:unhideWhenUsed/>
    <w:rsid w:val="00DD462D"/>
    <w:pPr>
      <w:ind w:left="2400"/>
      <w:jc w:val="left"/>
    </w:pPr>
    <w:rPr>
      <w:rFonts w:ascii="Calibri" w:hAnsi="Calibri" w:cs="Angsana New"/>
      <w:sz w:val="18"/>
      <w:szCs w:val="21"/>
    </w:rPr>
  </w:style>
  <w:style w:type="paragraph" w:styleId="ad">
    <w:name w:val="Normal (Web)"/>
    <w:basedOn w:val="a"/>
    <w:unhideWhenUsed/>
    <w:rsid w:val="00FC6D49"/>
    <w:pPr>
      <w:spacing w:before="100" w:beforeAutospacing="1" w:after="100" w:afterAutospacing="1"/>
      <w:ind w:firstLine="0"/>
      <w:jc w:val="left"/>
    </w:pPr>
    <w:rPr>
      <w:rFonts w:ascii="Arial" w:eastAsia="Times New Roman" w:hAnsi="Arial" w:cs="Arial"/>
      <w:sz w:val="24"/>
      <w:szCs w:val="24"/>
    </w:rPr>
  </w:style>
  <w:style w:type="table" w:styleId="ae">
    <w:name w:val="Table Grid"/>
    <w:basedOn w:val="a1"/>
    <w:uiPriority w:val="39"/>
    <w:rsid w:val="00A77644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PP-DESC">
    <w:name w:val="APP-DESC"/>
    <w:next w:val="Freestyle"/>
    <w:link w:val="APP-DESCChar"/>
    <w:uiPriority w:val="5"/>
    <w:qFormat/>
    <w:rsid w:val="00BC5505"/>
    <w:pPr>
      <w:spacing w:before="360"/>
      <w:jc w:val="center"/>
    </w:pPr>
    <w:rPr>
      <w:rFonts w:ascii="TH SarabunPSK" w:eastAsia="TH SarabunPSK" w:hAnsi="TH SarabunPSK" w:cs="TH SarabunPSK"/>
      <w:b/>
      <w:bCs/>
      <w:sz w:val="40"/>
      <w:szCs w:val="40"/>
    </w:rPr>
  </w:style>
  <w:style w:type="paragraph" w:customStyle="1" w:styleId="APP-FIG">
    <w:name w:val="APP-FIG"/>
    <w:next w:val="Freestyle"/>
    <w:link w:val="APP-FIGChar"/>
    <w:uiPriority w:val="5"/>
    <w:qFormat/>
    <w:rsid w:val="00B84659"/>
    <w:pPr>
      <w:numPr>
        <w:ilvl w:val="2"/>
        <w:numId w:val="1"/>
      </w:numPr>
      <w:jc w:val="center"/>
    </w:pPr>
    <w:rPr>
      <w:rFonts w:ascii="TH SarabunPSK" w:eastAsia="TH SarabunPSK" w:hAnsi="TH SarabunPSK" w:cs="TH SarabunPSK"/>
      <w:b/>
      <w:bCs/>
      <w:color w:val="000000"/>
      <w:sz w:val="30"/>
      <w:szCs w:val="30"/>
    </w:rPr>
  </w:style>
  <w:style w:type="character" w:customStyle="1" w:styleId="APP-DESCChar">
    <w:name w:val="APP-DESC Char"/>
    <w:basedOn w:val="a0"/>
    <w:link w:val="APP-DESC"/>
    <w:uiPriority w:val="5"/>
    <w:rsid w:val="00BC5505"/>
    <w:rPr>
      <w:rFonts w:ascii="TH SarabunPSK" w:eastAsia="TH SarabunPSK" w:hAnsi="TH SarabunPSK" w:cs="TH SarabunPSK"/>
      <w:b/>
      <w:bCs/>
      <w:sz w:val="40"/>
      <w:szCs w:val="40"/>
    </w:rPr>
  </w:style>
  <w:style w:type="paragraph" w:customStyle="1" w:styleId="APP-TAB">
    <w:name w:val="APP-TAB"/>
    <w:next w:val="Freestyle"/>
    <w:link w:val="APP-TABChar"/>
    <w:uiPriority w:val="5"/>
    <w:qFormat/>
    <w:rsid w:val="00B84659"/>
    <w:pPr>
      <w:numPr>
        <w:ilvl w:val="3"/>
        <w:numId w:val="1"/>
      </w:numPr>
      <w:jc w:val="center"/>
    </w:pPr>
    <w:rPr>
      <w:rFonts w:ascii="TH SarabunPSK" w:eastAsia="TH SarabunPSK" w:hAnsi="TH SarabunPSK" w:cs="TH SarabunPSK"/>
      <w:b/>
      <w:bCs/>
      <w:color w:val="000000"/>
      <w:sz w:val="30"/>
      <w:szCs w:val="30"/>
    </w:rPr>
  </w:style>
  <w:style w:type="character" w:customStyle="1" w:styleId="APP-FIGChar">
    <w:name w:val="APP-FIG Char"/>
    <w:basedOn w:val="a0"/>
    <w:link w:val="APP-FIG"/>
    <w:uiPriority w:val="5"/>
    <w:rsid w:val="00B84659"/>
    <w:rPr>
      <w:rFonts w:ascii="TH SarabunPSK" w:eastAsia="TH SarabunPSK" w:hAnsi="TH SarabunPSK" w:cs="TH SarabunPSK"/>
      <w:b/>
      <w:bCs/>
      <w:color w:val="000000"/>
      <w:sz w:val="30"/>
      <w:szCs w:val="30"/>
    </w:rPr>
  </w:style>
  <w:style w:type="character" w:customStyle="1" w:styleId="50">
    <w:name w:val="หัวเรื่อง 5 อักขระ"/>
    <w:basedOn w:val="a0"/>
    <w:link w:val="5"/>
    <w:uiPriority w:val="9"/>
    <w:semiHidden/>
    <w:rsid w:val="00AE7496"/>
    <w:rPr>
      <w:rFonts w:ascii="Calibri" w:eastAsia="Times New Roman" w:hAnsi="Calibri" w:cs="Cordia New"/>
      <w:b/>
      <w:bCs/>
      <w:i/>
      <w:iCs/>
      <w:sz w:val="26"/>
      <w:szCs w:val="33"/>
    </w:rPr>
  </w:style>
  <w:style w:type="character" w:customStyle="1" w:styleId="APP-TABChar">
    <w:name w:val="APP-TAB Char"/>
    <w:basedOn w:val="a0"/>
    <w:link w:val="APP-TAB"/>
    <w:uiPriority w:val="5"/>
    <w:rsid w:val="00B84659"/>
    <w:rPr>
      <w:rFonts w:ascii="TH SarabunPSK" w:eastAsia="TH SarabunPSK" w:hAnsi="TH SarabunPSK" w:cs="TH SarabunPSK"/>
      <w:b/>
      <w:bCs/>
      <w:color w:val="000000"/>
      <w:sz w:val="30"/>
      <w:szCs w:val="30"/>
    </w:rPr>
  </w:style>
  <w:style w:type="character" w:customStyle="1" w:styleId="a8">
    <w:name w:val="ย่อหน้ารายการ อักขระ"/>
    <w:aliases w:val="Table Heading อักขระ,text อักขระ,Bullet อักขระ,Inhaltsverzeichnis อักขระ,Lettre d'introduction อักขระ,1st level - Bullet List Paragraph อักขระ,Paragrafo elenco อักขระ,lp1 อักขระ,Heading x1 อักขระ,body 2 อักขระ,Numbered Para 1 อักขระ"/>
    <w:basedOn w:val="a0"/>
    <w:link w:val="a7"/>
    <w:uiPriority w:val="34"/>
    <w:qFormat/>
    <w:rsid w:val="000A55A9"/>
    <w:rPr>
      <w:rFonts w:ascii="TH SarabunPSK" w:eastAsia="TH SarabunPSK" w:hAnsi="TH SarabunPSK" w:cs="TH SarabunPSK"/>
      <w:sz w:val="32"/>
      <w:szCs w:val="32"/>
    </w:rPr>
  </w:style>
  <w:style w:type="character" w:customStyle="1" w:styleId="apple-style-span">
    <w:name w:val="apple-style-span"/>
    <w:basedOn w:val="a0"/>
    <w:rsid w:val="00E1340E"/>
  </w:style>
  <w:style w:type="paragraph" w:customStyle="1" w:styleId="ListParagraph1">
    <w:name w:val="List Paragraph1"/>
    <w:basedOn w:val="a"/>
    <w:uiPriority w:val="34"/>
    <w:qFormat/>
    <w:rsid w:val="006B39E3"/>
    <w:pPr>
      <w:ind w:left="720" w:firstLine="0"/>
      <w:contextualSpacing/>
      <w:jc w:val="left"/>
    </w:pPr>
    <w:rPr>
      <w:rFonts w:ascii="Times New Roman" w:eastAsia="Times New Roman" w:hAnsi="Times New Roman" w:cs="Angsana New"/>
      <w:sz w:val="24"/>
      <w:szCs w:val="28"/>
    </w:rPr>
  </w:style>
  <w:style w:type="character" w:styleId="af">
    <w:name w:val="page number"/>
    <w:basedOn w:val="a0"/>
    <w:rsid w:val="00D67F12"/>
  </w:style>
  <w:style w:type="character" w:customStyle="1" w:styleId="apple-converted-space">
    <w:name w:val="apple-converted-space"/>
    <w:basedOn w:val="a0"/>
    <w:rsid w:val="00D67F12"/>
  </w:style>
  <w:style w:type="paragraph" w:customStyle="1" w:styleId="af0">
    <w:name w:val="ที่มา"/>
    <w:basedOn w:val="a"/>
    <w:uiPriority w:val="34"/>
    <w:qFormat/>
    <w:rsid w:val="00A75038"/>
    <w:pPr>
      <w:spacing w:before="120" w:line="360" w:lineRule="auto"/>
      <w:ind w:firstLine="0"/>
      <w:contextualSpacing/>
      <w:jc w:val="center"/>
    </w:pPr>
    <w:rPr>
      <w:rFonts w:eastAsia="Times New Roman"/>
      <w:b/>
      <w:bCs/>
    </w:rPr>
  </w:style>
  <w:style w:type="paragraph" w:customStyle="1" w:styleId="12">
    <w:name w:val="ไม่มีการเว้นระยะห่าง1"/>
    <w:basedOn w:val="a"/>
    <w:qFormat/>
    <w:rsid w:val="00453DF6"/>
    <w:pPr>
      <w:ind w:firstLine="0"/>
      <w:jc w:val="left"/>
    </w:pPr>
    <w:rPr>
      <w:rFonts w:ascii="Courier New" w:eastAsia="Courier New" w:hAnsi="Courier New" w:cs="Angsana New"/>
      <w:sz w:val="20"/>
      <w:szCs w:val="20"/>
    </w:rPr>
  </w:style>
  <w:style w:type="paragraph" w:customStyle="1" w:styleId="Normal1">
    <w:name w:val="Normal_1"/>
    <w:basedOn w:val="a"/>
    <w:link w:val="Normal1Char"/>
    <w:qFormat/>
    <w:rsid w:val="00D76263"/>
    <w:pPr>
      <w:widowControl w:val="0"/>
      <w:adjustRightInd w:val="0"/>
      <w:textAlignment w:val="baseline"/>
    </w:pPr>
    <w:rPr>
      <w:rFonts w:eastAsia="Cordia New" w:cs="Angsana New"/>
    </w:rPr>
  </w:style>
  <w:style w:type="character" w:customStyle="1" w:styleId="Normal1Char">
    <w:name w:val="Normal_1 Char"/>
    <w:link w:val="Normal1"/>
    <w:rsid w:val="00D76263"/>
    <w:rPr>
      <w:rFonts w:ascii="TH SarabunPSK" w:eastAsia="Cordia New" w:hAnsi="TH SarabunPSK" w:cs="Angsana New"/>
      <w:sz w:val="32"/>
      <w:szCs w:val="32"/>
    </w:rPr>
  </w:style>
  <w:style w:type="paragraph" w:customStyle="1" w:styleId="13">
    <w:name w:val="รายการย่อหน้า1"/>
    <w:basedOn w:val="a"/>
    <w:qFormat/>
    <w:rsid w:val="00D76263"/>
    <w:pPr>
      <w:ind w:left="720" w:firstLine="0"/>
      <w:jc w:val="left"/>
    </w:pPr>
    <w:rPr>
      <w:rFonts w:ascii="Cordia New" w:eastAsia="Times New Roman" w:hAnsi="Times New Roman" w:cs="Angsana New"/>
      <w:sz w:val="28"/>
      <w:szCs w:val="35"/>
    </w:rPr>
  </w:style>
  <w:style w:type="paragraph" w:customStyle="1" w:styleId="120">
    <w:name w:val="รายการย่อหน้า12"/>
    <w:basedOn w:val="a"/>
    <w:qFormat/>
    <w:rsid w:val="00D76263"/>
    <w:pPr>
      <w:ind w:left="720" w:firstLine="0"/>
      <w:jc w:val="left"/>
    </w:pPr>
    <w:rPr>
      <w:rFonts w:ascii="Cordia New" w:eastAsia="Times New Roman" w:hAnsi="Times New Roman" w:cs="Angsana New"/>
      <w:sz w:val="28"/>
      <w:szCs w:val="35"/>
    </w:rPr>
  </w:style>
  <w:style w:type="paragraph" w:customStyle="1" w:styleId="110">
    <w:name w:val="รายการย่อหน้า11"/>
    <w:basedOn w:val="a"/>
    <w:qFormat/>
    <w:rsid w:val="00D76263"/>
    <w:pPr>
      <w:ind w:left="720" w:firstLine="0"/>
      <w:jc w:val="left"/>
    </w:pPr>
    <w:rPr>
      <w:rFonts w:ascii="Cordia New" w:eastAsia="Times New Roman" w:hAnsi="Times New Roman" w:cs="Angsana New"/>
      <w:sz w:val="28"/>
      <w:szCs w:val="35"/>
    </w:rPr>
  </w:style>
  <w:style w:type="character" w:customStyle="1" w:styleId="AAA0">
    <w:name w:val="AAA อักขระ"/>
    <w:link w:val="AAA"/>
    <w:uiPriority w:val="2"/>
    <w:rsid w:val="00175748"/>
    <w:rPr>
      <w:rFonts w:ascii="TH SarabunPSK" w:eastAsia="TH SarabunPSK" w:hAnsi="TH SarabunPSK" w:cs="TH SarabunPSK"/>
      <w:b/>
      <w:bCs/>
      <w:color w:val="000000"/>
      <w:sz w:val="32"/>
      <w:szCs w:val="32"/>
    </w:rPr>
  </w:style>
  <w:style w:type="character" w:customStyle="1" w:styleId="FigureCharChar">
    <w:name w:val="Figure Char Char"/>
    <w:uiPriority w:val="2"/>
    <w:rsid w:val="000A097F"/>
    <w:rPr>
      <w:rFonts w:ascii="TH SarabunPSK" w:eastAsia="TH SarabunPSK" w:hAnsi="TH SarabunPSK" w:cs="TH SarabunPSK"/>
      <w:b/>
      <w:bCs/>
      <w:color w:val="000000"/>
      <w:sz w:val="30"/>
      <w:szCs w:val="30"/>
    </w:rPr>
  </w:style>
  <w:style w:type="character" w:styleId="af1">
    <w:name w:val="annotation reference"/>
    <w:basedOn w:val="a0"/>
    <w:uiPriority w:val="99"/>
    <w:semiHidden/>
    <w:unhideWhenUsed/>
    <w:rsid w:val="00D911C7"/>
    <w:rPr>
      <w:sz w:val="16"/>
      <w:szCs w:val="18"/>
    </w:rPr>
  </w:style>
  <w:style w:type="paragraph" w:styleId="af2">
    <w:name w:val="annotation text"/>
    <w:basedOn w:val="a"/>
    <w:link w:val="af3"/>
    <w:uiPriority w:val="99"/>
    <w:semiHidden/>
    <w:unhideWhenUsed/>
    <w:rsid w:val="00D911C7"/>
    <w:rPr>
      <w:rFonts w:cs="Angsana New"/>
      <w:sz w:val="20"/>
      <w:szCs w:val="25"/>
    </w:rPr>
  </w:style>
  <w:style w:type="character" w:customStyle="1" w:styleId="af3">
    <w:name w:val="ข้อความข้อคิดเห็น อักขระ"/>
    <w:basedOn w:val="a0"/>
    <w:link w:val="af2"/>
    <w:uiPriority w:val="99"/>
    <w:semiHidden/>
    <w:rsid w:val="00D911C7"/>
    <w:rPr>
      <w:rFonts w:ascii="TH SarabunPSK" w:eastAsia="TH SarabunPSK" w:hAnsi="TH SarabunPSK" w:cs="Angsana New"/>
      <w:szCs w:val="25"/>
    </w:rPr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D911C7"/>
    <w:rPr>
      <w:b/>
      <w:bCs/>
    </w:rPr>
  </w:style>
  <w:style w:type="character" w:customStyle="1" w:styleId="af5">
    <w:name w:val="ชื่อเรื่องของข้อคิดเห็น อักขระ"/>
    <w:basedOn w:val="af3"/>
    <w:link w:val="af4"/>
    <w:uiPriority w:val="99"/>
    <w:semiHidden/>
    <w:rsid w:val="00D911C7"/>
    <w:rPr>
      <w:rFonts w:ascii="TH SarabunPSK" w:eastAsia="TH SarabunPSK" w:hAnsi="TH SarabunPSK" w:cs="Angsana New"/>
      <w:b/>
      <w:bCs/>
      <w:szCs w:val="25"/>
    </w:rPr>
  </w:style>
  <w:style w:type="paragraph" w:styleId="af6">
    <w:name w:val="Body Text"/>
    <w:basedOn w:val="a"/>
    <w:link w:val="af7"/>
    <w:rsid w:val="005F33C5"/>
    <w:pPr>
      <w:tabs>
        <w:tab w:val="left" w:pos="720"/>
        <w:tab w:val="left" w:pos="1080"/>
      </w:tabs>
      <w:ind w:firstLine="0"/>
      <w:jc w:val="left"/>
    </w:pPr>
    <w:rPr>
      <w:rFonts w:ascii="EucrosiaUPC" w:eastAsia="MS Mincho" w:hAnsi="EucrosiaUPC" w:cs="EucrosiaUPC"/>
      <w:sz w:val="30"/>
      <w:szCs w:val="30"/>
    </w:rPr>
  </w:style>
  <w:style w:type="character" w:customStyle="1" w:styleId="af7">
    <w:name w:val="เนื้อความ อักขระ"/>
    <w:basedOn w:val="a0"/>
    <w:link w:val="af6"/>
    <w:uiPriority w:val="99"/>
    <w:rsid w:val="005F33C5"/>
    <w:rPr>
      <w:rFonts w:ascii="EucrosiaUPC" w:eastAsia="MS Mincho" w:hAnsi="EucrosiaUPC" w:cs="EucrosiaUPC"/>
      <w:sz w:val="30"/>
      <w:szCs w:val="30"/>
    </w:rPr>
  </w:style>
  <w:style w:type="paragraph" w:customStyle="1" w:styleId="TableParagraph">
    <w:name w:val="Table Paragraph"/>
    <w:basedOn w:val="a"/>
    <w:uiPriority w:val="1"/>
    <w:qFormat/>
    <w:rsid w:val="00C5318B"/>
    <w:pPr>
      <w:autoSpaceDE w:val="0"/>
      <w:autoSpaceDN w:val="0"/>
      <w:adjustRightInd w:val="0"/>
      <w:ind w:firstLine="0"/>
      <w:jc w:val="left"/>
    </w:pPr>
    <w:rPr>
      <w:rFonts w:ascii="Times New Roman" w:eastAsiaTheme="minorHAnsi" w:hAnsi="Times New Roman" w:cs="Angsana New"/>
      <w:sz w:val="24"/>
      <w:szCs w:val="24"/>
    </w:rPr>
  </w:style>
  <w:style w:type="numbering" w:customStyle="1" w:styleId="NoList1">
    <w:name w:val="No List1"/>
    <w:next w:val="a2"/>
    <w:uiPriority w:val="99"/>
    <w:semiHidden/>
    <w:unhideWhenUsed/>
    <w:rsid w:val="00193A2A"/>
  </w:style>
  <w:style w:type="table" w:customStyle="1" w:styleId="TableGrid1">
    <w:name w:val="Table Grid1"/>
    <w:basedOn w:val="a1"/>
    <w:next w:val="ae"/>
    <w:uiPriority w:val="59"/>
    <w:rsid w:val="00193A2A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8">
    <w:name w:val="Title"/>
    <w:basedOn w:val="a"/>
    <w:link w:val="af9"/>
    <w:qFormat/>
    <w:rsid w:val="00193A2A"/>
    <w:pPr>
      <w:ind w:firstLine="0"/>
      <w:jc w:val="center"/>
    </w:pPr>
    <w:rPr>
      <w:rFonts w:ascii="Times New Roman" w:eastAsia="Times New Roman" w:hAnsi="Times New Roman" w:cs="Cordia New"/>
      <w:b/>
      <w:bCs/>
      <w:sz w:val="24"/>
      <w:szCs w:val="24"/>
    </w:rPr>
  </w:style>
  <w:style w:type="character" w:customStyle="1" w:styleId="af9">
    <w:name w:val="ชื่อเรื่อง อักขระ"/>
    <w:basedOn w:val="a0"/>
    <w:link w:val="af8"/>
    <w:rsid w:val="00193A2A"/>
    <w:rPr>
      <w:rFonts w:ascii="Times New Roman" w:eastAsia="Times New Roman" w:hAnsi="Times New Roman"/>
      <w:b/>
      <w:bCs/>
      <w:sz w:val="24"/>
      <w:szCs w:val="24"/>
    </w:rPr>
  </w:style>
  <w:style w:type="paragraph" w:styleId="afa">
    <w:name w:val="Body Text Indent"/>
    <w:basedOn w:val="a"/>
    <w:link w:val="afb"/>
    <w:rsid w:val="00193A2A"/>
    <w:pPr>
      <w:spacing w:after="120" w:line="276" w:lineRule="auto"/>
      <w:ind w:left="283" w:firstLine="0"/>
      <w:jc w:val="left"/>
    </w:pPr>
    <w:rPr>
      <w:rFonts w:ascii="Calibri" w:eastAsia="MS Mincho" w:hAnsi="Calibri" w:cs="Angsana New"/>
      <w:sz w:val="22"/>
      <w:szCs w:val="28"/>
    </w:rPr>
  </w:style>
  <w:style w:type="character" w:customStyle="1" w:styleId="afb">
    <w:name w:val="การเยื้องเนื้อความ อักขระ"/>
    <w:basedOn w:val="a0"/>
    <w:link w:val="afa"/>
    <w:uiPriority w:val="99"/>
    <w:rsid w:val="00193A2A"/>
    <w:rPr>
      <w:rFonts w:eastAsia="MS Mincho" w:cs="Angsana New"/>
      <w:sz w:val="22"/>
      <w:szCs w:val="28"/>
    </w:rPr>
  </w:style>
  <w:style w:type="paragraph" w:customStyle="1" w:styleId="Default">
    <w:name w:val="Default"/>
    <w:rsid w:val="00193A2A"/>
    <w:pPr>
      <w:autoSpaceDE w:val="0"/>
      <w:autoSpaceDN w:val="0"/>
      <w:adjustRightInd w:val="0"/>
    </w:pPr>
    <w:rPr>
      <w:rFonts w:ascii="TH SarabunPSK" w:hAnsi="TH SarabunPSK" w:cs="TH SarabunPSK"/>
      <w:color w:val="000000"/>
      <w:sz w:val="24"/>
      <w:szCs w:val="24"/>
    </w:rPr>
  </w:style>
  <w:style w:type="numbering" w:customStyle="1" w:styleId="NoList11">
    <w:name w:val="No List11"/>
    <w:next w:val="a2"/>
    <w:uiPriority w:val="99"/>
    <w:semiHidden/>
    <w:unhideWhenUsed/>
    <w:rsid w:val="00193A2A"/>
  </w:style>
  <w:style w:type="character" w:customStyle="1" w:styleId="FollowedHyperlink1">
    <w:name w:val="FollowedHyperlink1"/>
    <w:uiPriority w:val="99"/>
    <w:semiHidden/>
    <w:unhideWhenUsed/>
    <w:rsid w:val="00193A2A"/>
    <w:rPr>
      <w:color w:val="800080"/>
      <w:u w:val="single"/>
    </w:rPr>
  </w:style>
  <w:style w:type="paragraph" w:customStyle="1" w:styleId="msonormal0">
    <w:name w:val="msonormal"/>
    <w:basedOn w:val="a"/>
    <w:uiPriority w:val="10"/>
    <w:rsid w:val="00193A2A"/>
    <w:pPr>
      <w:spacing w:before="100" w:beforeAutospacing="1" w:after="100" w:afterAutospacing="1"/>
      <w:ind w:firstLine="0"/>
      <w:jc w:val="left"/>
    </w:pPr>
    <w:rPr>
      <w:rFonts w:ascii="Arial" w:eastAsia="Times New Roman" w:hAnsi="Arial" w:cs="Arial"/>
      <w:sz w:val="24"/>
      <w:szCs w:val="24"/>
    </w:rPr>
  </w:style>
  <w:style w:type="paragraph" w:styleId="afc">
    <w:name w:val="caption"/>
    <w:basedOn w:val="a"/>
    <w:next w:val="a"/>
    <w:unhideWhenUsed/>
    <w:qFormat/>
    <w:rsid w:val="00193A2A"/>
    <w:pPr>
      <w:spacing w:after="200" w:line="276" w:lineRule="auto"/>
      <w:ind w:firstLine="0"/>
      <w:jc w:val="center"/>
    </w:pPr>
    <w:rPr>
      <w:rFonts w:eastAsia="MS Mincho"/>
      <w:b/>
      <w:bCs/>
    </w:rPr>
  </w:style>
  <w:style w:type="paragraph" w:styleId="afd">
    <w:name w:val="Date"/>
    <w:basedOn w:val="a"/>
    <w:next w:val="a"/>
    <w:link w:val="afe"/>
    <w:uiPriority w:val="99"/>
    <w:semiHidden/>
    <w:unhideWhenUsed/>
    <w:rsid w:val="00193A2A"/>
    <w:rPr>
      <w:rFonts w:cs="Angsana New"/>
      <w:sz w:val="30"/>
      <w:szCs w:val="38"/>
    </w:rPr>
  </w:style>
  <w:style w:type="character" w:customStyle="1" w:styleId="afe">
    <w:name w:val="วันที่ อักขระ"/>
    <w:basedOn w:val="a0"/>
    <w:link w:val="afd"/>
    <w:uiPriority w:val="99"/>
    <w:semiHidden/>
    <w:rsid w:val="00193A2A"/>
    <w:rPr>
      <w:rFonts w:ascii="TH SarabunPSK" w:eastAsia="TH SarabunPSK" w:hAnsi="TH SarabunPSK" w:cs="Angsana New"/>
      <w:sz w:val="30"/>
      <w:szCs w:val="38"/>
    </w:rPr>
  </w:style>
  <w:style w:type="paragraph" w:styleId="22">
    <w:name w:val="Body Text 2"/>
    <w:basedOn w:val="a"/>
    <w:link w:val="23"/>
    <w:uiPriority w:val="99"/>
    <w:semiHidden/>
    <w:unhideWhenUsed/>
    <w:rsid w:val="00193A2A"/>
    <w:pPr>
      <w:spacing w:after="120" w:line="480" w:lineRule="auto"/>
    </w:pPr>
    <w:rPr>
      <w:rFonts w:cs="Angsana New"/>
      <w:sz w:val="30"/>
      <w:szCs w:val="38"/>
    </w:rPr>
  </w:style>
  <w:style w:type="character" w:customStyle="1" w:styleId="23">
    <w:name w:val="เนื้อความ 2 อักขระ"/>
    <w:basedOn w:val="a0"/>
    <w:link w:val="22"/>
    <w:uiPriority w:val="99"/>
    <w:semiHidden/>
    <w:rsid w:val="00193A2A"/>
    <w:rPr>
      <w:rFonts w:ascii="TH SarabunPSK" w:eastAsia="TH SarabunPSK" w:hAnsi="TH SarabunPSK" w:cs="Angsana New"/>
      <w:sz w:val="30"/>
      <w:szCs w:val="38"/>
    </w:rPr>
  </w:style>
  <w:style w:type="paragraph" w:customStyle="1" w:styleId="WW-Default">
    <w:name w:val="WW-Default"/>
    <w:uiPriority w:val="10"/>
    <w:rsid w:val="00193A2A"/>
    <w:pPr>
      <w:suppressAutoHyphens/>
      <w:autoSpaceDE w:val="0"/>
    </w:pPr>
    <w:rPr>
      <w:rFonts w:ascii="BrowalliaUPC" w:eastAsia="Arial" w:hAnsi="BrowalliaUPC" w:cs="BrowalliaUPC"/>
      <w:color w:val="000000"/>
      <w:sz w:val="24"/>
      <w:szCs w:val="24"/>
      <w:lang w:eastAsia="th-TH"/>
    </w:rPr>
  </w:style>
  <w:style w:type="character" w:styleId="aff">
    <w:name w:val="Placeholder Text"/>
    <w:uiPriority w:val="99"/>
    <w:semiHidden/>
    <w:rsid w:val="00193A2A"/>
    <w:rPr>
      <w:color w:val="808080"/>
    </w:rPr>
  </w:style>
  <w:style w:type="table" w:customStyle="1" w:styleId="TableGrid11">
    <w:name w:val="Table Grid11"/>
    <w:basedOn w:val="a1"/>
    <w:next w:val="ae"/>
    <w:rsid w:val="00193A2A"/>
    <w:rPr>
      <w:rFonts w:eastAsia="MS Mincho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62">
    <w:name w:val="เส้นตาราง6"/>
    <w:basedOn w:val="a1"/>
    <w:uiPriority w:val="39"/>
    <w:rsid w:val="00193A2A"/>
    <w:rPr>
      <w:rFonts w:eastAsia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111">
    <w:name w:val="Table Grid111"/>
    <w:basedOn w:val="a1"/>
    <w:rsid w:val="00193A2A"/>
    <w:rPr>
      <w:rFonts w:ascii="Times New Roman" w:eastAsia="Times New Roman" w:hAnsi="Times New Roman" w:cs="Angsan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a1"/>
    <w:rsid w:val="00193A2A"/>
    <w:rPr>
      <w:rFonts w:ascii="Times New Roman" w:eastAsia="Times New Roman" w:hAnsi="Times New Roman" w:cs="Angsan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uiPriority w:val="59"/>
    <w:rsid w:val="00193A2A"/>
    <w:rPr>
      <w:rFonts w:eastAsia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f0">
    <w:name w:val="FollowedHyperlink"/>
    <w:uiPriority w:val="99"/>
    <w:semiHidden/>
    <w:unhideWhenUsed/>
    <w:rsid w:val="00193A2A"/>
    <w:rPr>
      <w:color w:val="954F72"/>
      <w:u w:val="single"/>
    </w:rPr>
  </w:style>
  <w:style w:type="table" w:customStyle="1" w:styleId="TableGrid4">
    <w:name w:val="Table Grid4"/>
    <w:basedOn w:val="a1"/>
    <w:next w:val="ae"/>
    <w:rsid w:val="00193A2A"/>
    <w:rPr>
      <w:rFonts w:ascii="Times New Roman" w:eastAsia="Times New Roman" w:hAnsi="Times New Roman" w:cs="Angsan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e"/>
    <w:rsid w:val="00BC7FEB"/>
    <w:rPr>
      <w:rFonts w:eastAsia="MS Mincho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60">
    <w:name w:val="หัวเรื่อง 6 อักขระ"/>
    <w:basedOn w:val="a0"/>
    <w:link w:val="6"/>
    <w:rsid w:val="009E29F5"/>
    <w:rPr>
      <w:rFonts w:eastAsia="Times New Roman"/>
      <w:b/>
      <w:bCs/>
      <w:sz w:val="22"/>
      <w:szCs w:val="28"/>
      <w:lang w:eastAsia="zh-CN"/>
    </w:rPr>
  </w:style>
  <w:style w:type="character" w:customStyle="1" w:styleId="70">
    <w:name w:val="หัวเรื่อง 7 อักขระ"/>
    <w:basedOn w:val="a0"/>
    <w:link w:val="7"/>
    <w:rsid w:val="009E29F5"/>
    <w:rPr>
      <w:rFonts w:ascii="Times New Roman" w:eastAsia="Cordia New" w:hAnsi="Times New Roman" w:cs="Times New Roman"/>
      <w:sz w:val="24"/>
      <w:szCs w:val="24"/>
      <w:lang w:eastAsia="zh-CN"/>
    </w:rPr>
  </w:style>
  <w:style w:type="numbering" w:customStyle="1" w:styleId="NoList2">
    <w:name w:val="No List2"/>
    <w:next w:val="a2"/>
    <w:uiPriority w:val="99"/>
    <w:semiHidden/>
    <w:rsid w:val="009E29F5"/>
  </w:style>
  <w:style w:type="paragraph" w:styleId="aff1">
    <w:name w:val="Subtitle"/>
    <w:basedOn w:val="a"/>
    <w:link w:val="aff2"/>
    <w:qFormat/>
    <w:rsid w:val="009E29F5"/>
    <w:pPr>
      <w:ind w:firstLine="0"/>
      <w:jc w:val="center"/>
    </w:pPr>
    <w:rPr>
      <w:rFonts w:ascii="Angsana New" w:eastAsia="Cordia New" w:hAnsi="Angsana New" w:cs="Angsana New"/>
      <w:b/>
      <w:bCs/>
      <w:sz w:val="28"/>
      <w:szCs w:val="28"/>
      <w:lang w:eastAsia="zh-CN"/>
    </w:rPr>
  </w:style>
  <w:style w:type="character" w:customStyle="1" w:styleId="aff2">
    <w:name w:val="ชื่อเรื่องรอง อักขระ"/>
    <w:basedOn w:val="a0"/>
    <w:link w:val="aff1"/>
    <w:rsid w:val="009E29F5"/>
    <w:rPr>
      <w:rFonts w:ascii="Angsana New" w:eastAsia="Cordia New" w:hAnsi="Angsana New" w:cs="Angsana New"/>
      <w:b/>
      <w:bCs/>
      <w:sz w:val="28"/>
      <w:szCs w:val="28"/>
      <w:lang w:eastAsia="zh-CN"/>
    </w:rPr>
  </w:style>
  <w:style w:type="paragraph" w:styleId="24">
    <w:name w:val="Body Text Indent 2"/>
    <w:basedOn w:val="a"/>
    <w:link w:val="25"/>
    <w:rsid w:val="009E29F5"/>
    <w:pPr>
      <w:ind w:left="360" w:hanging="360"/>
      <w:jc w:val="left"/>
    </w:pPr>
    <w:rPr>
      <w:rFonts w:ascii="Angsana New" w:eastAsia="Cordia New" w:hAnsi="Angsana New" w:cs="Angsana New"/>
      <w:sz w:val="28"/>
      <w:szCs w:val="28"/>
      <w:lang w:eastAsia="zh-CN"/>
    </w:rPr>
  </w:style>
  <w:style w:type="character" w:customStyle="1" w:styleId="25">
    <w:name w:val="การเยื้องเนื้อความ 2 อักขระ"/>
    <w:basedOn w:val="a0"/>
    <w:link w:val="24"/>
    <w:rsid w:val="009E29F5"/>
    <w:rPr>
      <w:rFonts w:ascii="Angsana New" w:eastAsia="Cordia New" w:hAnsi="Angsana New" w:cs="Angsana New"/>
      <w:sz w:val="28"/>
      <w:szCs w:val="28"/>
      <w:lang w:eastAsia="zh-CN"/>
    </w:rPr>
  </w:style>
  <w:style w:type="table" w:customStyle="1" w:styleId="TableGrid6">
    <w:name w:val="Table Grid6"/>
    <w:basedOn w:val="a1"/>
    <w:next w:val="ae"/>
    <w:uiPriority w:val="59"/>
    <w:rsid w:val="009E29F5"/>
    <w:rPr>
      <w:rFonts w:ascii="Times New Roman" w:eastAsia="MS Mincho" w:hAnsi="Times New Roman" w:cs="Angsan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6">
    <w:name w:val="รายการย่อหน้า2"/>
    <w:basedOn w:val="a"/>
    <w:qFormat/>
    <w:rsid w:val="009E29F5"/>
    <w:pPr>
      <w:spacing w:after="200" w:line="276" w:lineRule="auto"/>
      <w:ind w:left="720" w:firstLine="0"/>
      <w:contextualSpacing/>
      <w:jc w:val="left"/>
    </w:pPr>
    <w:rPr>
      <w:rFonts w:ascii="Angsana New" w:eastAsia="Calibri" w:hAnsi="Angsana New" w:cs="Angsana New"/>
      <w:sz w:val="36"/>
      <w:szCs w:val="45"/>
    </w:rPr>
  </w:style>
  <w:style w:type="character" w:styleId="aff3">
    <w:name w:val="Emphasis"/>
    <w:uiPriority w:val="20"/>
    <w:qFormat/>
    <w:rsid w:val="009E29F5"/>
    <w:rPr>
      <w:i/>
      <w:iCs/>
    </w:rPr>
  </w:style>
  <w:style w:type="paragraph" w:customStyle="1" w:styleId="14">
    <w:name w:val="ปกติ1"/>
    <w:basedOn w:val="a"/>
    <w:link w:val="Char"/>
    <w:qFormat/>
    <w:rsid w:val="009E29F5"/>
    <w:pPr>
      <w:ind w:firstLine="0"/>
      <w:contextualSpacing/>
    </w:pPr>
    <w:rPr>
      <w:rFonts w:eastAsia="Calibri"/>
    </w:rPr>
  </w:style>
  <w:style w:type="character" w:customStyle="1" w:styleId="Char">
    <w:name w:val="ปกติ Char"/>
    <w:link w:val="14"/>
    <w:rsid w:val="009E29F5"/>
    <w:rPr>
      <w:rFonts w:ascii="TH SarabunPSK" w:hAnsi="TH SarabunPSK" w:cs="TH SarabunPSK"/>
      <w:sz w:val="32"/>
      <w:szCs w:val="32"/>
    </w:rPr>
  </w:style>
  <w:style w:type="character" w:styleId="aff4">
    <w:name w:val="Unresolved Mention"/>
    <w:basedOn w:val="a0"/>
    <w:uiPriority w:val="99"/>
    <w:semiHidden/>
    <w:unhideWhenUsed/>
    <w:rsid w:val="00DD46AB"/>
    <w:rPr>
      <w:color w:val="605E5C"/>
      <w:shd w:val="clear" w:color="auto" w:fill="E1DFDD"/>
    </w:rPr>
  </w:style>
  <w:style w:type="paragraph" w:customStyle="1" w:styleId="aff5">
    <w:name w:val="รูปที่"/>
    <w:next w:val="a"/>
    <w:link w:val="aff6"/>
    <w:uiPriority w:val="2"/>
    <w:qFormat/>
    <w:rsid w:val="005D5F5B"/>
    <w:pPr>
      <w:spacing w:before="120" w:after="240"/>
      <w:jc w:val="center"/>
    </w:pPr>
    <w:rPr>
      <w:rFonts w:ascii="TH SarabunPSK" w:eastAsia="TH SarabunPSK" w:hAnsi="TH SarabunPSK" w:cs="TH SarabunPSK"/>
      <w:b/>
      <w:bCs/>
      <w:color w:val="000000"/>
      <w:sz w:val="32"/>
      <w:szCs w:val="32"/>
    </w:rPr>
  </w:style>
  <w:style w:type="character" w:customStyle="1" w:styleId="aff6">
    <w:name w:val="รูปที่ อักขระ"/>
    <w:link w:val="aff5"/>
    <w:uiPriority w:val="2"/>
    <w:rsid w:val="005D5F5B"/>
    <w:rPr>
      <w:rFonts w:ascii="TH SarabunPSK" w:eastAsia="TH SarabunPSK" w:hAnsi="TH SarabunPSK" w:cs="TH SarabunPSK"/>
      <w:b/>
      <w:bCs/>
      <w:color w:val="000000"/>
      <w:sz w:val="32"/>
      <w:szCs w:val="32"/>
    </w:rPr>
  </w:style>
  <w:style w:type="paragraph" w:styleId="aff7">
    <w:name w:val="Revision"/>
    <w:hidden/>
    <w:uiPriority w:val="99"/>
    <w:semiHidden/>
    <w:rsid w:val="007A2838"/>
    <w:rPr>
      <w:rFonts w:ascii="TH SarabunPSK" w:eastAsia="TH SarabunPSK" w:hAnsi="TH SarabunPSK" w:cs="Angsana New"/>
      <w:sz w:val="32"/>
      <w:szCs w:val="40"/>
    </w:rPr>
  </w:style>
  <w:style w:type="table" w:customStyle="1" w:styleId="15">
    <w:name w:val="เส้นตาราง1"/>
    <w:basedOn w:val="a1"/>
    <w:next w:val="ae"/>
    <w:uiPriority w:val="39"/>
    <w:rsid w:val="00951EFF"/>
    <w:rPr>
      <w:rFonts w:ascii="Aptos" w:eastAsia="Aptos" w:hAnsi="Aptos"/>
      <w:kern w:val="2"/>
      <w:sz w:val="22"/>
      <w:szCs w:val="28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">
    <w:name w:val="เส้นตาราง2"/>
    <w:basedOn w:val="a1"/>
    <w:next w:val="ae"/>
    <w:uiPriority w:val="39"/>
    <w:rsid w:val="00714CD7"/>
    <w:rPr>
      <w14:ligatures w14:val="standardContextual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">
    <w:name w:val="เส้นตาราง3"/>
    <w:basedOn w:val="a1"/>
    <w:next w:val="ae"/>
    <w:uiPriority w:val="39"/>
    <w:rsid w:val="004939DF"/>
    <w:rPr>
      <w14:ligatures w14:val="standardContextual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2">
    <w:name w:val="เส้นตาราง4"/>
    <w:basedOn w:val="a1"/>
    <w:next w:val="ae"/>
    <w:uiPriority w:val="39"/>
    <w:rsid w:val="00C204D7"/>
    <w:rPr>
      <w:rFonts w:ascii="Aptos" w:eastAsia="Aptos" w:hAnsi="Aptos"/>
      <w:kern w:val="2"/>
      <w:sz w:val="24"/>
      <w:szCs w:val="30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">
    <w:name w:val="เส้นตาราง5"/>
    <w:basedOn w:val="a1"/>
    <w:next w:val="ae"/>
    <w:uiPriority w:val="39"/>
    <w:rsid w:val="0010129A"/>
    <w:rPr>
      <w:rFonts w:ascii="Aptos" w:eastAsia="Aptos" w:hAnsi="Aptos"/>
      <w:kern w:val="2"/>
      <w:sz w:val="24"/>
      <w:szCs w:val="30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8">
    <w:name w:val="table of figures"/>
    <w:basedOn w:val="a"/>
    <w:next w:val="a"/>
    <w:uiPriority w:val="99"/>
    <w:unhideWhenUsed/>
    <w:rsid w:val="00553C53"/>
    <w:rPr>
      <w:rFonts w:cs="Angsana New"/>
      <w:szCs w:val="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0583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73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63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52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20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30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89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64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179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09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97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225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07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66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51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29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560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95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2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34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71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726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80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95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32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23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80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11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316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875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2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150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04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926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25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088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00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83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28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95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539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140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57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92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00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39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92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60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69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24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footer" Target="footer1.xml"/><Relationship Id="rId117" Type="http://schemas.openxmlformats.org/officeDocument/2006/relationships/image" Target="media/image88.jpeg"/><Relationship Id="rId21" Type="http://schemas.openxmlformats.org/officeDocument/2006/relationships/image" Target="media/image14.png"/><Relationship Id="rId42" Type="http://schemas.openxmlformats.org/officeDocument/2006/relationships/image" Target="media/image30.png"/><Relationship Id="rId47" Type="http://schemas.openxmlformats.org/officeDocument/2006/relationships/image" Target="media/image35.png"/><Relationship Id="rId63" Type="http://schemas.openxmlformats.org/officeDocument/2006/relationships/image" Target="media/image45.png"/><Relationship Id="rId68" Type="http://schemas.openxmlformats.org/officeDocument/2006/relationships/image" Target="media/image49.png"/><Relationship Id="rId84" Type="http://schemas.openxmlformats.org/officeDocument/2006/relationships/header" Target="header9.xml"/><Relationship Id="rId89" Type="http://schemas.openxmlformats.org/officeDocument/2006/relationships/image" Target="media/image62.png"/><Relationship Id="rId112" Type="http://schemas.openxmlformats.org/officeDocument/2006/relationships/image" Target="media/image83.jpeg"/><Relationship Id="rId16" Type="http://schemas.openxmlformats.org/officeDocument/2006/relationships/image" Target="media/image9.png"/><Relationship Id="rId107" Type="http://schemas.openxmlformats.org/officeDocument/2006/relationships/image" Target="media/image78.jpeg"/><Relationship Id="rId11" Type="http://schemas.openxmlformats.org/officeDocument/2006/relationships/image" Target="media/image4.png"/><Relationship Id="rId32" Type="http://schemas.openxmlformats.org/officeDocument/2006/relationships/image" Target="media/image23.png"/><Relationship Id="rId37" Type="http://schemas.openxmlformats.org/officeDocument/2006/relationships/header" Target="header3.xml"/><Relationship Id="rId53" Type="http://schemas.openxmlformats.org/officeDocument/2006/relationships/header" Target="header4.xml"/><Relationship Id="rId58" Type="http://schemas.openxmlformats.org/officeDocument/2006/relationships/header" Target="header6.xml"/><Relationship Id="rId74" Type="http://schemas.openxmlformats.org/officeDocument/2006/relationships/image" Target="media/image55.png"/><Relationship Id="rId79" Type="http://schemas.openxmlformats.org/officeDocument/2006/relationships/footer" Target="footer9.xml"/><Relationship Id="rId102" Type="http://schemas.openxmlformats.org/officeDocument/2006/relationships/image" Target="media/image73.png"/><Relationship Id="rId123" Type="http://schemas.openxmlformats.org/officeDocument/2006/relationships/image" Target="media/image94.png"/><Relationship Id="rId128" Type="http://schemas.openxmlformats.org/officeDocument/2006/relationships/theme" Target="theme/theme1.xml"/><Relationship Id="rId5" Type="http://schemas.openxmlformats.org/officeDocument/2006/relationships/webSettings" Target="webSettings.xml"/><Relationship Id="rId90" Type="http://schemas.openxmlformats.org/officeDocument/2006/relationships/image" Target="media/image63.png"/><Relationship Id="rId95" Type="http://schemas.openxmlformats.org/officeDocument/2006/relationships/image" Target="media/image66.png"/><Relationship Id="rId22" Type="http://schemas.openxmlformats.org/officeDocument/2006/relationships/image" Target="media/image15.png"/><Relationship Id="rId27" Type="http://schemas.openxmlformats.org/officeDocument/2006/relationships/header" Target="header2.xml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64" Type="http://schemas.openxmlformats.org/officeDocument/2006/relationships/image" Target="media/image46.png"/><Relationship Id="rId69" Type="http://schemas.openxmlformats.org/officeDocument/2006/relationships/image" Target="media/image50.jpg"/><Relationship Id="rId113" Type="http://schemas.openxmlformats.org/officeDocument/2006/relationships/image" Target="media/image84.jpeg"/><Relationship Id="rId118" Type="http://schemas.openxmlformats.org/officeDocument/2006/relationships/image" Target="media/image89.jpeg"/><Relationship Id="rId80" Type="http://schemas.openxmlformats.org/officeDocument/2006/relationships/image" Target="media/image57.png"/><Relationship Id="rId85" Type="http://schemas.openxmlformats.org/officeDocument/2006/relationships/footer" Target="footer10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33" Type="http://schemas.openxmlformats.org/officeDocument/2006/relationships/image" Target="media/image24.png"/><Relationship Id="rId38" Type="http://schemas.openxmlformats.org/officeDocument/2006/relationships/footer" Target="footer4.xml"/><Relationship Id="rId59" Type="http://schemas.openxmlformats.org/officeDocument/2006/relationships/footer" Target="footer7.xml"/><Relationship Id="rId103" Type="http://schemas.openxmlformats.org/officeDocument/2006/relationships/image" Target="media/image74.png"/><Relationship Id="rId108" Type="http://schemas.openxmlformats.org/officeDocument/2006/relationships/image" Target="media/image79.jpeg"/><Relationship Id="rId124" Type="http://schemas.openxmlformats.org/officeDocument/2006/relationships/image" Target="media/image95.jpeg"/><Relationship Id="rId54" Type="http://schemas.openxmlformats.org/officeDocument/2006/relationships/footer" Target="footer5.xml"/><Relationship Id="rId70" Type="http://schemas.openxmlformats.org/officeDocument/2006/relationships/image" Target="media/image51.jpeg"/><Relationship Id="rId75" Type="http://schemas.openxmlformats.org/officeDocument/2006/relationships/image" Target="media/image56.png"/><Relationship Id="rId91" Type="http://schemas.openxmlformats.org/officeDocument/2006/relationships/hyperlink" Target="https://www.openstreetmap.org/" TargetMode="External"/><Relationship Id="rId96" Type="http://schemas.openxmlformats.org/officeDocument/2006/relationships/image" Target="media/image6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6.png"/><Relationship Id="rId28" Type="http://schemas.openxmlformats.org/officeDocument/2006/relationships/footer" Target="footer2.xml"/><Relationship Id="rId49" Type="http://schemas.openxmlformats.org/officeDocument/2006/relationships/image" Target="media/image37.png"/><Relationship Id="rId114" Type="http://schemas.openxmlformats.org/officeDocument/2006/relationships/image" Target="media/image85.png"/><Relationship Id="rId119" Type="http://schemas.openxmlformats.org/officeDocument/2006/relationships/image" Target="media/image90.png"/><Relationship Id="rId44" Type="http://schemas.openxmlformats.org/officeDocument/2006/relationships/image" Target="media/image32.png"/><Relationship Id="rId60" Type="http://schemas.openxmlformats.org/officeDocument/2006/relationships/image" Target="media/image42.png"/><Relationship Id="rId65" Type="http://schemas.openxmlformats.org/officeDocument/2006/relationships/image" Target="media/image47.png"/><Relationship Id="rId81" Type="http://schemas.openxmlformats.org/officeDocument/2006/relationships/image" Target="media/image58.png"/><Relationship Id="rId86" Type="http://schemas.openxmlformats.org/officeDocument/2006/relationships/header" Target="header10.xm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27.png"/><Relationship Id="rId109" Type="http://schemas.openxmlformats.org/officeDocument/2006/relationships/image" Target="media/image80.jpeg"/><Relationship Id="rId34" Type="http://schemas.openxmlformats.org/officeDocument/2006/relationships/image" Target="media/image25.png"/><Relationship Id="rId50" Type="http://schemas.openxmlformats.org/officeDocument/2006/relationships/image" Target="media/image38.png"/><Relationship Id="rId55" Type="http://schemas.openxmlformats.org/officeDocument/2006/relationships/header" Target="header5.xml"/><Relationship Id="rId76" Type="http://schemas.openxmlformats.org/officeDocument/2006/relationships/header" Target="header7.xml"/><Relationship Id="rId97" Type="http://schemas.openxmlformats.org/officeDocument/2006/relationships/image" Target="media/image68.png"/><Relationship Id="rId104" Type="http://schemas.openxmlformats.org/officeDocument/2006/relationships/image" Target="media/image75.png"/><Relationship Id="rId120" Type="http://schemas.openxmlformats.org/officeDocument/2006/relationships/image" Target="media/image91.png"/><Relationship Id="rId125" Type="http://schemas.openxmlformats.org/officeDocument/2006/relationships/header" Target="header11.xml"/><Relationship Id="rId7" Type="http://schemas.openxmlformats.org/officeDocument/2006/relationships/endnotes" Target="endnotes.xml"/><Relationship Id="rId71" Type="http://schemas.openxmlformats.org/officeDocument/2006/relationships/image" Target="media/image52.png"/><Relationship Id="rId92" Type="http://schemas.openxmlformats.org/officeDocument/2006/relationships/hyperlink" Target="https://www.sciencebase.gov/" TargetMode="External"/><Relationship Id="rId2" Type="http://schemas.openxmlformats.org/officeDocument/2006/relationships/numbering" Target="numbering.xml"/><Relationship Id="rId29" Type="http://schemas.openxmlformats.org/officeDocument/2006/relationships/image" Target="media/image20.png"/><Relationship Id="rId24" Type="http://schemas.openxmlformats.org/officeDocument/2006/relationships/image" Target="media/image17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66" Type="http://schemas.openxmlformats.org/officeDocument/2006/relationships/image" Target="media/image48.png"/><Relationship Id="rId87" Type="http://schemas.openxmlformats.org/officeDocument/2006/relationships/footer" Target="footer11.xml"/><Relationship Id="rId110" Type="http://schemas.openxmlformats.org/officeDocument/2006/relationships/image" Target="media/image81.jpeg"/><Relationship Id="rId115" Type="http://schemas.openxmlformats.org/officeDocument/2006/relationships/image" Target="media/image86.jpeg"/><Relationship Id="rId61" Type="http://schemas.openxmlformats.org/officeDocument/2006/relationships/image" Target="media/image43.png"/><Relationship Id="rId82" Type="http://schemas.openxmlformats.org/officeDocument/2006/relationships/image" Target="media/image59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56" Type="http://schemas.openxmlformats.org/officeDocument/2006/relationships/footer" Target="footer6.xml"/><Relationship Id="rId77" Type="http://schemas.openxmlformats.org/officeDocument/2006/relationships/footer" Target="footer8.xml"/><Relationship Id="rId100" Type="http://schemas.openxmlformats.org/officeDocument/2006/relationships/image" Target="media/image71.png"/><Relationship Id="rId105" Type="http://schemas.openxmlformats.org/officeDocument/2006/relationships/image" Target="media/image76.png"/><Relationship Id="rId126" Type="http://schemas.openxmlformats.org/officeDocument/2006/relationships/footer" Target="footer12.xml"/><Relationship Id="rId8" Type="http://schemas.openxmlformats.org/officeDocument/2006/relationships/image" Target="media/image1.png"/><Relationship Id="rId51" Type="http://schemas.openxmlformats.org/officeDocument/2006/relationships/image" Target="media/image39.png"/><Relationship Id="rId72" Type="http://schemas.openxmlformats.org/officeDocument/2006/relationships/image" Target="media/image53.png"/><Relationship Id="rId93" Type="http://schemas.openxmlformats.org/officeDocument/2006/relationships/image" Target="media/image64.png"/><Relationship Id="rId98" Type="http://schemas.openxmlformats.org/officeDocument/2006/relationships/image" Target="media/image69.png"/><Relationship Id="rId121" Type="http://schemas.openxmlformats.org/officeDocument/2006/relationships/image" Target="media/image92.png"/><Relationship Id="rId3" Type="http://schemas.openxmlformats.org/officeDocument/2006/relationships/styles" Target="styles.xml"/><Relationship Id="rId25" Type="http://schemas.openxmlformats.org/officeDocument/2006/relationships/header" Target="header1.xml"/><Relationship Id="rId46" Type="http://schemas.openxmlformats.org/officeDocument/2006/relationships/image" Target="media/image34.png"/><Relationship Id="rId67" Type="http://schemas.microsoft.com/office/2007/relationships/hdphoto" Target="media/hdphoto1.wdp"/><Relationship Id="rId116" Type="http://schemas.openxmlformats.org/officeDocument/2006/relationships/image" Target="media/image87.jpeg"/><Relationship Id="rId20" Type="http://schemas.openxmlformats.org/officeDocument/2006/relationships/image" Target="media/image13.png"/><Relationship Id="rId41" Type="http://schemas.openxmlformats.org/officeDocument/2006/relationships/image" Target="media/image29.png"/><Relationship Id="rId62" Type="http://schemas.openxmlformats.org/officeDocument/2006/relationships/image" Target="media/image44.png"/><Relationship Id="rId83" Type="http://schemas.openxmlformats.org/officeDocument/2006/relationships/image" Target="media/image60.png"/><Relationship Id="rId88" Type="http://schemas.openxmlformats.org/officeDocument/2006/relationships/image" Target="media/image61.png"/><Relationship Id="rId111" Type="http://schemas.openxmlformats.org/officeDocument/2006/relationships/image" Target="media/image82.jpeg"/><Relationship Id="rId15" Type="http://schemas.openxmlformats.org/officeDocument/2006/relationships/image" Target="media/image8.png"/><Relationship Id="rId36" Type="http://schemas.openxmlformats.org/officeDocument/2006/relationships/footer" Target="footer3.xml"/><Relationship Id="rId57" Type="http://schemas.openxmlformats.org/officeDocument/2006/relationships/image" Target="media/image41.jpeg"/><Relationship Id="rId106" Type="http://schemas.openxmlformats.org/officeDocument/2006/relationships/image" Target="media/image77.jpeg"/><Relationship Id="rId127" Type="http://schemas.openxmlformats.org/officeDocument/2006/relationships/fontTable" Target="fontTable.xml"/><Relationship Id="rId10" Type="http://schemas.openxmlformats.org/officeDocument/2006/relationships/image" Target="media/image3.png"/><Relationship Id="rId31" Type="http://schemas.openxmlformats.org/officeDocument/2006/relationships/image" Target="media/image22.png"/><Relationship Id="rId52" Type="http://schemas.openxmlformats.org/officeDocument/2006/relationships/image" Target="media/image40.jpeg"/><Relationship Id="rId73" Type="http://schemas.openxmlformats.org/officeDocument/2006/relationships/image" Target="media/image54.png"/><Relationship Id="rId78" Type="http://schemas.openxmlformats.org/officeDocument/2006/relationships/header" Target="header8.xml"/><Relationship Id="rId94" Type="http://schemas.openxmlformats.org/officeDocument/2006/relationships/image" Target="media/image65.png"/><Relationship Id="rId99" Type="http://schemas.openxmlformats.org/officeDocument/2006/relationships/image" Target="media/image70.png"/><Relationship Id="rId101" Type="http://schemas.openxmlformats.org/officeDocument/2006/relationships/image" Target="media/image72.png"/><Relationship Id="rId122" Type="http://schemas.openxmlformats.org/officeDocument/2006/relationships/image" Target="media/image9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_rels/footer10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_rels/footer11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_rels/footer12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_rels/footer6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_rels/footer7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_rels/footer8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_rels/footer9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_rels/header10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DFC4966-8B2E-4B76-9ACF-EC1E9A6384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410</TotalTime>
  <Pages>138</Pages>
  <Words>27552</Words>
  <Characters>157047</Characters>
  <Application>Microsoft Office Word</Application>
  <DocSecurity>0</DocSecurity>
  <Lines>1308</Lines>
  <Paragraphs>368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Bizinfo</Company>
  <LinksUpToDate>false</LinksUpToDate>
  <CharactersWithSpaces>184231</CharactersWithSpaces>
  <SharedDoc>false</SharedDoc>
  <HLinks>
    <vt:vector size="810" baseType="variant">
      <vt:variant>
        <vt:i4>1245232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_Toc188287198</vt:lpwstr>
      </vt:variant>
      <vt:variant>
        <vt:i4>1245232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_Toc188287197</vt:lpwstr>
      </vt:variant>
      <vt:variant>
        <vt:i4>1245232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_Toc188287196</vt:lpwstr>
      </vt:variant>
      <vt:variant>
        <vt:i4>1245232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_Toc188287195</vt:lpwstr>
      </vt:variant>
      <vt:variant>
        <vt:i4>1245232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_Toc188287194</vt:lpwstr>
      </vt:variant>
      <vt:variant>
        <vt:i4>1245232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_Toc188287193</vt:lpwstr>
      </vt:variant>
      <vt:variant>
        <vt:i4>1245232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_Toc188287192</vt:lpwstr>
      </vt:variant>
      <vt:variant>
        <vt:i4>1245232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_Toc188287191</vt:lpwstr>
      </vt:variant>
      <vt:variant>
        <vt:i4>1245232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_Toc188287190</vt:lpwstr>
      </vt:variant>
      <vt:variant>
        <vt:i4>1179696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_Toc188287189</vt:lpwstr>
      </vt:variant>
      <vt:variant>
        <vt:i4>1179696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_Toc188287188</vt:lpwstr>
      </vt:variant>
      <vt:variant>
        <vt:i4>1179696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_Toc188287187</vt:lpwstr>
      </vt:variant>
      <vt:variant>
        <vt:i4>1179696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_Toc188287186</vt:lpwstr>
      </vt:variant>
      <vt:variant>
        <vt:i4>1179696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_Toc188287185</vt:lpwstr>
      </vt:variant>
      <vt:variant>
        <vt:i4>1179696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_Toc188287184</vt:lpwstr>
      </vt:variant>
      <vt:variant>
        <vt:i4>1179696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_Toc188287183</vt:lpwstr>
      </vt:variant>
      <vt:variant>
        <vt:i4>1179696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_Toc188287182</vt:lpwstr>
      </vt:variant>
      <vt:variant>
        <vt:i4>1179696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_Toc188287181</vt:lpwstr>
      </vt:variant>
      <vt:variant>
        <vt:i4>1179696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_Toc188287180</vt:lpwstr>
      </vt:variant>
      <vt:variant>
        <vt:i4>1900592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_Toc188287179</vt:lpwstr>
      </vt:variant>
      <vt:variant>
        <vt:i4>1900592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_Toc188287178</vt:lpwstr>
      </vt:variant>
      <vt:variant>
        <vt:i4>1900592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_Toc188287177</vt:lpwstr>
      </vt:variant>
      <vt:variant>
        <vt:i4>1900592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_Toc188287176</vt:lpwstr>
      </vt:variant>
      <vt:variant>
        <vt:i4>1900592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_Toc188287175</vt:lpwstr>
      </vt:variant>
      <vt:variant>
        <vt:i4>1900592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_Toc188287174</vt:lpwstr>
      </vt:variant>
      <vt:variant>
        <vt:i4>1900592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_Toc188287173</vt:lpwstr>
      </vt:variant>
      <vt:variant>
        <vt:i4>1900592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_Toc188287172</vt:lpwstr>
      </vt:variant>
      <vt:variant>
        <vt:i4>1900592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_Toc188287171</vt:lpwstr>
      </vt:variant>
      <vt:variant>
        <vt:i4>1900592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_Toc188287170</vt:lpwstr>
      </vt:variant>
      <vt:variant>
        <vt:i4>1835056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_Toc188287169</vt:lpwstr>
      </vt:variant>
      <vt:variant>
        <vt:i4>1835056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_Toc188287168</vt:lpwstr>
      </vt:variant>
      <vt:variant>
        <vt:i4>1835056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_Toc188287167</vt:lpwstr>
      </vt:variant>
      <vt:variant>
        <vt:i4>1835056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_Toc188287166</vt:lpwstr>
      </vt:variant>
      <vt:variant>
        <vt:i4>1835056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_Toc188287165</vt:lpwstr>
      </vt:variant>
      <vt:variant>
        <vt:i4>1835056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_Toc188287164</vt:lpwstr>
      </vt:variant>
      <vt:variant>
        <vt:i4>1835056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_Toc188287163</vt:lpwstr>
      </vt:variant>
      <vt:variant>
        <vt:i4>1835056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_Toc188287162</vt:lpwstr>
      </vt:variant>
      <vt:variant>
        <vt:i4>1835056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_Toc188287161</vt:lpwstr>
      </vt:variant>
      <vt:variant>
        <vt:i4>1835056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_Toc188287160</vt:lpwstr>
      </vt:variant>
      <vt:variant>
        <vt:i4>2031664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_Toc188287159</vt:lpwstr>
      </vt:variant>
      <vt:variant>
        <vt:i4>2031664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_Toc188287158</vt:lpwstr>
      </vt:variant>
      <vt:variant>
        <vt:i4>2031664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_Toc188287157</vt:lpwstr>
      </vt:variant>
      <vt:variant>
        <vt:i4>2031664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_Toc188287156</vt:lpwstr>
      </vt:variant>
      <vt:variant>
        <vt:i4>2031664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_Toc188287155</vt:lpwstr>
      </vt:variant>
      <vt:variant>
        <vt:i4>2031664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_Toc188287154</vt:lpwstr>
      </vt:variant>
      <vt:variant>
        <vt:i4>2031664</vt:i4>
      </vt:variant>
      <vt:variant>
        <vt:i4>773</vt:i4>
      </vt:variant>
      <vt:variant>
        <vt:i4>0</vt:i4>
      </vt:variant>
      <vt:variant>
        <vt:i4>5</vt:i4>
      </vt:variant>
      <vt:variant>
        <vt:lpwstr/>
      </vt:variant>
      <vt:variant>
        <vt:lpwstr>_Toc188287153</vt:lpwstr>
      </vt:variant>
      <vt:variant>
        <vt:i4>2031664</vt:i4>
      </vt:variant>
      <vt:variant>
        <vt:i4>767</vt:i4>
      </vt:variant>
      <vt:variant>
        <vt:i4>0</vt:i4>
      </vt:variant>
      <vt:variant>
        <vt:i4>5</vt:i4>
      </vt:variant>
      <vt:variant>
        <vt:lpwstr/>
      </vt:variant>
      <vt:variant>
        <vt:lpwstr>_Toc188287152</vt:lpwstr>
      </vt:variant>
      <vt:variant>
        <vt:i4>2031664</vt:i4>
      </vt:variant>
      <vt:variant>
        <vt:i4>761</vt:i4>
      </vt:variant>
      <vt:variant>
        <vt:i4>0</vt:i4>
      </vt:variant>
      <vt:variant>
        <vt:i4>5</vt:i4>
      </vt:variant>
      <vt:variant>
        <vt:lpwstr/>
      </vt:variant>
      <vt:variant>
        <vt:lpwstr>_Toc188287151</vt:lpwstr>
      </vt:variant>
      <vt:variant>
        <vt:i4>2031664</vt:i4>
      </vt:variant>
      <vt:variant>
        <vt:i4>755</vt:i4>
      </vt:variant>
      <vt:variant>
        <vt:i4>0</vt:i4>
      </vt:variant>
      <vt:variant>
        <vt:i4>5</vt:i4>
      </vt:variant>
      <vt:variant>
        <vt:lpwstr/>
      </vt:variant>
      <vt:variant>
        <vt:lpwstr>_Toc188287150</vt:lpwstr>
      </vt:variant>
      <vt:variant>
        <vt:i4>1966128</vt:i4>
      </vt:variant>
      <vt:variant>
        <vt:i4>749</vt:i4>
      </vt:variant>
      <vt:variant>
        <vt:i4>0</vt:i4>
      </vt:variant>
      <vt:variant>
        <vt:i4>5</vt:i4>
      </vt:variant>
      <vt:variant>
        <vt:lpwstr/>
      </vt:variant>
      <vt:variant>
        <vt:lpwstr>_Toc188287149</vt:lpwstr>
      </vt:variant>
      <vt:variant>
        <vt:i4>1966128</vt:i4>
      </vt:variant>
      <vt:variant>
        <vt:i4>743</vt:i4>
      </vt:variant>
      <vt:variant>
        <vt:i4>0</vt:i4>
      </vt:variant>
      <vt:variant>
        <vt:i4>5</vt:i4>
      </vt:variant>
      <vt:variant>
        <vt:lpwstr/>
      </vt:variant>
      <vt:variant>
        <vt:lpwstr>_Toc188287148</vt:lpwstr>
      </vt:variant>
      <vt:variant>
        <vt:i4>1966128</vt:i4>
      </vt:variant>
      <vt:variant>
        <vt:i4>737</vt:i4>
      </vt:variant>
      <vt:variant>
        <vt:i4>0</vt:i4>
      </vt:variant>
      <vt:variant>
        <vt:i4>5</vt:i4>
      </vt:variant>
      <vt:variant>
        <vt:lpwstr/>
      </vt:variant>
      <vt:variant>
        <vt:lpwstr>_Toc188287147</vt:lpwstr>
      </vt:variant>
      <vt:variant>
        <vt:i4>1966128</vt:i4>
      </vt:variant>
      <vt:variant>
        <vt:i4>731</vt:i4>
      </vt:variant>
      <vt:variant>
        <vt:i4>0</vt:i4>
      </vt:variant>
      <vt:variant>
        <vt:i4>5</vt:i4>
      </vt:variant>
      <vt:variant>
        <vt:lpwstr/>
      </vt:variant>
      <vt:variant>
        <vt:lpwstr>_Toc188287146</vt:lpwstr>
      </vt:variant>
      <vt:variant>
        <vt:i4>1966128</vt:i4>
      </vt:variant>
      <vt:variant>
        <vt:i4>725</vt:i4>
      </vt:variant>
      <vt:variant>
        <vt:i4>0</vt:i4>
      </vt:variant>
      <vt:variant>
        <vt:i4>5</vt:i4>
      </vt:variant>
      <vt:variant>
        <vt:lpwstr/>
      </vt:variant>
      <vt:variant>
        <vt:lpwstr>_Toc188287145</vt:lpwstr>
      </vt:variant>
      <vt:variant>
        <vt:i4>1966128</vt:i4>
      </vt:variant>
      <vt:variant>
        <vt:i4>719</vt:i4>
      </vt:variant>
      <vt:variant>
        <vt:i4>0</vt:i4>
      </vt:variant>
      <vt:variant>
        <vt:i4>5</vt:i4>
      </vt:variant>
      <vt:variant>
        <vt:lpwstr/>
      </vt:variant>
      <vt:variant>
        <vt:lpwstr>_Toc188287144</vt:lpwstr>
      </vt:variant>
      <vt:variant>
        <vt:i4>1966128</vt:i4>
      </vt:variant>
      <vt:variant>
        <vt:i4>713</vt:i4>
      </vt:variant>
      <vt:variant>
        <vt:i4>0</vt:i4>
      </vt:variant>
      <vt:variant>
        <vt:i4>5</vt:i4>
      </vt:variant>
      <vt:variant>
        <vt:lpwstr/>
      </vt:variant>
      <vt:variant>
        <vt:lpwstr>_Toc188287143</vt:lpwstr>
      </vt:variant>
      <vt:variant>
        <vt:i4>1966128</vt:i4>
      </vt:variant>
      <vt:variant>
        <vt:i4>707</vt:i4>
      </vt:variant>
      <vt:variant>
        <vt:i4>0</vt:i4>
      </vt:variant>
      <vt:variant>
        <vt:i4>5</vt:i4>
      </vt:variant>
      <vt:variant>
        <vt:lpwstr/>
      </vt:variant>
      <vt:variant>
        <vt:lpwstr>_Toc188287142</vt:lpwstr>
      </vt:variant>
      <vt:variant>
        <vt:i4>1966128</vt:i4>
      </vt:variant>
      <vt:variant>
        <vt:i4>701</vt:i4>
      </vt:variant>
      <vt:variant>
        <vt:i4>0</vt:i4>
      </vt:variant>
      <vt:variant>
        <vt:i4>5</vt:i4>
      </vt:variant>
      <vt:variant>
        <vt:lpwstr/>
      </vt:variant>
      <vt:variant>
        <vt:lpwstr>_Toc188287141</vt:lpwstr>
      </vt:variant>
      <vt:variant>
        <vt:i4>1966128</vt:i4>
      </vt:variant>
      <vt:variant>
        <vt:i4>695</vt:i4>
      </vt:variant>
      <vt:variant>
        <vt:i4>0</vt:i4>
      </vt:variant>
      <vt:variant>
        <vt:i4>5</vt:i4>
      </vt:variant>
      <vt:variant>
        <vt:lpwstr/>
      </vt:variant>
      <vt:variant>
        <vt:lpwstr>_Toc188287140</vt:lpwstr>
      </vt:variant>
      <vt:variant>
        <vt:i4>1638448</vt:i4>
      </vt:variant>
      <vt:variant>
        <vt:i4>689</vt:i4>
      </vt:variant>
      <vt:variant>
        <vt:i4>0</vt:i4>
      </vt:variant>
      <vt:variant>
        <vt:i4>5</vt:i4>
      </vt:variant>
      <vt:variant>
        <vt:lpwstr/>
      </vt:variant>
      <vt:variant>
        <vt:lpwstr>_Toc188287139</vt:lpwstr>
      </vt:variant>
      <vt:variant>
        <vt:i4>1638448</vt:i4>
      </vt:variant>
      <vt:variant>
        <vt:i4>683</vt:i4>
      </vt:variant>
      <vt:variant>
        <vt:i4>0</vt:i4>
      </vt:variant>
      <vt:variant>
        <vt:i4>5</vt:i4>
      </vt:variant>
      <vt:variant>
        <vt:lpwstr/>
      </vt:variant>
      <vt:variant>
        <vt:lpwstr>_Toc188287138</vt:lpwstr>
      </vt:variant>
      <vt:variant>
        <vt:i4>1638448</vt:i4>
      </vt:variant>
      <vt:variant>
        <vt:i4>677</vt:i4>
      </vt:variant>
      <vt:variant>
        <vt:i4>0</vt:i4>
      </vt:variant>
      <vt:variant>
        <vt:i4>5</vt:i4>
      </vt:variant>
      <vt:variant>
        <vt:lpwstr/>
      </vt:variant>
      <vt:variant>
        <vt:lpwstr>_Toc188287137</vt:lpwstr>
      </vt:variant>
      <vt:variant>
        <vt:i4>1638448</vt:i4>
      </vt:variant>
      <vt:variant>
        <vt:i4>671</vt:i4>
      </vt:variant>
      <vt:variant>
        <vt:i4>0</vt:i4>
      </vt:variant>
      <vt:variant>
        <vt:i4>5</vt:i4>
      </vt:variant>
      <vt:variant>
        <vt:lpwstr/>
      </vt:variant>
      <vt:variant>
        <vt:lpwstr>_Toc188287136</vt:lpwstr>
      </vt:variant>
      <vt:variant>
        <vt:i4>1638448</vt:i4>
      </vt:variant>
      <vt:variant>
        <vt:i4>665</vt:i4>
      </vt:variant>
      <vt:variant>
        <vt:i4>0</vt:i4>
      </vt:variant>
      <vt:variant>
        <vt:i4>5</vt:i4>
      </vt:variant>
      <vt:variant>
        <vt:lpwstr/>
      </vt:variant>
      <vt:variant>
        <vt:lpwstr>_Toc188287135</vt:lpwstr>
      </vt:variant>
      <vt:variant>
        <vt:i4>1638448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_Toc188287134</vt:lpwstr>
      </vt:variant>
      <vt:variant>
        <vt:i4>1638448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_Toc188287133</vt:lpwstr>
      </vt:variant>
      <vt:variant>
        <vt:i4>1638448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_Toc188287132</vt:lpwstr>
      </vt:variant>
      <vt:variant>
        <vt:i4>1638448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_Toc188287131</vt:lpwstr>
      </vt:variant>
      <vt:variant>
        <vt:i4>1638448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_Toc188287130</vt:lpwstr>
      </vt:variant>
      <vt:variant>
        <vt:i4>1572912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_Toc188287129</vt:lpwstr>
      </vt:variant>
      <vt:variant>
        <vt:i4>1572912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_Toc188287128</vt:lpwstr>
      </vt:variant>
      <vt:variant>
        <vt:i4>1572912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_Toc188287127</vt:lpwstr>
      </vt:variant>
      <vt:variant>
        <vt:i4>1572912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_Toc188287126</vt:lpwstr>
      </vt:variant>
      <vt:variant>
        <vt:i4>1572912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_Toc188287125</vt:lpwstr>
      </vt:variant>
      <vt:variant>
        <vt:i4>1572912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_Toc188287124</vt:lpwstr>
      </vt:variant>
      <vt:variant>
        <vt:i4>1572912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_Toc188287123</vt:lpwstr>
      </vt:variant>
      <vt:variant>
        <vt:i4>1572912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_Toc188287122</vt:lpwstr>
      </vt:variant>
      <vt:variant>
        <vt:i4>1572912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_Toc188287121</vt:lpwstr>
      </vt:variant>
      <vt:variant>
        <vt:i4>1572912</vt:i4>
      </vt:variant>
      <vt:variant>
        <vt:i4>569</vt:i4>
      </vt:variant>
      <vt:variant>
        <vt:i4>0</vt:i4>
      </vt:variant>
      <vt:variant>
        <vt:i4>5</vt:i4>
      </vt:variant>
      <vt:variant>
        <vt:lpwstr/>
      </vt:variant>
      <vt:variant>
        <vt:lpwstr>_Toc188287120</vt:lpwstr>
      </vt:variant>
      <vt:variant>
        <vt:i4>1769520</vt:i4>
      </vt:variant>
      <vt:variant>
        <vt:i4>563</vt:i4>
      </vt:variant>
      <vt:variant>
        <vt:i4>0</vt:i4>
      </vt:variant>
      <vt:variant>
        <vt:i4>5</vt:i4>
      </vt:variant>
      <vt:variant>
        <vt:lpwstr/>
      </vt:variant>
      <vt:variant>
        <vt:lpwstr>_Toc188287119</vt:lpwstr>
      </vt:variant>
      <vt:variant>
        <vt:i4>1769520</vt:i4>
      </vt:variant>
      <vt:variant>
        <vt:i4>557</vt:i4>
      </vt:variant>
      <vt:variant>
        <vt:i4>0</vt:i4>
      </vt:variant>
      <vt:variant>
        <vt:i4>5</vt:i4>
      </vt:variant>
      <vt:variant>
        <vt:lpwstr/>
      </vt:variant>
      <vt:variant>
        <vt:lpwstr>_Toc188287118</vt:lpwstr>
      </vt:variant>
      <vt:variant>
        <vt:i4>1769520</vt:i4>
      </vt:variant>
      <vt:variant>
        <vt:i4>551</vt:i4>
      </vt:variant>
      <vt:variant>
        <vt:i4>0</vt:i4>
      </vt:variant>
      <vt:variant>
        <vt:i4>5</vt:i4>
      </vt:variant>
      <vt:variant>
        <vt:lpwstr/>
      </vt:variant>
      <vt:variant>
        <vt:lpwstr>_Toc188287117</vt:lpwstr>
      </vt:variant>
      <vt:variant>
        <vt:i4>1769520</vt:i4>
      </vt:variant>
      <vt:variant>
        <vt:i4>545</vt:i4>
      </vt:variant>
      <vt:variant>
        <vt:i4>0</vt:i4>
      </vt:variant>
      <vt:variant>
        <vt:i4>5</vt:i4>
      </vt:variant>
      <vt:variant>
        <vt:lpwstr/>
      </vt:variant>
      <vt:variant>
        <vt:lpwstr>_Toc188287116</vt:lpwstr>
      </vt:variant>
      <vt:variant>
        <vt:i4>1769520</vt:i4>
      </vt:variant>
      <vt:variant>
        <vt:i4>539</vt:i4>
      </vt:variant>
      <vt:variant>
        <vt:i4>0</vt:i4>
      </vt:variant>
      <vt:variant>
        <vt:i4>5</vt:i4>
      </vt:variant>
      <vt:variant>
        <vt:lpwstr/>
      </vt:variant>
      <vt:variant>
        <vt:lpwstr>_Toc188287115</vt:lpwstr>
      </vt:variant>
      <vt:variant>
        <vt:i4>1769520</vt:i4>
      </vt:variant>
      <vt:variant>
        <vt:i4>533</vt:i4>
      </vt:variant>
      <vt:variant>
        <vt:i4>0</vt:i4>
      </vt:variant>
      <vt:variant>
        <vt:i4>5</vt:i4>
      </vt:variant>
      <vt:variant>
        <vt:lpwstr/>
      </vt:variant>
      <vt:variant>
        <vt:lpwstr>_Toc188287114</vt:lpwstr>
      </vt:variant>
      <vt:variant>
        <vt:i4>1769520</vt:i4>
      </vt:variant>
      <vt:variant>
        <vt:i4>527</vt:i4>
      </vt:variant>
      <vt:variant>
        <vt:i4>0</vt:i4>
      </vt:variant>
      <vt:variant>
        <vt:i4>5</vt:i4>
      </vt:variant>
      <vt:variant>
        <vt:lpwstr/>
      </vt:variant>
      <vt:variant>
        <vt:lpwstr>_Toc188287113</vt:lpwstr>
      </vt:variant>
      <vt:variant>
        <vt:i4>1769520</vt:i4>
      </vt:variant>
      <vt:variant>
        <vt:i4>521</vt:i4>
      </vt:variant>
      <vt:variant>
        <vt:i4>0</vt:i4>
      </vt:variant>
      <vt:variant>
        <vt:i4>5</vt:i4>
      </vt:variant>
      <vt:variant>
        <vt:lpwstr/>
      </vt:variant>
      <vt:variant>
        <vt:lpwstr>_Toc188287112</vt:lpwstr>
      </vt:variant>
      <vt:variant>
        <vt:i4>1769520</vt:i4>
      </vt:variant>
      <vt:variant>
        <vt:i4>515</vt:i4>
      </vt:variant>
      <vt:variant>
        <vt:i4>0</vt:i4>
      </vt:variant>
      <vt:variant>
        <vt:i4>5</vt:i4>
      </vt:variant>
      <vt:variant>
        <vt:lpwstr/>
      </vt:variant>
      <vt:variant>
        <vt:lpwstr>_Toc188287111</vt:lpwstr>
      </vt:variant>
      <vt:variant>
        <vt:i4>1769520</vt:i4>
      </vt:variant>
      <vt:variant>
        <vt:i4>509</vt:i4>
      </vt:variant>
      <vt:variant>
        <vt:i4>0</vt:i4>
      </vt:variant>
      <vt:variant>
        <vt:i4>5</vt:i4>
      </vt:variant>
      <vt:variant>
        <vt:lpwstr/>
      </vt:variant>
      <vt:variant>
        <vt:lpwstr>_Toc188287110</vt:lpwstr>
      </vt:variant>
      <vt:variant>
        <vt:i4>1703984</vt:i4>
      </vt:variant>
      <vt:variant>
        <vt:i4>503</vt:i4>
      </vt:variant>
      <vt:variant>
        <vt:i4>0</vt:i4>
      </vt:variant>
      <vt:variant>
        <vt:i4>5</vt:i4>
      </vt:variant>
      <vt:variant>
        <vt:lpwstr/>
      </vt:variant>
      <vt:variant>
        <vt:lpwstr>_Toc188287109</vt:lpwstr>
      </vt:variant>
      <vt:variant>
        <vt:i4>1703984</vt:i4>
      </vt:variant>
      <vt:variant>
        <vt:i4>497</vt:i4>
      </vt:variant>
      <vt:variant>
        <vt:i4>0</vt:i4>
      </vt:variant>
      <vt:variant>
        <vt:i4>5</vt:i4>
      </vt:variant>
      <vt:variant>
        <vt:lpwstr/>
      </vt:variant>
      <vt:variant>
        <vt:lpwstr>_Toc188287108</vt:lpwstr>
      </vt:variant>
      <vt:variant>
        <vt:i4>1703984</vt:i4>
      </vt:variant>
      <vt:variant>
        <vt:i4>491</vt:i4>
      </vt:variant>
      <vt:variant>
        <vt:i4>0</vt:i4>
      </vt:variant>
      <vt:variant>
        <vt:i4>5</vt:i4>
      </vt:variant>
      <vt:variant>
        <vt:lpwstr/>
      </vt:variant>
      <vt:variant>
        <vt:lpwstr>_Toc188287107</vt:lpwstr>
      </vt:variant>
      <vt:variant>
        <vt:i4>1703984</vt:i4>
      </vt:variant>
      <vt:variant>
        <vt:i4>485</vt:i4>
      </vt:variant>
      <vt:variant>
        <vt:i4>0</vt:i4>
      </vt:variant>
      <vt:variant>
        <vt:i4>5</vt:i4>
      </vt:variant>
      <vt:variant>
        <vt:lpwstr/>
      </vt:variant>
      <vt:variant>
        <vt:lpwstr>_Toc188287106</vt:lpwstr>
      </vt:variant>
      <vt:variant>
        <vt:i4>1703984</vt:i4>
      </vt:variant>
      <vt:variant>
        <vt:i4>479</vt:i4>
      </vt:variant>
      <vt:variant>
        <vt:i4>0</vt:i4>
      </vt:variant>
      <vt:variant>
        <vt:i4>5</vt:i4>
      </vt:variant>
      <vt:variant>
        <vt:lpwstr/>
      </vt:variant>
      <vt:variant>
        <vt:lpwstr>_Toc188287105</vt:lpwstr>
      </vt:variant>
      <vt:variant>
        <vt:i4>1703984</vt:i4>
      </vt:variant>
      <vt:variant>
        <vt:i4>473</vt:i4>
      </vt:variant>
      <vt:variant>
        <vt:i4>0</vt:i4>
      </vt:variant>
      <vt:variant>
        <vt:i4>5</vt:i4>
      </vt:variant>
      <vt:variant>
        <vt:lpwstr/>
      </vt:variant>
      <vt:variant>
        <vt:lpwstr>_Toc188287104</vt:lpwstr>
      </vt:variant>
      <vt:variant>
        <vt:i4>1703984</vt:i4>
      </vt:variant>
      <vt:variant>
        <vt:i4>467</vt:i4>
      </vt:variant>
      <vt:variant>
        <vt:i4>0</vt:i4>
      </vt:variant>
      <vt:variant>
        <vt:i4>5</vt:i4>
      </vt:variant>
      <vt:variant>
        <vt:lpwstr/>
      </vt:variant>
      <vt:variant>
        <vt:lpwstr>_Toc188287103</vt:lpwstr>
      </vt:variant>
      <vt:variant>
        <vt:i4>1703984</vt:i4>
      </vt:variant>
      <vt:variant>
        <vt:i4>461</vt:i4>
      </vt:variant>
      <vt:variant>
        <vt:i4>0</vt:i4>
      </vt:variant>
      <vt:variant>
        <vt:i4>5</vt:i4>
      </vt:variant>
      <vt:variant>
        <vt:lpwstr/>
      </vt:variant>
      <vt:variant>
        <vt:lpwstr>_Toc188287102</vt:lpwstr>
      </vt:variant>
      <vt:variant>
        <vt:i4>1703984</vt:i4>
      </vt:variant>
      <vt:variant>
        <vt:i4>455</vt:i4>
      </vt:variant>
      <vt:variant>
        <vt:i4>0</vt:i4>
      </vt:variant>
      <vt:variant>
        <vt:i4>5</vt:i4>
      </vt:variant>
      <vt:variant>
        <vt:lpwstr/>
      </vt:variant>
      <vt:variant>
        <vt:lpwstr>_Toc188287101</vt:lpwstr>
      </vt:variant>
      <vt:variant>
        <vt:i4>1703984</vt:i4>
      </vt:variant>
      <vt:variant>
        <vt:i4>449</vt:i4>
      </vt:variant>
      <vt:variant>
        <vt:i4>0</vt:i4>
      </vt:variant>
      <vt:variant>
        <vt:i4>5</vt:i4>
      </vt:variant>
      <vt:variant>
        <vt:lpwstr/>
      </vt:variant>
      <vt:variant>
        <vt:lpwstr>_Toc188287100</vt:lpwstr>
      </vt:variant>
      <vt:variant>
        <vt:i4>1245233</vt:i4>
      </vt:variant>
      <vt:variant>
        <vt:i4>443</vt:i4>
      </vt:variant>
      <vt:variant>
        <vt:i4>0</vt:i4>
      </vt:variant>
      <vt:variant>
        <vt:i4>5</vt:i4>
      </vt:variant>
      <vt:variant>
        <vt:lpwstr/>
      </vt:variant>
      <vt:variant>
        <vt:lpwstr>_Toc188287099</vt:lpwstr>
      </vt:variant>
      <vt:variant>
        <vt:i4>1245233</vt:i4>
      </vt:variant>
      <vt:variant>
        <vt:i4>437</vt:i4>
      </vt:variant>
      <vt:variant>
        <vt:i4>0</vt:i4>
      </vt:variant>
      <vt:variant>
        <vt:i4>5</vt:i4>
      </vt:variant>
      <vt:variant>
        <vt:lpwstr/>
      </vt:variant>
      <vt:variant>
        <vt:lpwstr>_Toc188287098</vt:lpwstr>
      </vt:variant>
      <vt:variant>
        <vt:i4>1245233</vt:i4>
      </vt:variant>
      <vt:variant>
        <vt:i4>431</vt:i4>
      </vt:variant>
      <vt:variant>
        <vt:i4>0</vt:i4>
      </vt:variant>
      <vt:variant>
        <vt:i4>5</vt:i4>
      </vt:variant>
      <vt:variant>
        <vt:lpwstr/>
      </vt:variant>
      <vt:variant>
        <vt:lpwstr>_Toc188287097</vt:lpwstr>
      </vt:variant>
      <vt:variant>
        <vt:i4>1245233</vt:i4>
      </vt:variant>
      <vt:variant>
        <vt:i4>425</vt:i4>
      </vt:variant>
      <vt:variant>
        <vt:i4>0</vt:i4>
      </vt:variant>
      <vt:variant>
        <vt:i4>5</vt:i4>
      </vt:variant>
      <vt:variant>
        <vt:lpwstr/>
      </vt:variant>
      <vt:variant>
        <vt:lpwstr>_Toc188287096</vt:lpwstr>
      </vt:variant>
      <vt:variant>
        <vt:i4>1245233</vt:i4>
      </vt:variant>
      <vt:variant>
        <vt:i4>419</vt:i4>
      </vt:variant>
      <vt:variant>
        <vt:i4>0</vt:i4>
      </vt:variant>
      <vt:variant>
        <vt:i4>5</vt:i4>
      </vt:variant>
      <vt:variant>
        <vt:lpwstr/>
      </vt:variant>
      <vt:variant>
        <vt:lpwstr>_Toc188287095</vt:lpwstr>
      </vt:variant>
      <vt:variant>
        <vt:i4>1245233</vt:i4>
      </vt:variant>
      <vt:variant>
        <vt:i4>413</vt:i4>
      </vt:variant>
      <vt:variant>
        <vt:i4>0</vt:i4>
      </vt:variant>
      <vt:variant>
        <vt:i4>5</vt:i4>
      </vt:variant>
      <vt:variant>
        <vt:lpwstr/>
      </vt:variant>
      <vt:variant>
        <vt:lpwstr>_Toc188287094</vt:lpwstr>
      </vt:variant>
      <vt:variant>
        <vt:i4>1245233</vt:i4>
      </vt:variant>
      <vt:variant>
        <vt:i4>407</vt:i4>
      </vt:variant>
      <vt:variant>
        <vt:i4>0</vt:i4>
      </vt:variant>
      <vt:variant>
        <vt:i4>5</vt:i4>
      </vt:variant>
      <vt:variant>
        <vt:lpwstr/>
      </vt:variant>
      <vt:variant>
        <vt:lpwstr>_Toc188287093</vt:lpwstr>
      </vt:variant>
      <vt:variant>
        <vt:i4>1245233</vt:i4>
      </vt:variant>
      <vt:variant>
        <vt:i4>401</vt:i4>
      </vt:variant>
      <vt:variant>
        <vt:i4>0</vt:i4>
      </vt:variant>
      <vt:variant>
        <vt:i4>5</vt:i4>
      </vt:variant>
      <vt:variant>
        <vt:lpwstr/>
      </vt:variant>
      <vt:variant>
        <vt:lpwstr>_Toc188287092</vt:lpwstr>
      </vt:variant>
      <vt:variant>
        <vt:i4>1245233</vt:i4>
      </vt:variant>
      <vt:variant>
        <vt:i4>395</vt:i4>
      </vt:variant>
      <vt:variant>
        <vt:i4>0</vt:i4>
      </vt:variant>
      <vt:variant>
        <vt:i4>5</vt:i4>
      </vt:variant>
      <vt:variant>
        <vt:lpwstr/>
      </vt:variant>
      <vt:variant>
        <vt:lpwstr>_Toc188287091</vt:lpwstr>
      </vt:variant>
      <vt:variant>
        <vt:i4>1245233</vt:i4>
      </vt:variant>
      <vt:variant>
        <vt:i4>389</vt:i4>
      </vt:variant>
      <vt:variant>
        <vt:i4>0</vt:i4>
      </vt:variant>
      <vt:variant>
        <vt:i4>5</vt:i4>
      </vt:variant>
      <vt:variant>
        <vt:lpwstr/>
      </vt:variant>
      <vt:variant>
        <vt:lpwstr>_Toc188287090</vt:lpwstr>
      </vt:variant>
      <vt:variant>
        <vt:i4>1179697</vt:i4>
      </vt:variant>
      <vt:variant>
        <vt:i4>383</vt:i4>
      </vt:variant>
      <vt:variant>
        <vt:i4>0</vt:i4>
      </vt:variant>
      <vt:variant>
        <vt:i4>5</vt:i4>
      </vt:variant>
      <vt:variant>
        <vt:lpwstr/>
      </vt:variant>
      <vt:variant>
        <vt:lpwstr>_Toc188287089</vt:lpwstr>
      </vt:variant>
      <vt:variant>
        <vt:i4>1179697</vt:i4>
      </vt:variant>
      <vt:variant>
        <vt:i4>377</vt:i4>
      </vt:variant>
      <vt:variant>
        <vt:i4>0</vt:i4>
      </vt:variant>
      <vt:variant>
        <vt:i4>5</vt:i4>
      </vt:variant>
      <vt:variant>
        <vt:lpwstr/>
      </vt:variant>
      <vt:variant>
        <vt:lpwstr>_Toc188287088</vt:lpwstr>
      </vt:variant>
      <vt:variant>
        <vt:i4>1179697</vt:i4>
      </vt:variant>
      <vt:variant>
        <vt:i4>371</vt:i4>
      </vt:variant>
      <vt:variant>
        <vt:i4>0</vt:i4>
      </vt:variant>
      <vt:variant>
        <vt:i4>5</vt:i4>
      </vt:variant>
      <vt:variant>
        <vt:lpwstr/>
      </vt:variant>
      <vt:variant>
        <vt:lpwstr>_Toc188287087</vt:lpwstr>
      </vt:variant>
      <vt:variant>
        <vt:i4>1179697</vt:i4>
      </vt:variant>
      <vt:variant>
        <vt:i4>365</vt:i4>
      </vt:variant>
      <vt:variant>
        <vt:i4>0</vt:i4>
      </vt:variant>
      <vt:variant>
        <vt:i4>5</vt:i4>
      </vt:variant>
      <vt:variant>
        <vt:lpwstr/>
      </vt:variant>
      <vt:variant>
        <vt:lpwstr>_Toc188287086</vt:lpwstr>
      </vt:variant>
      <vt:variant>
        <vt:i4>1179697</vt:i4>
      </vt:variant>
      <vt:variant>
        <vt:i4>359</vt:i4>
      </vt:variant>
      <vt:variant>
        <vt:i4>0</vt:i4>
      </vt:variant>
      <vt:variant>
        <vt:i4>5</vt:i4>
      </vt:variant>
      <vt:variant>
        <vt:lpwstr/>
      </vt:variant>
      <vt:variant>
        <vt:lpwstr>_Toc188287085</vt:lpwstr>
      </vt:variant>
      <vt:variant>
        <vt:i4>1179697</vt:i4>
      </vt:variant>
      <vt:variant>
        <vt:i4>353</vt:i4>
      </vt:variant>
      <vt:variant>
        <vt:i4>0</vt:i4>
      </vt:variant>
      <vt:variant>
        <vt:i4>5</vt:i4>
      </vt:variant>
      <vt:variant>
        <vt:lpwstr/>
      </vt:variant>
      <vt:variant>
        <vt:lpwstr>_Toc188287084</vt:lpwstr>
      </vt:variant>
      <vt:variant>
        <vt:i4>1179697</vt:i4>
      </vt:variant>
      <vt:variant>
        <vt:i4>347</vt:i4>
      </vt:variant>
      <vt:variant>
        <vt:i4>0</vt:i4>
      </vt:variant>
      <vt:variant>
        <vt:i4>5</vt:i4>
      </vt:variant>
      <vt:variant>
        <vt:lpwstr/>
      </vt:variant>
      <vt:variant>
        <vt:lpwstr>_Toc188287083</vt:lpwstr>
      </vt:variant>
      <vt:variant>
        <vt:i4>1179697</vt:i4>
      </vt:variant>
      <vt:variant>
        <vt:i4>341</vt:i4>
      </vt:variant>
      <vt:variant>
        <vt:i4>0</vt:i4>
      </vt:variant>
      <vt:variant>
        <vt:i4>5</vt:i4>
      </vt:variant>
      <vt:variant>
        <vt:lpwstr/>
      </vt:variant>
      <vt:variant>
        <vt:lpwstr>_Toc188287082</vt:lpwstr>
      </vt:variant>
      <vt:variant>
        <vt:i4>1179697</vt:i4>
      </vt:variant>
      <vt:variant>
        <vt:i4>335</vt:i4>
      </vt:variant>
      <vt:variant>
        <vt:i4>0</vt:i4>
      </vt:variant>
      <vt:variant>
        <vt:i4>5</vt:i4>
      </vt:variant>
      <vt:variant>
        <vt:lpwstr/>
      </vt:variant>
      <vt:variant>
        <vt:lpwstr>_Toc188287081</vt:lpwstr>
      </vt:variant>
      <vt:variant>
        <vt:i4>1179697</vt:i4>
      </vt:variant>
      <vt:variant>
        <vt:i4>329</vt:i4>
      </vt:variant>
      <vt:variant>
        <vt:i4>0</vt:i4>
      </vt:variant>
      <vt:variant>
        <vt:i4>5</vt:i4>
      </vt:variant>
      <vt:variant>
        <vt:lpwstr/>
      </vt:variant>
      <vt:variant>
        <vt:lpwstr>_Toc188287080</vt:lpwstr>
      </vt:variant>
      <vt:variant>
        <vt:i4>1900593</vt:i4>
      </vt:variant>
      <vt:variant>
        <vt:i4>323</vt:i4>
      </vt:variant>
      <vt:variant>
        <vt:i4>0</vt:i4>
      </vt:variant>
      <vt:variant>
        <vt:i4>5</vt:i4>
      </vt:variant>
      <vt:variant>
        <vt:lpwstr/>
      </vt:variant>
      <vt:variant>
        <vt:lpwstr>_Toc188287079</vt:lpwstr>
      </vt:variant>
      <vt:variant>
        <vt:i4>1900593</vt:i4>
      </vt:variant>
      <vt:variant>
        <vt:i4>317</vt:i4>
      </vt:variant>
      <vt:variant>
        <vt:i4>0</vt:i4>
      </vt:variant>
      <vt:variant>
        <vt:i4>5</vt:i4>
      </vt:variant>
      <vt:variant>
        <vt:lpwstr/>
      </vt:variant>
      <vt:variant>
        <vt:lpwstr>_Toc188287078</vt:lpwstr>
      </vt:variant>
      <vt:variant>
        <vt:i4>1900593</vt:i4>
      </vt:variant>
      <vt:variant>
        <vt:i4>311</vt:i4>
      </vt:variant>
      <vt:variant>
        <vt:i4>0</vt:i4>
      </vt:variant>
      <vt:variant>
        <vt:i4>5</vt:i4>
      </vt:variant>
      <vt:variant>
        <vt:lpwstr/>
      </vt:variant>
      <vt:variant>
        <vt:lpwstr>_Toc188287077</vt:lpwstr>
      </vt:variant>
      <vt:variant>
        <vt:i4>1900593</vt:i4>
      </vt:variant>
      <vt:variant>
        <vt:i4>305</vt:i4>
      </vt:variant>
      <vt:variant>
        <vt:i4>0</vt:i4>
      </vt:variant>
      <vt:variant>
        <vt:i4>5</vt:i4>
      </vt:variant>
      <vt:variant>
        <vt:lpwstr/>
      </vt:variant>
      <vt:variant>
        <vt:lpwstr>_Toc188287076</vt:lpwstr>
      </vt:variant>
      <vt:variant>
        <vt:i4>1900593</vt:i4>
      </vt:variant>
      <vt:variant>
        <vt:i4>299</vt:i4>
      </vt:variant>
      <vt:variant>
        <vt:i4>0</vt:i4>
      </vt:variant>
      <vt:variant>
        <vt:i4>5</vt:i4>
      </vt:variant>
      <vt:variant>
        <vt:lpwstr/>
      </vt:variant>
      <vt:variant>
        <vt:lpwstr>_Toc188287075</vt:lpwstr>
      </vt:variant>
      <vt:variant>
        <vt:i4>1900593</vt:i4>
      </vt:variant>
      <vt:variant>
        <vt:i4>293</vt:i4>
      </vt:variant>
      <vt:variant>
        <vt:i4>0</vt:i4>
      </vt:variant>
      <vt:variant>
        <vt:i4>5</vt:i4>
      </vt:variant>
      <vt:variant>
        <vt:lpwstr/>
      </vt:variant>
      <vt:variant>
        <vt:lpwstr>_Toc188287074</vt:lpwstr>
      </vt:variant>
      <vt:variant>
        <vt:i4>1900593</vt:i4>
      </vt:variant>
      <vt:variant>
        <vt:i4>287</vt:i4>
      </vt:variant>
      <vt:variant>
        <vt:i4>0</vt:i4>
      </vt:variant>
      <vt:variant>
        <vt:i4>5</vt:i4>
      </vt:variant>
      <vt:variant>
        <vt:lpwstr/>
      </vt:variant>
      <vt:variant>
        <vt:lpwstr>_Toc188287073</vt:lpwstr>
      </vt:variant>
      <vt:variant>
        <vt:i4>1900593</vt:i4>
      </vt:variant>
      <vt:variant>
        <vt:i4>281</vt:i4>
      </vt:variant>
      <vt:variant>
        <vt:i4>0</vt:i4>
      </vt:variant>
      <vt:variant>
        <vt:i4>5</vt:i4>
      </vt:variant>
      <vt:variant>
        <vt:lpwstr/>
      </vt:variant>
      <vt:variant>
        <vt:lpwstr>_Toc188287072</vt:lpwstr>
      </vt:variant>
      <vt:variant>
        <vt:i4>1900593</vt:i4>
      </vt:variant>
      <vt:variant>
        <vt:i4>275</vt:i4>
      </vt:variant>
      <vt:variant>
        <vt:i4>0</vt:i4>
      </vt:variant>
      <vt:variant>
        <vt:i4>5</vt:i4>
      </vt:variant>
      <vt:variant>
        <vt:lpwstr/>
      </vt:variant>
      <vt:variant>
        <vt:lpwstr>_Toc188287071</vt:lpwstr>
      </vt:variant>
      <vt:variant>
        <vt:i4>1900593</vt:i4>
      </vt:variant>
      <vt:variant>
        <vt:i4>269</vt:i4>
      </vt:variant>
      <vt:variant>
        <vt:i4>0</vt:i4>
      </vt:variant>
      <vt:variant>
        <vt:i4>5</vt:i4>
      </vt:variant>
      <vt:variant>
        <vt:lpwstr/>
      </vt:variant>
      <vt:variant>
        <vt:lpwstr>_Toc188287070</vt:lpwstr>
      </vt:variant>
      <vt:variant>
        <vt:i4>1835057</vt:i4>
      </vt:variant>
      <vt:variant>
        <vt:i4>263</vt:i4>
      </vt:variant>
      <vt:variant>
        <vt:i4>0</vt:i4>
      </vt:variant>
      <vt:variant>
        <vt:i4>5</vt:i4>
      </vt:variant>
      <vt:variant>
        <vt:lpwstr/>
      </vt:variant>
      <vt:variant>
        <vt:lpwstr>_Toc188287069</vt:lpwstr>
      </vt:variant>
      <vt:variant>
        <vt:i4>1835057</vt:i4>
      </vt:variant>
      <vt:variant>
        <vt:i4>257</vt:i4>
      </vt:variant>
      <vt:variant>
        <vt:i4>0</vt:i4>
      </vt:variant>
      <vt:variant>
        <vt:i4>5</vt:i4>
      </vt:variant>
      <vt:variant>
        <vt:lpwstr/>
      </vt:variant>
      <vt:variant>
        <vt:lpwstr>_Toc188287068</vt:lpwstr>
      </vt:variant>
      <vt:variant>
        <vt:i4>1835057</vt:i4>
      </vt:variant>
      <vt:variant>
        <vt:i4>251</vt:i4>
      </vt:variant>
      <vt:variant>
        <vt:i4>0</vt:i4>
      </vt:variant>
      <vt:variant>
        <vt:i4>5</vt:i4>
      </vt:variant>
      <vt:variant>
        <vt:lpwstr/>
      </vt:variant>
      <vt:variant>
        <vt:lpwstr>_Toc188287067</vt:lpwstr>
      </vt:variant>
      <vt:variant>
        <vt:i4>1835057</vt:i4>
      </vt:variant>
      <vt:variant>
        <vt:i4>245</vt:i4>
      </vt:variant>
      <vt:variant>
        <vt:i4>0</vt:i4>
      </vt:variant>
      <vt:variant>
        <vt:i4>5</vt:i4>
      </vt:variant>
      <vt:variant>
        <vt:lpwstr/>
      </vt:variant>
      <vt:variant>
        <vt:lpwstr>_Toc188287066</vt:lpwstr>
      </vt:variant>
      <vt:variant>
        <vt:i4>5374020</vt:i4>
      </vt:variant>
      <vt:variant>
        <vt:i4>189</vt:i4>
      </vt:variant>
      <vt:variant>
        <vt:i4>0</vt:i4>
      </vt:variant>
      <vt:variant>
        <vt:i4>5</vt:i4>
      </vt:variant>
      <vt:variant>
        <vt:lpwstr>https://www.sciencebase.gov/</vt:lpwstr>
      </vt:variant>
      <vt:variant>
        <vt:lpwstr/>
      </vt:variant>
      <vt:variant>
        <vt:i4>2162747</vt:i4>
      </vt:variant>
      <vt:variant>
        <vt:i4>186</vt:i4>
      </vt:variant>
      <vt:variant>
        <vt:i4>0</vt:i4>
      </vt:variant>
      <vt:variant>
        <vt:i4>5</vt:i4>
      </vt:variant>
      <vt:variant>
        <vt:lpwstr>https://www.openstreetmap.org/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cp:lastModifiedBy>jingoo thu</cp:lastModifiedBy>
  <cp:revision>29</cp:revision>
  <cp:lastPrinted>2025-01-21T01:48:00Z</cp:lastPrinted>
  <dcterms:created xsi:type="dcterms:W3CDTF">2025-01-16T19:10:00Z</dcterms:created>
  <dcterms:modified xsi:type="dcterms:W3CDTF">2025-02-06T09:16:00Z</dcterms:modified>
</cp:coreProperties>
</file>